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A304E5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</w:p>
    <w:p w:rsidR="003639CD" w:rsidRPr="00A304E5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 w:rsidRPr="00A304E5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Контрольно-счетная палата</w:t>
      </w:r>
    </w:p>
    <w:p w:rsidR="003639CD" w:rsidRPr="00A304E5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0"/>
        </w:rPr>
      </w:pPr>
      <w:r w:rsidRPr="00A304E5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A304E5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A304E5" w:rsidRPr="00A304E5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A304E5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</w:pPr>
            <w:r w:rsidRPr="00A304E5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>ЗАКЛЮЧЕНИЕ</w:t>
            </w:r>
            <w:r w:rsidR="00D028F3" w:rsidRPr="00A304E5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 xml:space="preserve"> №</w:t>
            </w:r>
            <w:r w:rsidR="00F9155A" w:rsidRPr="00A304E5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>1</w:t>
            </w:r>
            <w:r w:rsidR="00AB1ED9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>51</w:t>
            </w:r>
          </w:p>
          <w:p w:rsidR="003639CD" w:rsidRPr="00A304E5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304E5" w:rsidRDefault="00975C38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  <w:r w:rsidRPr="00A304E5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2</w:t>
            </w:r>
            <w:r w:rsidR="00AB1ED9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4</w:t>
            </w:r>
            <w:r w:rsidR="003639CD" w:rsidRPr="00A304E5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декабря</w:t>
            </w:r>
          </w:p>
          <w:p w:rsidR="003639CD" w:rsidRPr="00A304E5" w:rsidRDefault="00AB1ED9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>2021</w:t>
            </w:r>
            <w:r w:rsidR="003639CD" w:rsidRPr="00A304E5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A304E5" w:rsidRPr="00A304E5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A304E5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3639CD" w:rsidRPr="00A304E5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На проект решения </w:t>
            </w:r>
            <w:r w:rsidR="00707822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Ханинск</w:t>
            </w:r>
            <w:r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ого </w:t>
            </w:r>
            <w:r w:rsidR="00707822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поселков</w:t>
            </w:r>
            <w:r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ого</w:t>
            </w:r>
          </w:p>
          <w:p w:rsidR="003639CD" w:rsidRPr="00A304E5" w:rsidRDefault="003639CD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Совета депутатов «О</w:t>
            </w:r>
            <w:r w:rsidR="008274DB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</w:t>
            </w:r>
            <w:r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бюджет</w:t>
            </w:r>
            <w:r w:rsidR="00590869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е городского</w:t>
            </w:r>
            <w:r w:rsidR="00707822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поселени</w:t>
            </w:r>
            <w:r w:rsidR="00590869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я</w:t>
            </w:r>
            <w:r w:rsidR="00707822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«Пос</w:t>
            </w:r>
            <w:r w:rsidR="00590869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ё</w:t>
            </w:r>
            <w:r w:rsidR="00707822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лок Хани»</w:t>
            </w:r>
            <w:r w:rsidR="00180802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</w:t>
            </w:r>
            <w:r w:rsidR="00205648"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Нерюнгринского района </w:t>
            </w:r>
            <w:r w:rsid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на 2022</w:t>
            </w:r>
            <w:r w:rsidRPr="00A304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A304E5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A304E5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EA2D92" w:rsidRDefault="009A0BED" w:rsidP="00EA2D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A2D9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Оглавление</w:t>
      </w:r>
    </w:p>
    <w:p w:rsidR="009A0BED" w:rsidRPr="00EA2D92" w:rsidRDefault="009A0BED" w:rsidP="00EA2D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EA2D92" w:rsidRDefault="009A0BED" w:rsidP="00EA2D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1. Общие положения</w:t>
      </w:r>
      <w:r w:rsidR="005128EA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……………………………………………………………………….…</w:t>
      </w:r>
      <w:r w:rsidR="00946B5B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</w:t>
      </w:r>
      <w:r w:rsidR="00DD65BE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</w:t>
      </w:r>
      <w:r w:rsidR="00E76985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565492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3</w:t>
      </w:r>
    </w:p>
    <w:p w:rsidR="009A0BED" w:rsidRPr="00EA2D92" w:rsidRDefault="009A0BED" w:rsidP="00EA2D92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002060"/>
        </w:rPr>
      </w:pPr>
    </w:p>
    <w:p w:rsidR="009A0BED" w:rsidRPr="00EA2D92" w:rsidRDefault="009A0BED" w:rsidP="00EA2D9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7B384E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МО ГП «Поселок Хани»</w:t>
      </w:r>
      <w:r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………..…………………</w:t>
      </w:r>
      <w:r w:rsidR="00292C19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</w:t>
      </w:r>
      <w:r w:rsidR="00946B5B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..</w:t>
      </w:r>
      <w:r w:rsidR="00292C19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……</w:t>
      </w:r>
      <w:r w:rsidR="00DD65BE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292C19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946B5B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E76985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565492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4</w:t>
      </w:r>
    </w:p>
    <w:p w:rsidR="009D1B19" w:rsidRPr="00EA2D92" w:rsidRDefault="009D1B19" w:rsidP="00EA2D92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A2D92" w:rsidRDefault="009A0BED" w:rsidP="00EA2D92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3. Основные характеристики проекта бюджета </w:t>
      </w:r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МО ГП «Поселок </w:t>
      </w:r>
      <w:proofErr w:type="gramStart"/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>Хани»</w:t>
      </w:r>
      <w:r w:rsidR="007926FD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на</w:t>
      </w:r>
      <w:proofErr w:type="gramEnd"/>
      <w:r w:rsidR="007926FD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2022</w:t>
      </w:r>
      <w:r w:rsidR="009D1B19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год. ...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76985" w:rsidRPr="00EA2D92">
        <w:rPr>
          <w:rFonts w:ascii="Times New Roman" w:hAnsi="Times New Roman" w:cs="Times New Roman"/>
          <w:color w:val="002060"/>
          <w:sz w:val="24"/>
          <w:szCs w:val="24"/>
        </w:rPr>
        <w:t>6</w:t>
      </w:r>
    </w:p>
    <w:p w:rsidR="009A0BED" w:rsidRPr="00EA2D92" w:rsidRDefault="009A0BED" w:rsidP="00EA2D92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A2D92" w:rsidRDefault="009A0BED" w:rsidP="00EA2D92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>МО ГП «Поселок Хани»…..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…………………………………….……….……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………………</w:t>
      </w:r>
      <w:r w:rsidR="00DD65BE" w:rsidRPr="00EA2D92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..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9</w:t>
      </w:r>
    </w:p>
    <w:p w:rsidR="009A0BED" w:rsidRPr="00EA2D92" w:rsidRDefault="009A0BED" w:rsidP="00EA2D92">
      <w:pPr>
        <w:pStyle w:val="a3"/>
        <w:spacing w:line="276" w:lineRule="auto"/>
        <w:ind w:right="-14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4.1. Налоговые доходы</w:t>
      </w:r>
      <w:r w:rsidR="005128EA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……………………………………………………….………….…</w:t>
      </w:r>
      <w:r w:rsidR="00DD65BE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….</w:t>
      </w:r>
      <w:r w:rsidR="00946B5B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DD65BE"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417266">
        <w:rPr>
          <w:rFonts w:ascii="Times New Roman" w:eastAsia="Times New Roman" w:hAnsi="Times New Roman" w:cs="Times New Roman"/>
          <w:color w:val="002060"/>
          <w:sz w:val="24"/>
          <w:szCs w:val="24"/>
        </w:rPr>
        <w:t>10</w:t>
      </w:r>
    </w:p>
    <w:p w:rsidR="009A0BED" w:rsidRPr="00EA2D92" w:rsidRDefault="009A0BED" w:rsidP="00EA2D92">
      <w:pPr>
        <w:spacing w:after="0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4.2. Неналоговые доходы…</w:t>
      </w:r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……………………………………………….………………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…13</w:t>
      </w:r>
    </w:p>
    <w:p w:rsidR="009A0BED" w:rsidRPr="00EA2D92" w:rsidRDefault="009A0BED" w:rsidP="00EA2D92">
      <w:pPr>
        <w:spacing w:after="0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4.3. Безвозмездные поступления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.13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A2D92" w:rsidRDefault="009A0BED" w:rsidP="00EA2D9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5. Оценка  ассигнований в расходной части бюджета</w:t>
      </w:r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МО ГП «Поселок Хани»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EA2D92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непрогр</w:t>
      </w:r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>аммных направлений д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еятельности……………………………………….……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…...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14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5.1. Оценка 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EA2D92" w:rsidRDefault="009A0BED" w:rsidP="00EA2D92">
      <w:pPr>
        <w:spacing w:after="0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    муниципальных программ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…  </w:t>
      </w:r>
      <w:r w:rsidR="00242BCF" w:rsidRPr="00EA2D92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6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5.2. Оценка 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>ассигнований, запланированных на реализацию непрограммных направлений деятельности………</w:t>
      </w:r>
      <w:r w:rsidR="00242BCF" w:rsidRPr="00EA2D92">
        <w:rPr>
          <w:rFonts w:ascii="Times New Roman" w:hAnsi="Times New Roman" w:cs="Times New Roman"/>
          <w:color w:val="002060"/>
          <w:sz w:val="24"/>
          <w:szCs w:val="24"/>
        </w:rPr>
        <w:t>…………………………..........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....</w:t>
      </w:r>
      <w:r w:rsidR="009D1B19" w:rsidRPr="00EA2D92">
        <w:rPr>
          <w:rFonts w:ascii="Times New Roman" w:hAnsi="Times New Roman" w:cs="Times New Roman"/>
          <w:color w:val="002060"/>
          <w:sz w:val="24"/>
          <w:szCs w:val="24"/>
        </w:rPr>
        <w:t>........................................................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.....</w:t>
      </w:r>
      <w:r w:rsidR="00242BCF" w:rsidRPr="00EA2D92">
        <w:rPr>
          <w:rFonts w:ascii="Times New Roman" w:hAnsi="Times New Roman" w:cs="Times New Roman"/>
          <w:color w:val="002060"/>
          <w:sz w:val="24"/>
          <w:szCs w:val="24"/>
        </w:rPr>
        <w:t>..</w:t>
      </w:r>
      <w:r w:rsidR="00084716" w:rsidRPr="00EA2D92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7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A2D92" w:rsidRDefault="009A0BED" w:rsidP="00EA2D92">
      <w:pPr>
        <w:pStyle w:val="8"/>
        <w:spacing w:before="0" w:after="0" w:line="276" w:lineRule="auto"/>
        <w:jc w:val="both"/>
        <w:rPr>
          <w:i w:val="0"/>
          <w:color w:val="002060"/>
        </w:rPr>
      </w:pPr>
      <w:r w:rsidRPr="00EA2D92">
        <w:rPr>
          <w:i w:val="0"/>
          <w:color w:val="002060"/>
        </w:rPr>
        <w:t>6. Источники финансирования дефицита</w:t>
      </w:r>
      <w:r w:rsidR="002F316B" w:rsidRPr="00EA2D92">
        <w:rPr>
          <w:i w:val="0"/>
          <w:color w:val="002060"/>
        </w:rPr>
        <w:t xml:space="preserve"> </w:t>
      </w:r>
      <w:r w:rsidRPr="00EA2D92">
        <w:rPr>
          <w:i w:val="0"/>
          <w:color w:val="002060"/>
        </w:rPr>
        <w:t xml:space="preserve">бюджета </w:t>
      </w:r>
      <w:r w:rsidR="001F27DA" w:rsidRPr="00EA2D92">
        <w:rPr>
          <w:i w:val="0"/>
          <w:color w:val="002060"/>
        </w:rPr>
        <w:t xml:space="preserve">МО ГП «Поселок </w:t>
      </w:r>
      <w:proofErr w:type="gramStart"/>
      <w:r w:rsidR="001F27DA" w:rsidRPr="00EA2D92">
        <w:rPr>
          <w:i w:val="0"/>
          <w:color w:val="002060"/>
        </w:rPr>
        <w:t>Хани»</w:t>
      </w:r>
      <w:r w:rsidR="00EA2D92" w:rsidRPr="00EA2D92">
        <w:rPr>
          <w:i w:val="0"/>
          <w:color w:val="002060"/>
        </w:rPr>
        <w:t xml:space="preserve"> на</w:t>
      </w:r>
      <w:proofErr w:type="gramEnd"/>
      <w:r w:rsidR="00EA2D92" w:rsidRPr="00EA2D92">
        <w:rPr>
          <w:i w:val="0"/>
          <w:color w:val="002060"/>
        </w:rPr>
        <w:t xml:space="preserve"> 2022</w:t>
      </w:r>
      <w:r w:rsidR="00D72B49" w:rsidRPr="00EA2D92">
        <w:rPr>
          <w:i w:val="0"/>
          <w:color w:val="002060"/>
        </w:rPr>
        <w:t xml:space="preserve"> </w:t>
      </w:r>
      <w:r w:rsidR="00946B5B" w:rsidRPr="00EA2D92">
        <w:rPr>
          <w:i w:val="0"/>
          <w:color w:val="002060"/>
        </w:rPr>
        <w:t>год</w:t>
      </w:r>
      <w:r w:rsidRPr="00EA2D92">
        <w:rPr>
          <w:i w:val="0"/>
          <w:color w:val="002060"/>
        </w:rPr>
        <w:t>.</w:t>
      </w:r>
      <w:r w:rsidR="005128EA" w:rsidRPr="00EA2D92">
        <w:rPr>
          <w:i w:val="0"/>
          <w:color w:val="002060"/>
        </w:rPr>
        <w:t>.</w:t>
      </w:r>
      <w:r w:rsidR="00417266">
        <w:rPr>
          <w:i w:val="0"/>
          <w:color w:val="002060"/>
        </w:rPr>
        <w:t>19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D1B19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7. Объем муниципального внутреннего долга </w:t>
      </w:r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МО ГП «Поселок </w:t>
      </w:r>
      <w:proofErr w:type="gramStart"/>
      <w:r w:rsidR="001F27DA" w:rsidRPr="00EA2D92">
        <w:rPr>
          <w:rFonts w:ascii="Times New Roman" w:hAnsi="Times New Roman" w:cs="Times New Roman"/>
          <w:color w:val="002060"/>
          <w:sz w:val="24"/>
          <w:szCs w:val="24"/>
        </w:rPr>
        <w:t>Хани»</w:t>
      </w:r>
      <w:r w:rsidR="00EA2D92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на</w:t>
      </w:r>
      <w:proofErr w:type="gramEnd"/>
      <w:r w:rsidR="00EA2D92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2022</w:t>
      </w:r>
      <w:r w:rsidR="00D72B49"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946B5B" w:rsidRPr="00EA2D9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>........</w:t>
      </w:r>
      <w:r w:rsidR="005128EA" w:rsidRPr="00EA2D9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20</w:t>
      </w:r>
    </w:p>
    <w:p w:rsidR="00CE77F9" w:rsidRPr="00EA2D92" w:rsidRDefault="00CE77F9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6B5B" w:rsidRPr="00EA2D92" w:rsidRDefault="00946B5B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8. Программа муниципальных заимствований бюджета городского поселения «Поселок Хан</w:t>
      </w:r>
      <w:r w:rsidR="00EA2D92" w:rsidRPr="00EA2D92">
        <w:rPr>
          <w:rFonts w:ascii="Times New Roman" w:hAnsi="Times New Roman" w:cs="Times New Roman"/>
          <w:color w:val="002060"/>
          <w:sz w:val="24"/>
          <w:szCs w:val="24"/>
        </w:rPr>
        <w:t>и» Нерюнгринского района на 2022</w:t>
      </w:r>
      <w:r w:rsidRPr="00EA2D92">
        <w:rPr>
          <w:rFonts w:ascii="Times New Roman" w:hAnsi="Times New Roman" w:cs="Times New Roman"/>
          <w:color w:val="002060"/>
          <w:sz w:val="24"/>
          <w:szCs w:val="24"/>
        </w:rPr>
        <w:t xml:space="preserve"> год…………………………………………………</w:t>
      </w:r>
      <w:r w:rsidR="00D72B49" w:rsidRPr="00EA2D9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20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A2D92" w:rsidRDefault="009D1B19" w:rsidP="00EA2D92">
      <w:pPr>
        <w:widowControl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9. Резервный фонд……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……………………………………………………………………...…20</w:t>
      </w:r>
    </w:p>
    <w:p w:rsidR="009D1B19" w:rsidRPr="00EA2D92" w:rsidRDefault="009D1B19" w:rsidP="00EA2D92">
      <w:pPr>
        <w:widowControl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D1B19" w:rsidRPr="00EA2D92" w:rsidRDefault="009D1B19" w:rsidP="00EA2D92">
      <w:pPr>
        <w:widowControl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10. Дорожный фонд ……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……………………………………………………………………....21</w:t>
      </w:r>
    </w:p>
    <w:p w:rsidR="00EA2D92" w:rsidRPr="00EA2D92" w:rsidRDefault="00EA2D92" w:rsidP="00EA2D92">
      <w:pPr>
        <w:widowControl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A2D92" w:rsidRPr="00EA2D92" w:rsidRDefault="00EA2D92" w:rsidP="00EA2D92">
      <w:pPr>
        <w:widowControl w:val="0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2D92">
        <w:rPr>
          <w:rFonts w:ascii="Times New Roman" w:hAnsi="Times New Roman" w:cs="Times New Roman"/>
          <w:color w:val="002060"/>
          <w:sz w:val="24"/>
          <w:szCs w:val="24"/>
        </w:rPr>
        <w:t>11. Национальные прое</w:t>
      </w:r>
      <w:r w:rsidR="00417266">
        <w:rPr>
          <w:rFonts w:ascii="Times New Roman" w:hAnsi="Times New Roman" w:cs="Times New Roman"/>
          <w:color w:val="002060"/>
          <w:sz w:val="24"/>
          <w:szCs w:val="24"/>
        </w:rPr>
        <w:t>кты ……………………………………………………………………21</w:t>
      </w:r>
    </w:p>
    <w:p w:rsidR="009D1B19" w:rsidRPr="00EA2D92" w:rsidRDefault="009D1B19" w:rsidP="00EA2D92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9A0BED" w:rsidRPr="00EA2D92" w:rsidRDefault="009A0BED" w:rsidP="00EA2D92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Выводы………………………</w:t>
      </w:r>
      <w:r w:rsidR="00531DDB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…………………………….………………………………....</w:t>
      </w:r>
      <w:r w:rsidR="009D1B19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531DDB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41726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...21</w:t>
      </w:r>
    </w:p>
    <w:p w:rsidR="009A0BED" w:rsidRPr="00EA2D92" w:rsidRDefault="009A0BED" w:rsidP="00EA2D9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A2D92" w:rsidRDefault="009A0BED" w:rsidP="00EA2D92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Предложения……………</w:t>
      </w:r>
      <w:r w:rsidR="001F27DA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</w:t>
      </w:r>
      <w:r w:rsidR="00242BCF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…………………………………………………….………</w:t>
      </w:r>
      <w:r w:rsidR="00D72B49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E76985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D72B49" w:rsidRPr="00EA2D9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41726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24</w:t>
      </w:r>
    </w:p>
    <w:p w:rsidR="009A0BED" w:rsidRPr="00EA2D92" w:rsidRDefault="009A0BED" w:rsidP="00EA2D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EA2D92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8A6A59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8A6A59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8A6A59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E24E11" w:rsidRDefault="000178A8" w:rsidP="009D1B1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24E1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Общие положения</w:t>
      </w:r>
    </w:p>
    <w:p w:rsidR="009D1B19" w:rsidRPr="007B26B1" w:rsidRDefault="009D1B19" w:rsidP="009D1B1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0E680E" w:rsidRPr="007B26B1" w:rsidRDefault="000178A8" w:rsidP="0013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1E5752" w:rsidRPr="007B26B1">
        <w:rPr>
          <w:rFonts w:ascii="Times New Roman" w:hAnsi="Times New Roman" w:cs="Times New Roman"/>
          <w:color w:val="002060"/>
          <w:sz w:val="24"/>
          <w:szCs w:val="24"/>
        </w:rPr>
        <w:t>Ханинского поселкового Совета депутатов «О бюджет</w:t>
      </w:r>
      <w:r w:rsidR="00482559" w:rsidRPr="007B26B1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82559" w:rsidRPr="007B26B1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1E5752" w:rsidRPr="007B26B1">
        <w:rPr>
          <w:rFonts w:ascii="Times New Roman" w:hAnsi="Times New Roman" w:cs="Times New Roman"/>
          <w:color w:val="002060"/>
          <w:sz w:val="24"/>
          <w:szCs w:val="24"/>
        </w:rPr>
        <w:t>ородско</w:t>
      </w:r>
      <w:r w:rsidR="00482559" w:rsidRPr="007B26B1">
        <w:rPr>
          <w:rFonts w:ascii="Times New Roman" w:hAnsi="Times New Roman" w:cs="Times New Roman"/>
          <w:color w:val="002060"/>
          <w:sz w:val="24"/>
          <w:szCs w:val="24"/>
        </w:rPr>
        <w:t>го</w:t>
      </w:r>
      <w:r w:rsidR="001E5752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</w:t>
      </w:r>
      <w:r w:rsidR="00482559" w:rsidRPr="007B26B1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1E5752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«Поселок Хани»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7B26B1" w:rsidRPr="007B26B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1E5752" w:rsidRPr="007B26B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подготовлено в соответствии с Бюджетным Кодексом РФ, Федеральным законом от 06.10.2003</w:t>
      </w:r>
      <w:r w:rsidR="00D72B49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7B26B1">
        <w:rPr>
          <w:rFonts w:ascii="Times New Roman" w:hAnsi="Times New Roman" w:cs="Times New Roman"/>
          <w:color w:val="002060"/>
          <w:sz w:val="24"/>
          <w:szCs w:val="24"/>
        </w:rPr>
        <w:t>ым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закон</w:t>
      </w:r>
      <w:r w:rsidR="00AD52A0" w:rsidRPr="007B26B1">
        <w:rPr>
          <w:rFonts w:ascii="Times New Roman" w:hAnsi="Times New Roman" w:cs="Times New Roman"/>
          <w:color w:val="002060"/>
          <w:sz w:val="24"/>
          <w:szCs w:val="24"/>
        </w:rPr>
        <w:t>ом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от 07.02.2011 </w:t>
      </w:r>
      <w:r w:rsidR="002250D8" w:rsidRPr="007B26B1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6-ФЗ </w:t>
      </w:r>
      <w:r w:rsidR="002250D8" w:rsidRPr="007B26B1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Об</w:t>
      </w:r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общих принципах</w:t>
      </w:r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организации и деятельности</w:t>
      </w:r>
      <w:proofErr w:type="gramEnd"/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7B26B1">
        <w:rPr>
          <w:rFonts w:ascii="Times New Roman" w:hAnsi="Times New Roman" w:cs="Times New Roman"/>
          <w:color w:val="002060"/>
          <w:sz w:val="24"/>
          <w:szCs w:val="24"/>
        </w:rPr>
        <w:t>контрольно-счетных</w:t>
      </w:r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органов субъектов Российской</w:t>
      </w:r>
      <w:r w:rsidR="00424247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Федерации и муниципальных образований</w:t>
      </w:r>
      <w:r w:rsidR="002250D8" w:rsidRPr="007B26B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, Уставом </w:t>
      </w:r>
      <w:r w:rsidR="00145304" w:rsidRPr="007B26B1">
        <w:rPr>
          <w:rFonts w:ascii="Times New Roman" w:hAnsi="Times New Roman" w:cs="Times New Roman"/>
          <w:color w:val="002060"/>
          <w:sz w:val="24"/>
          <w:szCs w:val="24"/>
        </w:rPr>
        <w:t>МО</w:t>
      </w:r>
      <w:r w:rsidR="00AD52A0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«Городское поселение «Поселок Хани» Нерюнгринского района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7B26B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утвержденным решением Нерюнгринского районного</w:t>
      </w:r>
      <w:r w:rsidR="00F332AC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от 24.11.2011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№ 3-31, Положением о бюджетном процессе в </w:t>
      </w:r>
      <w:r w:rsidR="00836EDB" w:rsidRPr="007B26B1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86404E" w:rsidRPr="007B26B1">
        <w:rPr>
          <w:rFonts w:ascii="Times New Roman" w:hAnsi="Times New Roman" w:cs="Times New Roman"/>
          <w:color w:val="002060"/>
          <w:sz w:val="24"/>
          <w:szCs w:val="24"/>
        </w:rPr>
        <w:t>ородском поселении</w:t>
      </w:r>
      <w:r w:rsidR="00AD52A0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«Поселок Хани» Нерюнгринского района Республики Саха (Якутия)</w:t>
      </w:r>
      <w:r w:rsidR="00836EDB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, утвержденным решением Ханинского поселкового Совета </w:t>
      </w:r>
      <w:r w:rsidR="0086404E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депутатов </w:t>
      </w:r>
      <w:r w:rsidR="00836EDB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86404E" w:rsidRPr="007B26B1">
        <w:rPr>
          <w:rFonts w:ascii="Times New Roman" w:hAnsi="Times New Roman" w:cs="Times New Roman"/>
          <w:color w:val="002060"/>
          <w:sz w:val="24"/>
          <w:szCs w:val="24"/>
        </w:rPr>
        <w:t>02.04.2019</w:t>
      </w:r>
      <w:r w:rsidR="000748F9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86404E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836EDB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86404E" w:rsidRPr="007B26B1">
        <w:rPr>
          <w:rFonts w:ascii="Times New Roman" w:hAnsi="Times New Roman" w:cs="Times New Roman"/>
          <w:color w:val="002060"/>
          <w:sz w:val="24"/>
          <w:szCs w:val="24"/>
        </w:rPr>
        <w:t>2-19</w:t>
      </w:r>
      <w:r w:rsidR="00836EDB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>и иными нормативными правовыми</w:t>
      </w:r>
      <w:proofErr w:type="gramEnd"/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актами Российской Федерации, Республики Саха (Якутия), органов местного </w:t>
      </w:r>
      <w:r w:rsidR="0013503A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самоуправления </w:t>
      </w:r>
      <w:r w:rsidR="00145304" w:rsidRPr="007B26B1">
        <w:rPr>
          <w:rFonts w:ascii="Times New Roman" w:hAnsi="Times New Roman" w:cs="Times New Roman"/>
          <w:color w:val="002060"/>
          <w:sz w:val="24"/>
          <w:szCs w:val="24"/>
        </w:rPr>
        <w:t>МО</w:t>
      </w:r>
      <w:r w:rsidR="00AD52A0"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 «Городское поселение «Поселок Хани» Нерюнгринского </w:t>
      </w:r>
      <w:r w:rsidR="00AD25EA" w:rsidRPr="007B26B1">
        <w:rPr>
          <w:rFonts w:ascii="Times New Roman" w:hAnsi="Times New Roman" w:cs="Times New Roman"/>
          <w:color w:val="002060"/>
          <w:sz w:val="24"/>
          <w:szCs w:val="24"/>
        </w:rPr>
        <w:t>района Республики Саха (Якутия)</w:t>
      </w:r>
      <w:r w:rsidRPr="007B26B1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E680E" w:rsidRPr="007B26B1" w:rsidRDefault="000178A8" w:rsidP="000E680E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7B26B1">
        <w:rPr>
          <w:color w:val="002060"/>
          <w:sz w:val="24"/>
          <w:szCs w:val="24"/>
        </w:rPr>
        <w:t>Согласно</w:t>
      </w:r>
      <w:r w:rsidR="00715654" w:rsidRPr="007B26B1">
        <w:rPr>
          <w:color w:val="002060"/>
          <w:sz w:val="24"/>
          <w:szCs w:val="24"/>
        </w:rPr>
        <w:t>,</w:t>
      </w:r>
      <w:r w:rsidRPr="007B26B1">
        <w:rPr>
          <w:color w:val="002060"/>
          <w:sz w:val="24"/>
          <w:szCs w:val="24"/>
        </w:rPr>
        <w:t xml:space="preserve"> ст</w:t>
      </w:r>
      <w:r w:rsidR="00792692" w:rsidRPr="007B26B1">
        <w:rPr>
          <w:color w:val="002060"/>
          <w:sz w:val="24"/>
          <w:szCs w:val="24"/>
        </w:rPr>
        <w:t>атьи</w:t>
      </w:r>
      <w:r w:rsidRPr="007B26B1">
        <w:rPr>
          <w:color w:val="002060"/>
          <w:sz w:val="24"/>
          <w:szCs w:val="24"/>
        </w:rPr>
        <w:t xml:space="preserve"> 184.2 Бюджетного кодекса Р</w:t>
      </w:r>
      <w:r w:rsidR="00F332AC" w:rsidRPr="007B26B1">
        <w:rPr>
          <w:color w:val="002060"/>
          <w:sz w:val="24"/>
          <w:szCs w:val="24"/>
        </w:rPr>
        <w:t xml:space="preserve">оссийской </w:t>
      </w:r>
      <w:r w:rsidRPr="007B26B1">
        <w:rPr>
          <w:color w:val="002060"/>
          <w:sz w:val="24"/>
          <w:szCs w:val="24"/>
        </w:rPr>
        <w:t>Ф</w:t>
      </w:r>
      <w:r w:rsidR="00F332AC" w:rsidRPr="007B26B1">
        <w:rPr>
          <w:color w:val="002060"/>
          <w:sz w:val="24"/>
          <w:szCs w:val="24"/>
        </w:rPr>
        <w:t>едерации</w:t>
      </w:r>
      <w:r w:rsidRPr="007B26B1">
        <w:rPr>
          <w:color w:val="002060"/>
          <w:sz w:val="24"/>
          <w:szCs w:val="24"/>
        </w:rPr>
        <w:t xml:space="preserve"> от 31</w:t>
      </w:r>
      <w:r w:rsidR="00F332AC" w:rsidRPr="007B26B1">
        <w:rPr>
          <w:color w:val="002060"/>
          <w:sz w:val="24"/>
          <w:szCs w:val="24"/>
        </w:rPr>
        <w:t>.07.</w:t>
      </w:r>
      <w:r w:rsidRPr="007B26B1">
        <w:rPr>
          <w:color w:val="002060"/>
          <w:sz w:val="24"/>
          <w:szCs w:val="24"/>
        </w:rPr>
        <w:t xml:space="preserve">1998 № 145-ФЗ одновременно с проектом решения </w:t>
      </w:r>
      <w:r w:rsidR="004A38F1" w:rsidRPr="007B26B1">
        <w:rPr>
          <w:color w:val="002060"/>
          <w:sz w:val="24"/>
          <w:szCs w:val="24"/>
        </w:rPr>
        <w:t xml:space="preserve">Ханинского поселкового Совета депутатов </w:t>
      </w:r>
      <w:r w:rsidR="00D34A05" w:rsidRPr="007B26B1">
        <w:rPr>
          <w:color w:val="002060"/>
          <w:sz w:val="24"/>
          <w:szCs w:val="24"/>
        </w:rPr>
        <w:t>«О</w:t>
      </w:r>
      <w:r w:rsidR="0016342F" w:rsidRPr="007B26B1">
        <w:rPr>
          <w:color w:val="002060"/>
          <w:sz w:val="24"/>
          <w:szCs w:val="24"/>
        </w:rPr>
        <w:t>б утверждении бюджета</w:t>
      </w:r>
      <w:r w:rsidR="00D34A05" w:rsidRPr="007B26B1">
        <w:rPr>
          <w:color w:val="002060"/>
          <w:sz w:val="24"/>
          <w:szCs w:val="24"/>
        </w:rPr>
        <w:t xml:space="preserve"> городского поселения «Поселок Хани» Нерюнгринского района на 20</w:t>
      </w:r>
      <w:r w:rsidR="007B26B1">
        <w:rPr>
          <w:color w:val="002060"/>
          <w:sz w:val="24"/>
          <w:szCs w:val="24"/>
        </w:rPr>
        <w:t>22</w:t>
      </w:r>
      <w:r w:rsidR="00D34A05" w:rsidRPr="007B26B1">
        <w:rPr>
          <w:color w:val="002060"/>
          <w:sz w:val="24"/>
          <w:szCs w:val="24"/>
        </w:rPr>
        <w:t xml:space="preserve"> год» </w:t>
      </w:r>
      <w:r w:rsidRPr="007B26B1">
        <w:rPr>
          <w:color w:val="002060"/>
          <w:sz w:val="24"/>
          <w:szCs w:val="24"/>
        </w:rPr>
        <w:t>представлены</w:t>
      </w:r>
      <w:r w:rsidR="00FF011B" w:rsidRPr="007B26B1">
        <w:rPr>
          <w:color w:val="002060"/>
          <w:sz w:val="24"/>
          <w:szCs w:val="24"/>
        </w:rPr>
        <w:t xml:space="preserve"> следующие документы и материалы</w:t>
      </w:r>
      <w:r w:rsidRPr="007B26B1">
        <w:rPr>
          <w:color w:val="002060"/>
          <w:sz w:val="24"/>
          <w:szCs w:val="24"/>
        </w:rPr>
        <w:t>:</w:t>
      </w:r>
    </w:p>
    <w:p w:rsidR="00D34A05" w:rsidRPr="007B26B1" w:rsidRDefault="00D34A05" w:rsidP="00246EA9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7B26B1">
        <w:rPr>
          <w:color w:val="002060"/>
          <w:sz w:val="24"/>
          <w:szCs w:val="24"/>
        </w:rPr>
        <w:t>- Проект решения Ханинског</w:t>
      </w:r>
      <w:r w:rsidR="0016342F" w:rsidRPr="007B26B1">
        <w:rPr>
          <w:color w:val="002060"/>
          <w:sz w:val="24"/>
          <w:szCs w:val="24"/>
        </w:rPr>
        <w:t xml:space="preserve">о поселкового Совета депутатов </w:t>
      </w:r>
      <w:r w:rsidRPr="007B26B1">
        <w:rPr>
          <w:color w:val="002060"/>
          <w:sz w:val="24"/>
          <w:szCs w:val="24"/>
        </w:rPr>
        <w:t>«О</w:t>
      </w:r>
      <w:r w:rsidR="0016342F" w:rsidRPr="007B26B1">
        <w:rPr>
          <w:color w:val="002060"/>
          <w:sz w:val="24"/>
          <w:szCs w:val="24"/>
        </w:rPr>
        <w:t>б утверждении бюджета</w:t>
      </w:r>
      <w:r w:rsidRPr="007B26B1">
        <w:rPr>
          <w:color w:val="002060"/>
          <w:sz w:val="24"/>
          <w:szCs w:val="24"/>
        </w:rPr>
        <w:t xml:space="preserve"> городского поселения «Поселок Хани» Нерюнгринского района на 20</w:t>
      </w:r>
      <w:r w:rsidR="007B26B1" w:rsidRPr="007B26B1">
        <w:rPr>
          <w:color w:val="002060"/>
          <w:sz w:val="24"/>
          <w:szCs w:val="24"/>
        </w:rPr>
        <w:t>22</w:t>
      </w:r>
      <w:r w:rsidRPr="007B26B1">
        <w:rPr>
          <w:color w:val="002060"/>
          <w:sz w:val="24"/>
          <w:szCs w:val="24"/>
        </w:rPr>
        <w:t xml:space="preserve"> год»;</w:t>
      </w:r>
    </w:p>
    <w:p w:rsidR="004748AA" w:rsidRDefault="004748AA" w:rsidP="00246EA9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7B26B1">
        <w:rPr>
          <w:color w:val="002060"/>
          <w:sz w:val="24"/>
          <w:szCs w:val="24"/>
        </w:rPr>
        <w:t>- Постановление администрации городского поселения «</w:t>
      </w:r>
      <w:r w:rsidR="00424247" w:rsidRPr="007B26B1">
        <w:rPr>
          <w:color w:val="002060"/>
          <w:sz w:val="24"/>
          <w:szCs w:val="24"/>
        </w:rPr>
        <w:t xml:space="preserve">Поселок Хани» от </w:t>
      </w:r>
      <w:r w:rsidR="007B26B1" w:rsidRPr="007B26B1">
        <w:rPr>
          <w:color w:val="002060"/>
          <w:sz w:val="24"/>
          <w:szCs w:val="24"/>
        </w:rPr>
        <w:t>26.11.2021</w:t>
      </w:r>
      <w:r w:rsidR="00424247" w:rsidRPr="007B26B1">
        <w:rPr>
          <w:color w:val="002060"/>
          <w:sz w:val="24"/>
          <w:szCs w:val="24"/>
        </w:rPr>
        <w:t xml:space="preserve"> № </w:t>
      </w:r>
      <w:r w:rsidR="007B26B1" w:rsidRPr="007B26B1">
        <w:rPr>
          <w:color w:val="002060"/>
          <w:sz w:val="24"/>
          <w:szCs w:val="24"/>
        </w:rPr>
        <w:t>72</w:t>
      </w:r>
      <w:r w:rsidRPr="007B26B1">
        <w:rPr>
          <w:color w:val="002060"/>
          <w:sz w:val="24"/>
          <w:szCs w:val="24"/>
        </w:rPr>
        <w:t xml:space="preserve">-П «Об утверждении основных направлений  налоговой, бюджетной и долговой политики  МО «Городское </w:t>
      </w:r>
      <w:r w:rsidR="007B26B1" w:rsidRPr="007B26B1">
        <w:rPr>
          <w:color w:val="002060"/>
          <w:sz w:val="24"/>
          <w:szCs w:val="24"/>
        </w:rPr>
        <w:t xml:space="preserve">поселение «Поселок </w:t>
      </w:r>
      <w:proofErr w:type="gramStart"/>
      <w:r w:rsidR="007B26B1" w:rsidRPr="007B26B1">
        <w:rPr>
          <w:color w:val="002060"/>
          <w:sz w:val="24"/>
          <w:szCs w:val="24"/>
        </w:rPr>
        <w:t>Хани» на</w:t>
      </w:r>
      <w:proofErr w:type="gramEnd"/>
      <w:r w:rsidR="007B26B1" w:rsidRPr="007B26B1">
        <w:rPr>
          <w:color w:val="002060"/>
          <w:sz w:val="24"/>
          <w:szCs w:val="24"/>
        </w:rPr>
        <w:t xml:space="preserve"> 2022-2024</w:t>
      </w:r>
      <w:r w:rsidRPr="007B26B1">
        <w:rPr>
          <w:color w:val="002060"/>
          <w:sz w:val="24"/>
          <w:szCs w:val="24"/>
        </w:rPr>
        <w:t xml:space="preserve"> годы»;</w:t>
      </w:r>
    </w:p>
    <w:p w:rsidR="007B26B1" w:rsidRPr="007B26B1" w:rsidRDefault="007B26B1" w:rsidP="007B26B1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7B26B1">
        <w:rPr>
          <w:color w:val="002060"/>
          <w:sz w:val="24"/>
          <w:szCs w:val="24"/>
        </w:rPr>
        <w:t>- Проект Постановления администрации городского поселения «Поселок Хани» от 26.11.2021 № 73-П «Об итогах социально-экономического развития за январь - сентябрь 2021 г. МО «Городское поселение «Поселок Хани»;</w:t>
      </w:r>
    </w:p>
    <w:p w:rsidR="007B26B1" w:rsidRPr="007B26B1" w:rsidRDefault="007B26B1" w:rsidP="007B26B1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7B26B1">
        <w:rPr>
          <w:color w:val="002060"/>
          <w:sz w:val="24"/>
          <w:szCs w:val="24"/>
        </w:rPr>
        <w:t xml:space="preserve">- Постановление администрации городского поселения «Поселок Хани» от 26.11.2021 № 74-П «Об утверждении прогноза социально-экономического развития МО «Городское поселение «Поселок </w:t>
      </w:r>
      <w:proofErr w:type="gramStart"/>
      <w:r w:rsidRPr="007B26B1">
        <w:rPr>
          <w:color w:val="002060"/>
          <w:sz w:val="24"/>
          <w:szCs w:val="24"/>
        </w:rPr>
        <w:t>Хани» на</w:t>
      </w:r>
      <w:proofErr w:type="gramEnd"/>
      <w:r w:rsidRPr="007B26B1">
        <w:rPr>
          <w:color w:val="002060"/>
          <w:sz w:val="24"/>
          <w:szCs w:val="24"/>
        </w:rPr>
        <w:t xml:space="preserve"> 2022-2024 годы»;</w:t>
      </w:r>
    </w:p>
    <w:p w:rsidR="00D34A05" w:rsidRDefault="00D34A05" w:rsidP="00246EA9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7B26B1">
        <w:rPr>
          <w:color w:val="002060"/>
          <w:sz w:val="24"/>
          <w:szCs w:val="24"/>
        </w:rPr>
        <w:t>- Постановление администрации городского поселения «</w:t>
      </w:r>
      <w:r w:rsidR="007B26B1" w:rsidRPr="007B26B1">
        <w:rPr>
          <w:color w:val="002060"/>
          <w:sz w:val="24"/>
          <w:szCs w:val="24"/>
        </w:rPr>
        <w:t>Поселок Хани» от 26</w:t>
      </w:r>
      <w:r w:rsidR="00424247" w:rsidRPr="007B26B1">
        <w:rPr>
          <w:color w:val="002060"/>
          <w:sz w:val="24"/>
          <w:szCs w:val="24"/>
        </w:rPr>
        <w:t>.</w:t>
      </w:r>
      <w:r w:rsidR="007B26B1" w:rsidRPr="007B26B1">
        <w:rPr>
          <w:color w:val="002060"/>
          <w:sz w:val="24"/>
          <w:szCs w:val="24"/>
        </w:rPr>
        <w:t>11.2021</w:t>
      </w:r>
      <w:r w:rsidR="00424247" w:rsidRPr="007B26B1">
        <w:rPr>
          <w:color w:val="002060"/>
          <w:sz w:val="24"/>
          <w:szCs w:val="24"/>
        </w:rPr>
        <w:t xml:space="preserve"> №</w:t>
      </w:r>
      <w:r w:rsidR="007B26B1" w:rsidRPr="007B26B1">
        <w:rPr>
          <w:color w:val="002060"/>
          <w:sz w:val="24"/>
          <w:szCs w:val="24"/>
        </w:rPr>
        <w:t xml:space="preserve"> 75</w:t>
      </w:r>
      <w:r w:rsidR="000706BF" w:rsidRPr="007B26B1">
        <w:rPr>
          <w:color w:val="002060"/>
          <w:sz w:val="24"/>
          <w:szCs w:val="24"/>
        </w:rPr>
        <w:t>-П</w:t>
      </w:r>
      <w:r w:rsidR="00424247" w:rsidRPr="007B26B1">
        <w:rPr>
          <w:color w:val="002060"/>
          <w:sz w:val="24"/>
          <w:szCs w:val="24"/>
        </w:rPr>
        <w:t xml:space="preserve"> </w:t>
      </w:r>
      <w:r w:rsidRPr="007B26B1">
        <w:rPr>
          <w:color w:val="002060"/>
          <w:sz w:val="24"/>
          <w:szCs w:val="24"/>
        </w:rPr>
        <w:t xml:space="preserve">«Об утверждении среднесрочного финансового плана  МО «Городское поселение «Поселок </w:t>
      </w:r>
      <w:proofErr w:type="gramStart"/>
      <w:r w:rsidRPr="007B26B1">
        <w:rPr>
          <w:color w:val="002060"/>
          <w:sz w:val="24"/>
          <w:szCs w:val="24"/>
        </w:rPr>
        <w:t xml:space="preserve">Хани» </w:t>
      </w:r>
      <w:r w:rsidR="007B26B1" w:rsidRPr="007B26B1">
        <w:rPr>
          <w:color w:val="002060"/>
          <w:sz w:val="24"/>
          <w:szCs w:val="24"/>
        </w:rPr>
        <w:t>на</w:t>
      </w:r>
      <w:proofErr w:type="gramEnd"/>
      <w:r w:rsidR="007B26B1" w:rsidRPr="007B26B1">
        <w:rPr>
          <w:color w:val="002060"/>
          <w:sz w:val="24"/>
          <w:szCs w:val="24"/>
        </w:rPr>
        <w:t xml:space="preserve"> 2022-2024</w:t>
      </w:r>
      <w:r w:rsidRPr="007B26B1">
        <w:rPr>
          <w:color w:val="002060"/>
          <w:sz w:val="24"/>
          <w:szCs w:val="24"/>
        </w:rPr>
        <w:t xml:space="preserve"> годы»;</w:t>
      </w:r>
    </w:p>
    <w:p w:rsidR="006860CE" w:rsidRPr="006860CE" w:rsidRDefault="006860CE" w:rsidP="006860CE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6860CE">
        <w:rPr>
          <w:color w:val="002060"/>
          <w:sz w:val="24"/>
          <w:szCs w:val="24"/>
        </w:rPr>
        <w:t xml:space="preserve">- пояснительная записка к проекту решения Ханинского поселкового Совета депутатов «О бюджете МО «Городское поселение «Посёлок </w:t>
      </w:r>
      <w:proofErr w:type="gramStart"/>
      <w:r w:rsidRPr="006860CE">
        <w:rPr>
          <w:color w:val="002060"/>
          <w:sz w:val="24"/>
          <w:szCs w:val="24"/>
        </w:rPr>
        <w:t>Хани» на</w:t>
      </w:r>
      <w:proofErr w:type="gramEnd"/>
      <w:r w:rsidRPr="006860CE">
        <w:rPr>
          <w:color w:val="002060"/>
          <w:sz w:val="24"/>
          <w:szCs w:val="24"/>
        </w:rPr>
        <w:t xml:space="preserve"> 2022 год»;</w:t>
      </w:r>
    </w:p>
    <w:p w:rsidR="006860CE" w:rsidRPr="006860CE" w:rsidRDefault="006860CE" w:rsidP="00686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6860CE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- ожидаемое исполнение доходной и расходной части бюджета </w:t>
      </w:r>
      <w:r w:rsidRPr="006860CE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«Посёлок Хани» </w:t>
      </w:r>
      <w:r w:rsidRPr="006860CE">
        <w:rPr>
          <w:rStyle w:val="af"/>
          <w:rFonts w:ascii="Times New Roman" w:hAnsi="Times New Roman" w:cs="Times New Roman"/>
          <w:color w:val="002060"/>
          <w:sz w:val="24"/>
          <w:szCs w:val="24"/>
        </w:rPr>
        <w:t>Нерюнгринского района за 2021 год;</w:t>
      </w:r>
    </w:p>
    <w:p w:rsidR="006860CE" w:rsidRPr="006860CE" w:rsidRDefault="006860CE" w:rsidP="00686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6860CE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- реестр источников доходов бюджета городского </w:t>
      </w:r>
      <w:r w:rsidRPr="006860CE">
        <w:rPr>
          <w:rFonts w:ascii="Times New Roman" w:hAnsi="Times New Roman" w:cs="Times New Roman"/>
          <w:color w:val="002060"/>
          <w:sz w:val="24"/>
          <w:szCs w:val="24"/>
        </w:rPr>
        <w:t>поселения «Поселок Хани» Нерюнгринского района на 2021 год и плановый период 2023 и 2024 годов;</w:t>
      </w:r>
    </w:p>
    <w:p w:rsidR="006860CE" w:rsidRDefault="006860CE" w:rsidP="006860CE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6860CE">
        <w:rPr>
          <w:color w:val="002060"/>
          <w:sz w:val="24"/>
          <w:szCs w:val="24"/>
        </w:rPr>
        <w:t>- расчет верхнего предела муниципального внутреннего долга на 01 января 2023 года, утвержденный постановлением администрации городского поселения «Поселок Хани» от 26.11.2021 № 76-П;</w:t>
      </w:r>
    </w:p>
    <w:p w:rsidR="00CE6ECA" w:rsidRPr="007B26B1" w:rsidRDefault="00CE6ECA" w:rsidP="00CE6ECA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 информация о прогнозном плане приватизации на 2022 год;</w:t>
      </w:r>
    </w:p>
    <w:p w:rsidR="00AD25EA" w:rsidRDefault="00AD25EA" w:rsidP="00246EA9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6860CE">
        <w:rPr>
          <w:color w:val="002060"/>
          <w:sz w:val="24"/>
          <w:szCs w:val="24"/>
        </w:rPr>
        <w:t>- Постановление администрации городского поселения «Поселок Хани» от 25.12.2017 № 110-П «О порядке составления проекта бюджета МО Городское поселение «Поселок Хани»;</w:t>
      </w:r>
    </w:p>
    <w:p w:rsidR="006860CE" w:rsidRPr="006860CE" w:rsidRDefault="006860CE" w:rsidP="00246EA9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- Распоряжение администрации городского поселения «Поселок Хани»</w:t>
      </w:r>
      <w:r w:rsidR="00CE6ECA">
        <w:rPr>
          <w:color w:val="002060"/>
          <w:sz w:val="24"/>
          <w:szCs w:val="24"/>
        </w:rPr>
        <w:t xml:space="preserve"> от 26.11.2021 № 31/1-р «Об утверждении перечня муниципальных программ </w:t>
      </w:r>
      <w:r w:rsidR="00CE6ECA">
        <w:rPr>
          <w:color w:val="002060"/>
          <w:sz w:val="24"/>
          <w:szCs w:val="24"/>
        </w:rPr>
        <w:lastRenderedPageBreak/>
        <w:t>муниципального образования городского поселения «Поселок Хани» Нерюнгринского района»;</w:t>
      </w:r>
    </w:p>
    <w:p w:rsidR="00A8002C" w:rsidRPr="00CE6ECA" w:rsidRDefault="00FB020C" w:rsidP="0024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246EA9"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>к</w:t>
      </w:r>
      <w:r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>опии муниципальных программ</w:t>
      </w:r>
      <w:r w:rsidR="00CE6ECA"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 (проектов)</w:t>
      </w:r>
      <w:r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8B9"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>МО</w:t>
      </w:r>
      <w:r w:rsidR="00246EA9"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8B9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«Городское поселение «Посёлок Хани» </w:t>
      </w:r>
      <w:r w:rsidR="00FF68B9"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Pr="00CE6ECA">
        <w:rPr>
          <w:rStyle w:val="af"/>
          <w:rFonts w:ascii="Times New Roman" w:hAnsi="Times New Roman" w:cs="Times New Roman"/>
          <w:color w:val="002060"/>
          <w:sz w:val="24"/>
          <w:szCs w:val="24"/>
        </w:rPr>
        <w:t>.</w:t>
      </w:r>
    </w:p>
    <w:p w:rsidR="000E680E" w:rsidRPr="00CE6ECA" w:rsidRDefault="000E680E" w:rsidP="0024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</w:p>
    <w:p w:rsidR="00173A9F" w:rsidRDefault="00525AC5" w:rsidP="00246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Цель проведения экспертизы </w:t>
      </w:r>
      <w:r w:rsidR="00BA47D6"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</w:t>
      </w:r>
      <w:r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проверка </w:t>
      </w:r>
      <w:r w:rsidR="005F3445"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</w:t>
      </w:r>
      <w:r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роекта бюджета</w:t>
      </w:r>
      <w:r w:rsidR="006E7337"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2E7331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МО «Городское поселение «Посёлок Хани» Нерюнгринского района </w:t>
      </w:r>
      <w:r w:rsidR="00CE6ECA" w:rsidRPr="00CE6ECA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="006E7337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E6ECA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6E7337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F3445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(далее Проект бюджета) </w:t>
      </w:r>
      <w:r w:rsidRPr="00CE6EC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CE6ECA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CE6ECA">
        <w:rPr>
          <w:rFonts w:ascii="Times New Roman" w:hAnsi="Times New Roman" w:cs="Times New Roman"/>
          <w:color w:val="002060"/>
          <w:sz w:val="24"/>
          <w:szCs w:val="24"/>
        </w:rPr>
        <w:t>роекте бюджета, документах и материалах, представляемых</w:t>
      </w:r>
      <w:r w:rsidR="000836BC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одновременно с </w:t>
      </w:r>
      <w:r w:rsidR="00B40AC7" w:rsidRPr="00CE6ECA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5A17C3" w:rsidRPr="00CE6ECA">
        <w:rPr>
          <w:rFonts w:ascii="Times New Roman" w:hAnsi="Times New Roman" w:cs="Times New Roman"/>
          <w:color w:val="002060"/>
          <w:sz w:val="24"/>
          <w:szCs w:val="24"/>
        </w:rPr>
        <w:t>роектом бюджета</w:t>
      </w:r>
      <w:r w:rsidR="000836BC" w:rsidRPr="00CE6EC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6E7337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51755" w:rsidRPr="00CE6ECA" w:rsidRDefault="00B40AC7" w:rsidP="00246E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0836BC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="00D55688" w:rsidRPr="00CE6ECA">
        <w:rPr>
          <w:rFonts w:ascii="Times New Roman" w:hAnsi="Times New Roman" w:cs="Times New Roman"/>
          <w:color w:val="002060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Положением о бюджетном процессе в </w:t>
      </w:r>
      <w:r w:rsidR="000E680E" w:rsidRPr="00CE6ECA">
        <w:rPr>
          <w:rFonts w:ascii="Times New Roman" w:hAnsi="Times New Roman" w:cs="Times New Roman"/>
          <w:color w:val="002060"/>
          <w:sz w:val="24"/>
          <w:szCs w:val="24"/>
        </w:rPr>
        <w:t>городском поселении</w:t>
      </w:r>
      <w:r w:rsidR="003C0F30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«Поселок Хани» Нерюнгринского района Республики Саха (Якутия), утвержденным решением Ханинского поселкового Совета от </w:t>
      </w:r>
      <w:r w:rsidR="000E680E" w:rsidRPr="00CE6ECA">
        <w:rPr>
          <w:rFonts w:ascii="Times New Roman" w:hAnsi="Times New Roman" w:cs="Times New Roman"/>
          <w:color w:val="002060"/>
          <w:sz w:val="24"/>
          <w:szCs w:val="24"/>
        </w:rPr>
        <w:t>02.04.2019</w:t>
      </w:r>
      <w:r w:rsidR="003C0F30" w:rsidRPr="00CE6ECA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0E680E" w:rsidRPr="00CE6ECA">
        <w:rPr>
          <w:rFonts w:ascii="Times New Roman" w:hAnsi="Times New Roman" w:cs="Times New Roman"/>
          <w:color w:val="002060"/>
          <w:sz w:val="24"/>
          <w:szCs w:val="24"/>
        </w:rPr>
        <w:t>2-19</w:t>
      </w:r>
      <w:r w:rsidR="003C0F30" w:rsidRPr="00CE6EC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70A8C" w:rsidRPr="00D1510A" w:rsidRDefault="00B70A8C" w:rsidP="00B70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510A">
        <w:rPr>
          <w:rFonts w:ascii="Times New Roman" w:hAnsi="Times New Roman" w:cs="Times New Roman"/>
          <w:color w:val="002060"/>
          <w:sz w:val="24"/>
          <w:szCs w:val="24"/>
        </w:rPr>
        <w:t>Состав документов и материалов, представленных одновременно с проектом бюджета</w:t>
      </w:r>
      <w:r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 соответствует перечню, установленному статьей 184.2 БК РФ и статьей </w:t>
      </w:r>
      <w:r w:rsidR="00173A9F">
        <w:rPr>
          <w:rFonts w:ascii="Times New Roman" w:hAnsi="Times New Roman" w:cs="Times New Roman"/>
          <w:color w:val="002060"/>
          <w:sz w:val="24"/>
          <w:szCs w:val="24"/>
        </w:rPr>
        <w:t>23 Главы 5</w:t>
      </w:r>
      <w:r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 Положения о бюджетном процессе в </w:t>
      </w:r>
      <w:r w:rsidR="00173A9F">
        <w:rPr>
          <w:rFonts w:ascii="Times New Roman" w:hAnsi="Times New Roman" w:cs="Times New Roman"/>
          <w:color w:val="002060"/>
          <w:sz w:val="24"/>
          <w:szCs w:val="24"/>
        </w:rPr>
        <w:t>городском</w:t>
      </w:r>
      <w:r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поселении «</w:t>
      </w:r>
      <w:r w:rsidR="00173A9F">
        <w:rPr>
          <w:rFonts w:ascii="Times New Roman" w:hAnsi="Times New Roman" w:cs="Times New Roman"/>
          <w:color w:val="002060"/>
          <w:sz w:val="24"/>
          <w:szCs w:val="24"/>
        </w:rPr>
        <w:t>Поселок Хани</w:t>
      </w:r>
      <w:r w:rsidRPr="00D1510A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Республики Саха (Якутия).</w:t>
      </w:r>
    </w:p>
    <w:p w:rsidR="004A4597" w:rsidRPr="00173A9F" w:rsidRDefault="00B70A8C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6FB8">
        <w:rPr>
          <w:rFonts w:ascii="Times New Roman" w:hAnsi="Times New Roman" w:cs="Times New Roman"/>
          <w:color w:val="002060"/>
          <w:sz w:val="24"/>
          <w:szCs w:val="24"/>
        </w:rPr>
        <w:t>При подготовке заключения Контрольно-счетной палатой МО «Нерюнгринский район» учитывалась необходимость реализации основных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направлений</w:t>
      </w:r>
      <w:r w:rsidR="00173A9F" w:rsidRPr="00173A9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73A9F">
        <w:rPr>
          <w:rFonts w:ascii="Times New Roman" w:hAnsi="Times New Roman" w:cs="Times New Roman"/>
          <w:color w:val="002060"/>
          <w:sz w:val="24"/>
          <w:szCs w:val="24"/>
        </w:rPr>
        <w:t>налоговой,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бюджетной</w:t>
      </w:r>
      <w:r w:rsidR="00173A9F">
        <w:rPr>
          <w:rFonts w:ascii="Times New Roman" w:hAnsi="Times New Roman" w:cs="Times New Roman"/>
          <w:color w:val="002060"/>
          <w:sz w:val="24"/>
          <w:szCs w:val="24"/>
        </w:rPr>
        <w:t xml:space="preserve"> и долговой </w:t>
      </w:r>
      <w:r>
        <w:rPr>
          <w:rFonts w:ascii="Times New Roman" w:hAnsi="Times New Roman" w:cs="Times New Roman"/>
          <w:color w:val="002060"/>
          <w:sz w:val="24"/>
          <w:szCs w:val="24"/>
        </w:rPr>
        <w:t>политики</w:t>
      </w:r>
      <w:r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73A9F" w:rsidRPr="007B26B1">
        <w:rPr>
          <w:color w:val="002060"/>
          <w:sz w:val="24"/>
          <w:szCs w:val="24"/>
        </w:rPr>
        <w:t xml:space="preserve">МО </w:t>
      </w:r>
      <w:r w:rsidR="00173A9F" w:rsidRPr="00173A9F">
        <w:rPr>
          <w:rFonts w:ascii="Times New Roman" w:hAnsi="Times New Roman" w:cs="Times New Roman"/>
          <w:color w:val="002060"/>
          <w:sz w:val="24"/>
          <w:szCs w:val="24"/>
        </w:rPr>
        <w:t xml:space="preserve">«Городское поселение «Поселок </w:t>
      </w:r>
      <w:proofErr w:type="gramStart"/>
      <w:r w:rsidR="00173A9F" w:rsidRPr="00173A9F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="00173A9F" w:rsidRPr="00173A9F">
        <w:rPr>
          <w:rFonts w:ascii="Times New Roman" w:hAnsi="Times New Roman" w:cs="Times New Roman"/>
          <w:color w:val="002060"/>
          <w:sz w:val="24"/>
          <w:szCs w:val="24"/>
        </w:rPr>
        <w:t xml:space="preserve"> 2022-2024 годы.</w:t>
      </w:r>
    </w:p>
    <w:p w:rsidR="00173A9F" w:rsidRPr="008A6A59" w:rsidRDefault="00173A9F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12B0" w:rsidRPr="002C6861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C686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0425B3" w:rsidRPr="002C686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МО «Городское поселение «Поселок Хани» </w:t>
      </w:r>
      <w:r w:rsidRPr="002C686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Нерюнгринского района</w:t>
      </w:r>
    </w:p>
    <w:p w:rsidR="00AD25EA" w:rsidRPr="008A6A59" w:rsidRDefault="00AD25EA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C09" w:rsidRPr="002C6861" w:rsidRDefault="00AD25EA" w:rsidP="00AD25EA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6861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894429" w:rsidRPr="002C6861" w:rsidRDefault="00110C09" w:rsidP="00110C09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6861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МО «Городское поселение «Поселок Хани» утвержден Постановлением администрации городског</w:t>
      </w:r>
      <w:r w:rsidR="00B70A8C">
        <w:rPr>
          <w:rFonts w:ascii="Times New Roman" w:hAnsi="Times New Roman" w:cs="Times New Roman"/>
          <w:color w:val="002060"/>
          <w:sz w:val="24"/>
          <w:szCs w:val="24"/>
        </w:rPr>
        <w:t>о поселения «Поселок Хани» от 26.11.2021 № 74</w:t>
      </w:r>
      <w:r w:rsidRPr="002C6861">
        <w:rPr>
          <w:rFonts w:ascii="Times New Roman" w:hAnsi="Times New Roman" w:cs="Times New Roman"/>
          <w:color w:val="002060"/>
          <w:sz w:val="24"/>
          <w:szCs w:val="24"/>
        </w:rPr>
        <w:t xml:space="preserve">-П «Об утверждении прогноза социально-экономического развития МО «Городское </w:t>
      </w:r>
      <w:r w:rsidR="00B70A8C">
        <w:rPr>
          <w:rFonts w:ascii="Times New Roman" w:hAnsi="Times New Roman" w:cs="Times New Roman"/>
          <w:color w:val="002060"/>
          <w:sz w:val="24"/>
          <w:szCs w:val="24"/>
        </w:rPr>
        <w:t xml:space="preserve">поселение «Поселок </w:t>
      </w:r>
      <w:proofErr w:type="gramStart"/>
      <w:r w:rsidR="00B70A8C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="00B70A8C">
        <w:rPr>
          <w:rFonts w:ascii="Times New Roman" w:hAnsi="Times New Roman" w:cs="Times New Roman"/>
          <w:color w:val="002060"/>
          <w:sz w:val="24"/>
          <w:szCs w:val="24"/>
        </w:rPr>
        <w:t xml:space="preserve"> 2022-2024</w:t>
      </w:r>
      <w:r w:rsidRPr="002C6861">
        <w:rPr>
          <w:rFonts w:ascii="Times New Roman" w:hAnsi="Times New Roman" w:cs="Times New Roman"/>
          <w:color w:val="002060"/>
          <w:sz w:val="24"/>
          <w:szCs w:val="24"/>
        </w:rPr>
        <w:t xml:space="preserve"> годы».</w:t>
      </w:r>
    </w:p>
    <w:p w:rsidR="008050D2" w:rsidRPr="006439C0" w:rsidRDefault="00CE7FC5" w:rsidP="00CE7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5601F8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рогноз социально-экономического развития </w:t>
      </w:r>
      <w:r w:rsidR="00460582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МО «Городское </w:t>
      </w:r>
      <w:r w:rsidR="005D0734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поселение «Поселок </w:t>
      </w:r>
      <w:proofErr w:type="gramStart"/>
      <w:r w:rsidR="005D0734" w:rsidRPr="006439C0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="005D0734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 2021</w:t>
      </w:r>
      <w:r w:rsidR="006A074A" w:rsidRPr="006439C0">
        <w:rPr>
          <w:rFonts w:ascii="Times New Roman" w:hAnsi="Times New Roman" w:cs="Times New Roman"/>
          <w:color w:val="002060"/>
          <w:sz w:val="24"/>
          <w:szCs w:val="24"/>
        </w:rPr>
        <w:t>-202</w:t>
      </w:r>
      <w:r w:rsidR="005D0734" w:rsidRPr="006439C0">
        <w:rPr>
          <w:rFonts w:ascii="Times New Roman" w:hAnsi="Times New Roman" w:cs="Times New Roman"/>
          <w:color w:val="002060"/>
          <w:sz w:val="24"/>
          <w:szCs w:val="24"/>
        </w:rPr>
        <w:t>3 годы</w:t>
      </w:r>
      <w:r w:rsidR="00460582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 разработан согласно постановления Правительств</w:t>
      </w:r>
      <w:r w:rsidR="00CB12CE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а Республики Саха (Якутия) от </w:t>
      </w:r>
      <w:r w:rsidR="006439C0" w:rsidRPr="006439C0">
        <w:rPr>
          <w:rFonts w:ascii="Times New Roman" w:hAnsi="Times New Roman" w:cs="Times New Roman"/>
          <w:color w:val="002060"/>
          <w:sz w:val="24"/>
          <w:szCs w:val="24"/>
        </w:rPr>
        <w:t>15.09.2020</w:t>
      </w:r>
      <w:r w:rsidR="00460582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5D0734" w:rsidRPr="006439C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6439C0" w:rsidRPr="006439C0">
        <w:rPr>
          <w:rFonts w:ascii="Times New Roman" w:hAnsi="Times New Roman" w:cs="Times New Roman"/>
          <w:color w:val="002060"/>
          <w:sz w:val="24"/>
          <w:szCs w:val="24"/>
        </w:rPr>
        <w:t>84</w:t>
      </w:r>
      <w:r w:rsidR="00460582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 «О прогнозе социально-экономического развития Республики Саха (Якутия</w:t>
      </w:r>
      <w:r w:rsidR="006439C0" w:rsidRPr="006439C0">
        <w:rPr>
          <w:rFonts w:ascii="Times New Roman" w:hAnsi="Times New Roman" w:cs="Times New Roman"/>
          <w:color w:val="002060"/>
          <w:sz w:val="24"/>
          <w:szCs w:val="24"/>
        </w:rPr>
        <w:t>) на 2021</w:t>
      </w:r>
      <w:r w:rsidR="005D0734" w:rsidRPr="006439C0">
        <w:rPr>
          <w:rFonts w:ascii="Times New Roman" w:hAnsi="Times New Roman" w:cs="Times New Roman"/>
          <w:color w:val="002060"/>
          <w:sz w:val="24"/>
          <w:szCs w:val="24"/>
        </w:rPr>
        <w:t>-2024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годы», </w:t>
      </w:r>
      <w:r w:rsidRPr="00CC4B60">
        <w:rPr>
          <w:rFonts w:ascii="Times New Roman" w:hAnsi="Times New Roman" w:cs="Times New Roman"/>
          <w:color w:val="002060"/>
          <w:sz w:val="24"/>
          <w:szCs w:val="24"/>
        </w:rPr>
        <w:t>исходя из комплексного анализа макроэкономической ситуации и включает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  <w:r w:rsidR="00CB12CE" w:rsidRPr="006439C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439C0" w:rsidRDefault="00CE7FC5" w:rsidP="00CE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Представленный </w:t>
      </w:r>
      <w:r w:rsidRPr="00D23DB1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CE77F9" w:rsidRPr="00CE7FC5" w:rsidRDefault="00CE77F9" w:rsidP="00CE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050D2" w:rsidRPr="00CE7FC5" w:rsidRDefault="00CE7FC5" w:rsidP="008050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Прогноз</w:t>
      </w:r>
      <w:r w:rsidR="008050D2" w:rsidRPr="00CE7FC5">
        <w:rPr>
          <w:rFonts w:ascii="Times New Roman" w:hAnsi="Times New Roman" w:cs="Times New Roman"/>
          <w:color w:val="002060"/>
          <w:sz w:val="24"/>
          <w:szCs w:val="24"/>
        </w:rPr>
        <w:t xml:space="preserve"> социально-экономического развития МО «Городское пос</w:t>
      </w:r>
      <w:r w:rsidRPr="00CE7FC5">
        <w:rPr>
          <w:rFonts w:ascii="Times New Roman" w:hAnsi="Times New Roman" w:cs="Times New Roman"/>
          <w:color w:val="002060"/>
          <w:sz w:val="24"/>
          <w:szCs w:val="24"/>
        </w:rPr>
        <w:t xml:space="preserve">еление «Поселок </w:t>
      </w:r>
      <w:proofErr w:type="gramStart"/>
      <w:r w:rsidRPr="00CE7FC5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Pr="00CE7FC5">
        <w:rPr>
          <w:rFonts w:ascii="Times New Roman" w:hAnsi="Times New Roman" w:cs="Times New Roman"/>
          <w:color w:val="002060"/>
          <w:sz w:val="24"/>
          <w:szCs w:val="24"/>
        </w:rPr>
        <w:t xml:space="preserve"> 2022-2024</w:t>
      </w:r>
      <w:r w:rsidR="008050D2" w:rsidRPr="00CE7FC5">
        <w:rPr>
          <w:rFonts w:ascii="Times New Roman" w:hAnsi="Times New Roman" w:cs="Times New Roman"/>
          <w:color w:val="002060"/>
          <w:sz w:val="24"/>
          <w:szCs w:val="24"/>
        </w:rPr>
        <w:t xml:space="preserve"> годы основан на расходных обязательствах и содержит следующие показатели с описанием проблем и мероприятиями по их решению: 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1.  Развитие сектора услуг жилищно-коммунального хозяйства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2.  Благоустройство территории городского поселения «Поселок Беркакит»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3.  Развитие производства товаров внутреннего рынка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4.  Связь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5. Землепользование, осуществление земельного контроля, содержание муниципального имущества, регистрация прав на муниципальное имущество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6. Социальное развитие и уровень жизни населения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7.  Культура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8.  Физкультура и спорт</w:t>
      </w:r>
    </w:p>
    <w:p w:rsidR="008050D2" w:rsidRPr="00CE7FC5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9.  Молодежная политика</w:t>
      </w:r>
    </w:p>
    <w:p w:rsidR="00110C09" w:rsidRPr="00CE7FC5" w:rsidRDefault="008050D2" w:rsidP="0089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Fonts w:ascii="Times New Roman" w:hAnsi="Times New Roman" w:cs="Times New Roman"/>
          <w:color w:val="002060"/>
          <w:sz w:val="24"/>
          <w:szCs w:val="24"/>
        </w:rPr>
        <w:t>10. Мероприятия в области защиты населения и территорий от чрезвычайных ситуаций, об</w:t>
      </w:r>
      <w:r w:rsidR="008A6A59" w:rsidRPr="00CE7FC5">
        <w:rPr>
          <w:rFonts w:ascii="Times New Roman" w:hAnsi="Times New Roman" w:cs="Times New Roman"/>
          <w:color w:val="002060"/>
          <w:sz w:val="24"/>
          <w:szCs w:val="24"/>
        </w:rPr>
        <w:t>еспечение пожарной безопасности.</w:t>
      </w:r>
    </w:p>
    <w:p w:rsidR="00894429" w:rsidRPr="00CE7FC5" w:rsidRDefault="00406B85" w:rsidP="00CD2414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2060"/>
          <w:sz w:val="24"/>
          <w:szCs w:val="24"/>
        </w:rPr>
      </w:pPr>
      <w:r w:rsidRP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>Информация о прогнозных макро</w:t>
      </w:r>
      <w:r w:rsidR="00C12C39" w:rsidRP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>э</w:t>
      </w:r>
      <w:r w:rsidR="005D0734" w:rsidRP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>кономических показате</w:t>
      </w:r>
      <w:r w:rsid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>лях на 2022</w:t>
      </w:r>
      <w:r w:rsidR="006A074A" w:rsidRP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>-202</w:t>
      </w:r>
      <w:r w:rsid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>4</w:t>
      </w:r>
      <w:r w:rsidRPr="00CE7FC5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 годы представлена в таблице.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  <w:gridCol w:w="1134"/>
      </w:tblGrid>
      <w:tr w:rsidR="008A6A59" w:rsidRPr="008A6A59" w:rsidTr="002B6F61">
        <w:trPr>
          <w:trHeight w:val="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FF3DD5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</w:t>
            </w:r>
          </w:p>
        </w:tc>
      </w:tr>
      <w:tr w:rsidR="008A6A59" w:rsidRPr="008A6A59" w:rsidTr="002B6F61">
        <w:trPr>
          <w:trHeight w:val="1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B" w:rsidRPr="00FF3DD5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FF3DD5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2020</w:t>
            </w:r>
            <w:r w:rsidR="00A5054B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FF3DD5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2021</w:t>
            </w:r>
            <w:r w:rsidR="00A5054B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FF3DD5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2022</w:t>
            </w:r>
            <w:r w:rsidR="00A5054B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</w:t>
            </w:r>
            <w:r w:rsidR="00FF3DD5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23</w:t>
            </w:r>
            <w:r w:rsidR="00A5054B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FF3DD5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</w:t>
            </w:r>
            <w:r w:rsidR="00FF3DD5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</w:t>
            </w:r>
            <w:r w:rsidR="00A5054B" w:rsidRPr="00FF3DD5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г.</w:t>
            </w:r>
          </w:p>
        </w:tc>
      </w:tr>
      <w:tr w:rsidR="008A6A59" w:rsidRPr="008A6A59" w:rsidTr="002B6F61">
        <w:trPr>
          <w:trHeight w:hRule="exact" w:val="36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Общая площадь жилищного фонда, тыс. кв</w:t>
            </w:r>
            <w:proofErr w:type="gramStart"/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20,421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2B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Объем потребления тепловой энергии, тыс.</w:t>
            </w:r>
            <w:r w:rsidR="002B6F61"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Г</w:t>
            </w: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кал.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7,753</w:t>
            </w:r>
          </w:p>
        </w:tc>
      </w:tr>
      <w:tr w:rsidR="008A6A59" w:rsidRPr="008A6A59" w:rsidTr="002B6F61">
        <w:trPr>
          <w:trHeight w:hRule="exact" w:val="28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Объем потребления холодной воды, тыс. куб.м.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53,653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Объем потребления горячей воды, тыс. куб.м.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FF3DD5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FF3DD5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25,868</w:t>
            </w:r>
          </w:p>
        </w:tc>
      </w:tr>
      <w:tr w:rsidR="008A6A59" w:rsidRPr="008A6A59" w:rsidTr="00FF3DD5">
        <w:trPr>
          <w:trHeight w:hRule="exact" w:val="27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Налоговые доходы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4 809,5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4 458,3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3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4 718,1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4 869,5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5 012,9</w:t>
            </w:r>
          </w:p>
        </w:tc>
      </w:tr>
      <w:tr w:rsidR="008A6A59" w:rsidRPr="008A6A59" w:rsidTr="00FF3DD5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102,9</w:t>
            </w:r>
          </w:p>
        </w:tc>
      </w:tr>
      <w:tr w:rsidR="008A6A59" w:rsidRPr="008A6A59" w:rsidTr="00FF3DD5">
        <w:trPr>
          <w:trHeight w:hRule="exact" w:val="58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Средства, передаваемые на безвозмездной и безвозвратной основах (дотация),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E3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12 856,1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12 618,7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11 819,6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11 819,6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11 819,6</w:t>
            </w:r>
          </w:p>
        </w:tc>
      </w:tr>
      <w:tr w:rsidR="008A6A59" w:rsidRPr="008A6A59" w:rsidTr="00FF3DD5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7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8A6A59" w:rsidRPr="008A6A59" w:rsidTr="00F72999">
        <w:trPr>
          <w:trHeight w:hRule="exact" w:val="40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Доля безвозмездных поступлений в местном бюджете,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70,3</w:t>
            </w:r>
          </w:p>
        </w:tc>
      </w:tr>
      <w:tr w:rsidR="008A6A59" w:rsidRPr="008A6A59" w:rsidTr="00F72999">
        <w:trPr>
          <w:trHeight w:hRule="exact"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Расходы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17 911,6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17 373,8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16 645,7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16 797,1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17 641,8</w:t>
            </w:r>
          </w:p>
        </w:tc>
      </w:tr>
      <w:tr w:rsidR="008A6A59" w:rsidRPr="008A6A59" w:rsidTr="00FF3DD5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FF3DD5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101,2</w:t>
            </w:r>
          </w:p>
        </w:tc>
      </w:tr>
      <w:tr w:rsidR="008A6A59" w:rsidRPr="008A6A59" w:rsidTr="00F72999">
        <w:trPr>
          <w:trHeight w:hRule="exact" w:val="29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607</w:t>
            </w:r>
          </w:p>
        </w:tc>
      </w:tr>
      <w:tr w:rsidR="008A6A59" w:rsidRPr="008A6A59" w:rsidTr="00B36320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99,5</w:t>
            </w:r>
          </w:p>
        </w:tc>
      </w:tr>
      <w:tr w:rsidR="008A6A59" w:rsidRPr="008A6A59" w:rsidTr="00B05B3D">
        <w:trPr>
          <w:trHeight w:hRule="exact" w:val="55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310</w:t>
            </w:r>
          </w:p>
        </w:tc>
      </w:tr>
      <w:tr w:rsidR="008A6A59" w:rsidRPr="008A6A59" w:rsidTr="00B05B3D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98,4</w:t>
            </w:r>
          </w:p>
        </w:tc>
      </w:tr>
      <w:tr w:rsidR="008A6A59" w:rsidRPr="008A6A59" w:rsidTr="00B05B3D">
        <w:trPr>
          <w:trHeight w:hRule="exact" w:val="42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40DB6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42 116,2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43 379,7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44 681,1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940DB6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940DB6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46 021,5</w:t>
            </w:r>
          </w:p>
        </w:tc>
      </w:tr>
      <w:tr w:rsidR="008A6A59" w:rsidRPr="008A6A59" w:rsidTr="00B05B3D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B05B3D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103,0</w:t>
            </w:r>
          </w:p>
        </w:tc>
      </w:tr>
      <w:tr w:rsidR="008A6A59" w:rsidRPr="008A6A59" w:rsidTr="00B05B3D">
        <w:trPr>
          <w:trHeight w:hRule="exact"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B05B3D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Официально </w:t>
            </w:r>
            <w:proofErr w:type="gramStart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признаны</w:t>
            </w:r>
            <w:proofErr w:type="gramEnd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безработными, 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</w:tr>
      <w:tr w:rsidR="008A6A59" w:rsidRPr="008A6A59" w:rsidTr="00B05B3D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B05B3D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</w:t>
            </w:r>
            <w:proofErr w:type="gramStart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50,0</w:t>
            </w:r>
          </w:p>
        </w:tc>
      </w:tr>
      <w:tr w:rsidR="008A6A59" w:rsidRPr="008A6A59" w:rsidTr="00B05B3D">
        <w:trPr>
          <w:trHeight w:val="6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B05B3D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Уровень официально зарегистрированной безработицы </w:t>
            </w:r>
            <w:proofErr w:type="gramStart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B05B3D" w:rsidRDefault="00B05B3D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05B3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0,6</w:t>
            </w:r>
          </w:p>
        </w:tc>
      </w:tr>
    </w:tbl>
    <w:p w:rsidR="00894429" w:rsidRPr="008A6A59" w:rsidRDefault="00894429" w:rsidP="0039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A96" w:rsidRPr="00BE2A96" w:rsidRDefault="009A4AB3" w:rsidP="00BE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CF17E4" w:rsidRPr="00B05B3D">
        <w:rPr>
          <w:rFonts w:ascii="Times New Roman" w:hAnsi="Times New Roman" w:cs="Times New Roman"/>
          <w:color w:val="002060"/>
          <w:sz w:val="24"/>
          <w:szCs w:val="24"/>
        </w:rPr>
        <w:t>МО «Г</w:t>
      </w:r>
      <w:r w:rsidR="00AD25EA" w:rsidRPr="00B05B3D">
        <w:rPr>
          <w:rFonts w:ascii="Times New Roman" w:hAnsi="Times New Roman" w:cs="Times New Roman"/>
          <w:color w:val="002060"/>
          <w:sz w:val="24"/>
          <w:szCs w:val="24"/>
        </w:rPr>
        <w:t>ородское</w:t>
      </w:r>
      <w:r w:rsidRPr="00B05B3D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</w:t>
      </w:r>
      <w:r w:rsidR="00AD25EA" w:rsidRPr="00B05B3D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B05B3D">
        <w:rPr>
          <w:rFonts w:ascii="Times New Roman" w:hAnsi="Times New Roman" w:cs="Times New Roman"/>
          <w:color w:val="002060"/>
          <w:sz w:val="24"/>
          <w:szCs w:val="24"/>
        </w:rPr>
        <w:t xml:space="preserve"> «Поселок Хани» Нерюнгринского района </w:t>
      </w:r>
      <w:r w:rsidR="00742D4A" w:rsidRPr="00B05B3D">
        <w:rPr>
          <w:rFonts w:ascii="Times New Roman" w:hAnsi="Times New Roman" w:cs="Times New Roman"/>
          <w:color w:val="002060"/>
          <w:sz w:val="24"/>
          <w:szCs w:val="24"/>
        </w:rPr>
        <w:t>отчетного 2</w:t>
      </w:r>
      <w:r w:rsidR="00B07709">
        <w:rPr>
          <w:rFonts w:ascii="Times New Roman" w:hAnsi="Times New Roman" w:cs="Times New Roman"/>
          <w:color w:val="002060"/>
          <w:sz w:val="24"/>
          <w:szCs w:val="24"/>
        </w:rPr>
        <w:t>020</w:t>
      </w:r>
      <w:r w:rsidR="00742D4A" w:rsidRPr="00B05B3D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B36320" w:rsidRPr="00B05B3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742D4A" w:rsidRPr="00B05B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07709">
        <w:rPr>
          <w:rFonts w:ascii="Times New Roman" w:eastAsia="Times New Roman" w:hAnsi="Times New Roman" w:cs="Times New Roman"/>
          <w:color w:val="002060"/>
          <w:sz w:val="24"/>
          <w:szCs w:val="24"/>
        </w:rPr>
        <w:t>текущего 2021</w:t>
      </w:r>
      <w:r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и формирования прогноза социально-эконо</w:t>
      </w:r>
      <w:r w:rsidR="00742D4A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>мического развития на 20</w:t>
      </w:r>
      <w:r w:rsidR="00B07709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4748AA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>год</w:t>
      </w:r>
      <w:r w:rsidR="006876E9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целом</w:t>
      </w:r>
      <w:r w:rsidR="006876E9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характеризуется </w:t>
      </w:r>
      <w:r w:rsidR="00BE2A9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увеличением доходной части бюджета городского поселения «Поселок Хани» по налоговым доходам на 259,8 тыс. рублей или на 5,8% и снижением </w:t>
      </w:r>
      <w:r w:rsidR="00BE2A96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прогнозных макроэкономических показателей</w:t>
      </w:r>
      <w:r w:rsidR="00BE2A96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BE2A96" w:rsidRDefault="00BE2A96" w:rsidP="00BE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2A96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Положительная динамика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</w:t>
      </w:r>
      <w:r w:rsidRPr="00BE2A96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поселения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Поселок Хани» Нерюнгринского района </w:t>
      </w:r>
      <w:r w:rsidRPr="00BE2A9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2022 год наблюдается по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среднемесячной заработной плате</w:t>
      </w:r>
      <w:r w:rsid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работников предприятий и организаций на 1 263,5 рублей или на 3,0%. </w:t>
      </w:r>
    </w:p>
    <w:p w:rsidR="00231C30" w:rsidRPr="00231C30" w:rsidRDefault="00231C30" w:rsidP="00BE2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Макроэкономические показатели, такие как</w:t>
      </w:r>
      <w:r w:rsidR="00F43D83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официально признаны безработными и уровень </w:t>
      </w: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официально зарегистрированной безработицы </w:t>
      </w:r>
      <w:proofErr w:type="gramStart"/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proofErr w:type="gramEnd"/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 </w:t>
      </w:r>
      <w:proofErr w:type="gramStart"/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к</w:t>
      </w:r>
      <w:proofErr w:type="gramEnd"/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экономически активному населению</w:t>
      </w:r>
      <w:r w:rsidR="00F43D8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имеет тенденцию к снижению на 50,0%.</w:t>
      </w:r>
    </w:p>
    <w:p w:rsidR="009A4AB3" w:rsidRPr="00231C30" w:rsidRDefault="009A4AB3" w:rsidP="00231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Общая площадь жилого фонда </w:t>
      </w:r>
      <w:r w:rsidRPr="00231C30">
        <w:rPr>
          <w:rStyle w:val="a4"/>
          <w:rFonts w:ascii="Times New Roman" w:hAnsi="Times New Roman" w:cs="Times New Roman"/>
          <w:color w:val="002060"/>
          <w:sz w:val="24"/>
          <w:szCs w:val="24"/>
        </w:rPr>
        <w:t>в соответствии с прогнозными макроэкономическими показателями</w:t>
      </w:r>
      <w:r w:rsidR="003265E8" w:rsidRPr="00231C30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B07709" w:rsidRPr="00231C30">
        <w:rPr>
          <w:rStyle w:val="a4"/>
          <w:rFonts w:ascii="Times New Roman" w:hAnsi="Times New Roman" w:cs="Times New Roman"/>
          <w:color w:val="002060"/>
          <w:sz w:val="24"/>
          <w:szCs w:val="24"/>
        </w:rPr>
        <w:t>22</w:t>
      </w:r>
      <w:r w:rsidR="00504445" w:rsidRPr="00231C30">
        <w:rPr>
          <w:rStyle w:val="a4"/>
          <w:rFonts w:ascii="Times New Roman" w:hAnsi="Times New Roman" w:cs="Times New Roman"/>
          <w:color w:val="002060"/>
          <w:sz w:val="24"/>
          <w:szCs w:val="24"/>
        </w:rPr>
        <w:t>-202</w:t>
      </w:r>
      <w:r w:rsidR="00B07709" w:rsidRPr="00231C30">
        <w:rPr>
          <w:rStyle w:val="a4"/>
          <w:rFonts w:ascii="Times New Roman" w:hAnsi="Times New Roman" w:cs="Times New Roman"/>
          <w:color w:val="002060"/>
          <w:sz w:val="24"/>
          <w:szCs w:val="24"/>
        </w:rPr>
        <w:t>4</w:t>
      </w:r>
      <w:r w:rsidRPr="00231C30">
        <w:rPr>
          <w:rStyle w:val="a4"/>
          <w:rFonts w:ascii="Times New Roman" w:hAnsi="Times New Roman" w:cs="Times New Roman"/>
          <w:color w:val="002060"/>
          <w:sz w:val="24"/>
          <w:szCs w:val="24"/>
        </w:rPr>
        <w:t xml:space="preserve"> годы </w:t>
      </w: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не изменяется</w:t>
      </w:r>
      <w:r w:rsidR="004748AA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натуральные показатели потребления тепловой энергии, холодной и гор</w:t>
      </w:r>
      <w:r w:rsidR="005B6754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я</w:t>
      </w:r>
      <w:r w:rsidR="00231C30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чей воды на плановый период 2022</w:t>
      </w:r>
      <w:r w:rsidR="00504445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202</w:t>
      </w:r>
      <w:r w:rsidR="00231C30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годы также остаются без изменений. Данное обстоятельство свидетельствует о том, что в </w:t>
      </w:r>
      <w:r w:rsidRPr="00231C30">
        <w:rPr>
          <w:rFonts w:ascii="Times New Roman" w:hAnsi="Times New Roman" w:cs="Times New Roman"/>
          <w:color w:val="002060"/>
          <w:sz w:val="24"/>
          <w:szCs w:val="24"/>
        </w:rPr>
        <w:t xml:space="preserve">МО </w:t>
      </w:r>
      <w:r w:rsidR="0072569F" w:rsidRPr="00231C30">
        <w:rPr>
          <w:rFonts w:ascii="Times New Roman" w:hAnsi="Times New Roman" w:cs="Times New Roman"/>
          <w:color w:val="002060"/>
          <w:sz w:val="24"/>
          <w:szCs w:val="24"/>
        </w:rPr>
        <w:t>«Г</w:t>
      </w:r>
      <w:r w:rsidRPr="00231C30">
        <w:rPr>
          <w:rFonts w:ascii="Times New Roman" w:hAnsi="Times New Roman" w:cs="Times New Roman"/>
          <w:color w:val="002060"/>
          <w:sz w:val="24"/>
          <w:szCs w:val="24"/>
        </w:rPr>
        <w:t xml:space="preserve">ородское поселение «Поселок Хани» Нерюнгринского района не предусматривается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ресурсов. </w:t>
      </w:r>
    </w:p>
    <w:p w:rsidR="009A4AB3" w:rsidRPr="00231C30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Из вышеприведенного анализа следует сделать вывод о том, что макроэкономические условия исполнения бюджета </w:t>
      </w:r>
      <w:r w:rsidRPr="00231C30">
        <w:rPr>
          <w:rFonts w:ascii="Times New Roman" w:hAnsi="Times New Roman" w:cs="Times New Roman"/>
          <w:color w:val="002060"/>
          <w:sz w:val="24"/>
          <w:szCs w:val="24"/>
        </w:rPr>
        <w:t xml:space="preserve">МО </w:t>
      </w:r>
      <w:r w:rsidR="0085242E" w:rsidRPr="00231C30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F9186A" w:rsidRPr="00231C30">
        <w:rPr>
          <w:rFonts w:ascii="Times New Roman" w:hAnsi="Times New Roman" w:cs="Times New Roman"/>
          <w:color w:val="002060"/>
          <w:sz w:val="24"/>
          <w:szCs w:val="24"/>
        </w:rPr>
        <w:t>ородское поселение</w:t>
      </w:r>
      <w:r w:rsidRPr="00231C30">
        <w:rPr>
          <w:rFonts w:ascii="Times New Roman" w:hAnsi="Times New Roman" w:cs="Times New Roman"/>
          <w:color w:val="002060"/>
          <w:sz w:val="24"/>
          <w:szCs w:val="24"/>
        </w:rPr>
        <w:t xml:space="preserve"> «Поселок Хани» Нерюнгринского района </w:t>
      </w:r>
      <w:r w:rsidR="00231C30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текущего финансового 2021</w:t>
      </w: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и сформированного прогноза социально-экономического развития на</w:t>
      </w:r>
      <w:r w:rsidR="00231C30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период 2022-2024</w:t>
      </w:r>
      <w:r w:rsidR="00425049"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годы, </w:t>
      </w:r>
      <w:r w:rsidRPr="00231C30">
        <w:rPr>
          <w:rFonts w:ascii="Times New Roman" w:eastAsia="Times New Roman" w:hAnsi="Times New Roman" w:cs="Times New Roman"/>
          <w:color w:val="002060"/>
          <w:sz w:val="24"/>
          <w:szCs w:val="24"/>
        </w:rPr>
        <w:t>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425049" w:rsidRDefault="00425049" w:rsidP="0042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31C30">
        <w:rPr>
          <w:rFonts w:ascii="Times New Roman" w:hAnsi="Times New Roman" w:cs="Times New Roman"/>
          <w:color w:val="002060"/>
          <w:sz w:val="24"/>
          <w:szCs w:val="24"/>
        </w:rPr>
        <w:t>В целях обеспечения реализации принципа достоверности экономического прогнозирования, предусмотренного ст. 37 БК РФ в качестве основополагающей предпосылки для улучшения качества бюджетного планирования, требуется продолжение работы над повышением надежности и качества прогноза социально-экономического развития поселения.</w:t>
      </w:r>
    </w:p>
    <w:p w:rsidR="00940DB6" w:rsidRPr="00940DB6" w:rsidRDefault="00940DB6" w:rsidP="0042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DB6">
        <w:rPr>
          <w:rFonts w:ascii="Times New Roman" w:hAnsi="Times New Roman" w:cs="Times New Roman"/>
          <w:b/>
          <w:color w:val="002060"/>
          <w:sz w:val="24"/>
          <w:szCs w:val="24"/>
        </w:rPr>
        <w:t>Анализом установлено:</w:t>
      </w:r>
    </w:p>
    <w:p w:rsidR="00940DB6" w:rsidRDefault="00940DB6" w:rsidP="00940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>В преамбуле постановления администрации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городского поселения «Поселок Хани»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2060"/>
          <w:sz w:val="24"/>
          <w:szCs w:val="24"/>
        </w:rPr>
        <w:t>26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.11.2021 № </w:t>
      </w:r>
      <w:r>
        <w:rPr>
          <w:rFonts w:ascii="Times New Roman" w:hAnsi="Times New Roman" w:cs="Times New Roman"/>
          <w:color w:val="002060"/>
          <w:sz w:val="24"/>
          <w:szCs w:val="24"/>
        </w:rPr>
        <w:t>74-П</w:t>
      </w:r>
      <w:r w:rsidR="00CE77F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77F9"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«Об утверждении прогноза социально-экономического развития МО «Городское поселение «Поселок </w:t>
      </w:r>
      <w:proofErr w:type="gramStart"/>
      <w:r w:rsidR="00CE77F9" w:rsidRPr="00CE77F9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="00CE77F9"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 2022-2024 годы»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имеет место ссылка на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Правительства Республики Саха (Якутия) от 15.09.2020 № 284. Для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составления  и 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утверждения прогноза социально-экономического развития на 2022-2024 годы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городского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</w:t>
      </w:r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Хани</w:t>
      </w:r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» Нерюнгринского района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руководствоваться и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принимать 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Постановление Правительства Республики Саха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(Якутия) от 15 сентября 2021 г. № 334 «О прогнозе социально-экономического развития Республики Саха (Якутия) на 2022-2024 годы.</w:t>
      </w:r>
    </w:p>
    <w:p w:rsidR="006439C0" w:rsidRPr="00940DB6" w:rsidRDefault="00940DB6" w:rsidP="00940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2. </w:t>
      </w:r>
      <w:r w:rsidR="006439C0" w:rsidRPr="00B70A8C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="006439C0" w:rsidRPr="00B70A8C">
        <w:rPr>
          <w:rFonts w:ascii="Times New Roman" w:hAnsi="Times New Roman" w:cs="Times New Roman"/>
          <w:color w:val="002060"/>
          <w:sz w:val="24"/>
          <w:szCs w:val="24"/>
        </w:rPr>
        <w:t xml:space="preserve"> статьи 173 Бюджетного кодекса Российской Федерации в городском поселении «Поселок </w:t>
      </w:r>
      <w:proofErr w:type="gramStart"/>
      <w:r w:rsidR="006439C0" w:rsidRPr="00B70A8C">
        <w:rPr>
          <w:rFonts w:ascii="Times New Roman" w:hAnsi="Times New Roman" w:cs="Times New Roman"/>
          <w:color w:val="002060"/>
          <w:sz w:val="24"/>
          <w:szCs w:val="24"/>
        </w:rPr>
        <w:t xml:space="preserve">Хани»  </w:t>
      </w:r>
      <w:r w:rsidR="006439C0" w:rsidRPr="00B70A8C">
        <w:rPr>
          <w:rFonts w:ascii="Times New Roman" w:hAnsi="Times New Roman" w:cs="Times New Roman"/>
          <w:b/>
          <w:color w:val="002060"/>
          <w:sz w:val="24"/>
          <w:szCs w:val="24"/>
        </w:rPr>
        <w:t>не</w:t>
      </w:r>
      <w:proofErr w:type="gramEnd"/>
      <w:r w:rsidR="006439C0" w:rsidRPr="00B70A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утвержден</w:t>
      </w:r>
      <w:r w:rsidR="006439C0" w:rsidRPr="00B70A8C">
        <w:rPr>
          <w:rFonts w:ascii="Times New Roman" w:hAnsi="Times New Roman" w:cs="Times New Roman"/>
          <w:color w:val="002060"/>
          <w:sz w:val="24"/>
          <w:szCs w:val="24"/>
        </w:rPr>
        <w:t xml:space="preserve"> Порядок разработки прогноза социально-экономического развития МО «Городское поселение «Поселок Хани».</w:t>
      </w:r>
    </w:p>
    <w:p w:rsidR="00A21DB9" w:rsidRDefault="00A21DB9" w:rsidP="00A21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DB6" w:rsidRPr="008A6A59" w:rsidRDefault="00940DB6" w:rsidP="00A21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D1355D" w:rsidRDefault="00A56CDE" w:rsidP="006876E9">
      <w:pPr>
        <w:pStyle w:val="a3"/>
        <w:jc w:val="both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  <w:r w:rsidRPr="00D1355D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6876E9" w:rsidRPr="00D13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13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Основные характеристики проекта бюджета </w:t>
      </w:r>
      <w:r w:rsidR="006C00F8" w:rsidRPr="00D1355D">
        <w:rPr>
          <w:rFonts w:ascii="Times New Roman" w:hAnsi="Times New Roman" w:cs="Times New Roman"/>
          <w:b/>
          <w:color w:val="002060"/>
          <w:sz w:val="28"/>
          <w:szCs w:val="28"/>
        </w:rPr>
        <w:t>МО «Г</w:t>
      </w:r>
      <w:r w:rsidRPr="00D1355D">
        <w:rPr>
          <w:rFonts w:ascii="Times New Roman" w:hAnsi="Times New Roman" w:cs="Times New Roman"/>
          <w:b/>
          <w:color w:val="002060"/>
          <w:sz w:val="28"/>
          <w:szCs w:val="28"/>
        </w:rPr>
        <w:t>ородское поселение «Поселок Хани» Нерюнгринского района</w:t>
      </w:r>
      <w:r w:rsidR="004A430E" w:rsidRPr="00D13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940DB6" w:rsidRPr="00D1355D">
        <w:rPr>
          <w:rFonts w:ascii="Times New Roman" w:hAnsi="Times New Roman" w:cs="Times New Roman"/>
          <w:b/>
          <w:color w:val="002060"/>
          <w:sz w:val="28"/>
          <w:szCs w:val="28"/>
        </w:rPr>
        <w:t>Ожидаемое исполнение за 2021</w:t>
      </w:r>
      <w:r w:rsidR="00F9186A" w:rsidRPr="00D13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430E" w:rsidRPr="00D1355D">
        <w:rPr>
          <w:rFonts w:ascii="Times New Roman" w:hAnsi="Times New Roman" w:cs="Times New Roman"/>
          <w:b/>
          <w:color w:val="002060"/>
          <w:sz w:val="28"/>
          <w:szCs w:val="28"/>
        </w:rPr>
        <w:t>год, прогноз</w:t>
      </w:r>
      <w:r w:rsidR="00940DB6" w:rsidRPr="00D13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2022</w:t>
      </w:r>
      <w:r w:rsidR="00B86054" w:rsidRPr="00D1355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748AA" w:rsidRPr="00D1355D"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  <w:t>год</w:t>
      </w:r>
    </w:p>
    <w:p w:rsidR="00894429" w:rsidRPr="00D1355D" w:rsidRDefault="00894429" w:rsidP="006876E9">
      <w:pPr>
        <w:pStyle w:val="a3"/>
        <w:jc w:val="both"/>
        <w:rPr>
          <w:rFonts w:ascii="Times New Roman" w:eastAsia="SimSun" w:hAnsi="Times New Roman" w:cs="Times New Roman"/>
          <w:b/>
          <w:color w:val="002060"/>
          <w:sz w:val="28"/>
          <w:szCs w:val="28"/>
          <w:lang w:eastAsia="zh-CN"/>
        </w:rPr>
      </w:pPr>
    </w:p>
    <w:p w:rsidR="00182767" w:rsidRDefault="00182767" w:rsidP="00F91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1355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Pr="00D1355D">
        <w:rPr>
          <w:rFonts w:ascii="Times New Roman" w:hAnsi="Times New Roman" w:cs="Times New Roman"/>
          <w:color w:val="002060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3D52C3" w:rsidRDefault="003D52C3" w:rsidP="00F91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3D52C3" w:rsidRDefault="003D52C3" w:rsidP="00F91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7F592F" w:rsidRPr="00CE77F9" w:rsidRDefault="002116AD" w:rsidP="0021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F592F">
        <w:rPr>
          <w:rFonts w:ascii="Times New Roman" w:hAnsi="Times New Roman" w:cs="Times New Roman"/>
          <w:color w:val="002060"/>
          <w:sz w:val="24"/>
          <w:szCs w:val="24"/>
        </w:rPr>
        <w:t xml:space="preserve">Состав показателей, представляемых для утверждения в проекте бюджета,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</w:t>
      </w:r>
      <w:r w:rsidRPr="002116AD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 w:rsidRPr="007F592F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требованиям статьи 184.1 БК РФ и статьи 30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Положения о бюджетном процессе. 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В</w:t>
      </w:r>
      <w:r w:rsidR="00A30DC0"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проекте решения о бюджете на 2022 год </w:t>
      </w:r>
      <w:r w:rsidR="00D6362C" w:rsidRPr="005D76AE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не утвер</w:t>
      </w:r>
      <w:r w:rsidR="00933D7B" w:rsidRPr="005D76AE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жден</w:t>
      </w:r>
      <w:r w:rsidR="00933D7B"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5D76AE"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главный администратор, администратор</w:t>
      </w:r>
      <w:r w:rsidR="00A30DC0"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 доходов бюджета</w:t>
      </w:r>
      <w:r w:rsidR="005D76AE"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городского поселения «Поселок Хани» Нерюнгринского района и закрепляемые за ним виды (подвиды) доходов бюджета, а также главный администратор, </w:t>
      </w:r>
      <w:r w:rsidR="005D76AE" w:rsidRPr="005D76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администратор источников финансирования дефицита местного бюджета и</w:t>
      </w:r>
      <w:r w:rsidR="005D76AE"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закрепляемые за ними источники финансирования дефицита местного бюджета.</w:t>
      </w:r>
    </w:p>
    <w:p w:rsidR="007F592F" w:rsidRPr="00F76965" w:rsidRDefault="007F592F" w:rsidP="003D52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Порядок составления проекта бюджета МО «Городское поселение «Поселок Хани» разработан и утвержден постановлением администрации городского поселения «Поселок Хани»  от 25.12.2017 года № 110-П.</w:t>
      </w:r>
    </w:p>
    <w:p w:rsidR="00F9186A" w:rsidRPr="007F592F" w:rsidRDefault="00182767" w:rsidP="003D5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Проект бюджета городского поселения «Поселок Хани</w:t>
      </w:r>
      <w:r w:rsidR="00C5227D"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» разработан сроком на один год</w:t>
      </w:r>
      <w:r w:rsidR="00F9186A" w:rsidRPr="007F592F">
        <w:rPr>
          <w:rFonts w:ascii="Times New Roman" w:hAnsi="Times New Roman" w:cs="Times New Roman"/>
          <w:color w:val="002060"/>
          <w:sz w:val="24"/>
          <w:szCs w:val="24"/>
        </w:rPr>
        <w:t>, что соответствует части 4 статьи 169 БК РФ.</w:t>
      </w:r>
    </w:p>
    <w:p w:rsidR="00F53882" w:rsidRPr="007F592F" w:rsidRDefault="00F53882" w:rsidP="003D5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F592F">
        <w:rPr>
          <w:rFonts w:ascii="Times New Roman" w:hAnsi="Times New Roman" w:cs="Times New Roman"/>
          <w:color w:val="002060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EA3367" w:rsidRPr="007F592F" w:rsidRDefault="00EA3367" w:rsidP="003D52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В соответствии со статьей 169 Бюджетного кодекса Российской Федерации в</w:t>
      </w:r>
      <w:r w:rsidRPr="007F592F">
        <w:rPr>
          <w:rFonts w:ascii="Times New Roman" w:hAnsi="Times New Roman" w:cs="Times New Roman"/>
          <w:color w:val="002060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EA3367" w:rsidRPr="007F592F" w:rsidRDefault="00EA3367" w:rsidP="003D52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7F592F">
        <w:rPr>
          <w:rFonts w:ascii="Times New Roman" w:hAnsi="Times New Roman" w:cs="Times New Roman"/>
          <w:color w:val="002060"/>
          <w:sz w:val="24"/>
          <w:szCs w:val="24"/>
        </w:rPr>
        <w:t xml:space="preserve">В городском поселении «Поселок Хани» утвержден среднесрочный финансовый план МО «Городское поселение «Посёлок Хани» постановлением администрации  </w:t>
      </w:r>
      <w:r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городског</w:t>
      </w:r>
      <w:r w:rsid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о поселения «Поселок Хани» от 26.11.2021</w:t>
      </w:r>
      <w:r w:rsidR="00110C09"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№ </w:t>
      </w:r>
      <w:r w:rsid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75</w:t>
      </w:r>
      <w:r w:rsidR="00110C09"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-П</w:t>
      </w:r>
      <w:r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.</w:t>
      </w:r>
    </w:p>
    <w:p w:rsidR="00EA3367" w:rsidRDefault="00EA3367" w:rsidP="003D52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B23D8A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B23D8A">
        <w:rPr>
          <w:rFonts w:ascii="Times New Roman" w:hAnsi="Times New Roman" w:cs="Times New Roman"/>
          <w:color w:val="002060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</w:t>
      </w:r>
      <w:r w:rsidRPr="00B23D8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городского поселения «Поселок Хани»</w:t>
      </w:r>
      <w:r w:rsidRPr="00B23D8A">
        <w:rPr>
          <w:rFonts w:ascii="Times New Roman" w:hAnsi="Times New Roman" w:cs="Times New Roman"/>
          <w:color w:val="002060"/>
          <w:sz w:val="24"/>
          <w:szCs w:val="24"/>
        </w:rPr>
        <w:t xml:space="preserve"> и основных показателей проекта местного бюджета</w:t>
      </w:r>
      <w:r w:rsidR="00894429" w:rsidRPr="00B23D8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94429" w:rsidRPr="00CE77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 </w:t>
      </w:r>
      <w:r w:rsidR="00B23D8A" w:rsidRPr="00CE77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соответствуют</w:t>
      </w:r>
      <w:r w:rsidR="00B23D8A">
        <w:rPr>
          <w:rFonts w:ascii="Times New Roman" w:hAnsi="Times New Roman" w:cs="Times New Roman"/>
          <w:color w:val="002060"/>
          <w:sz w:val="24"/>
          <w:szCs w:val="24"/>
        </w:rPr>
        <w:t xml:space="preserve"> друг другу.</w:t>
      </w:r>
    </w:p>
    <w:p w:rsidR="00B23D8A" w:rsidRPr="00B23D8A" w:rsidRDefault="00B23D8A" w:rsidP="003D52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EA3367" w:rsidRPr="00B23D8A" w:rsidRDefault="00EA3367" w:rsidP="003D52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B23D8A">
        <w:rPr>
          <w:rFonts w:ascii="Times New Roman" w:hAnsi="Times New Roman" w:cs="Times New Roman"/>
          <w:b/>
          <w:color w:val="002060"/>
          <w:sz w:val="24"/>
          <w:szCs w:val="24"/>
        </w:rPr>
        <w:t>Статьей 1</w:t>
      </w:r>
      <w:r w:rsidRPr="00B23D8A">
        <w:rPr>
          <w:rFonts w:ascii="Times New Roman" w:hAnsi="Times New Roman" w:cs="Times New Roman"/>
          <w:color w:val="002060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EA3367" w:rsidRPr="00B23D8A" w:rsidRDefault="00EA3367" w:rsidP="003D5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прогнозируемый общий объем </w:t>
      </w:r>
      <w:r w:rsidRPr="00B23D8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доходов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 w:rsidR="00B13978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16 838,4</w:t>
      </w:r>
      <w:r w:rsidRPr="00B23D8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 xml:space="preserve"> 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тыс. рублей, из них налоговые и неналоговые доходы в сумме </w:t>
      </w:r>
      <w:r w:rsidR="00B23D8A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>5 207,6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безвозмездные поступления </w:t>
      </w:r>
      <w:r w:rsidR="00B23D8A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>11</w:t>
      </w:r>
      <w:r w:rsidR="00B13978">
        <w:rPr>
          <w:rFonts w:ascii="Times New Roman" w:hAnsi="Times New Roman" w:cs="Times New Roman"/>
          <w:color w:val="002060"/>
          <w:sz w:val="24"/>
          <w:szCs w:val="24"/>
          <w:lang w:bidi="ru-RU"/>
        </w:rPr>
        <w:t> 630,8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в том числе межбюджетные трансферты из государственного бюджета Республики Саха (Якутия) </w:t>
      </w:r>
      <w:r w:rsidR="00B23D8A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>11</w:t>
      </w:r>
      <w:r w:rsidR="00B13978">
        <w:rPr>
          <w:rFonts w:ascii="Times New Roman" w:hAnsi="Times New Roman" w:cs="Times New Roman"/>
          <w:color w:val="002060"/>
          <w:sz w:val="24"/>
          <w:szCs w:val="24"/>
          <w:lang w:bidi="ru-RU"/>
        </w:rPr>
        <w:t> 630,8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EA3367" w:rsidRPr="00B23D8A" w:rsidRDefault="00EA3367" w:rsidP="003D5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общий объем </w:t>
      </w:r>
      <w:r w:rsidRPr="00B23D8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расходов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 w:rsidR="00B13978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16 838,4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B23D8A" w:rsidRDefault="00EA3367" w:rsidP="003D5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бюджет предусмотрен без дефицита.</w:t>
      </w:r>
    </w:p>
    <w:p w:rsidR="00B13978" w:rsidRPr="00B23D8A" w:rsidRDefault="00B13978" w:rsidP="003D52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</w:p>
    <w:p w:rsidR="003D52C3" w:rsidRDefault="00354620" w:rsidP="00CE77F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Ана</w:t>
      </w:r>
      <w:r w:rsidR="00B23D8A"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лиз доходов и расходов проекта р</w:t>
      </w:r>
      <w:r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ешения о бюджете городского поселения «Поселок Хан</w:t>
      </w:r>
      <w:r w:rsidR="00B23D8A"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и» Нерюнгринского района на 2022</w:t>
      </w:r>
      <w:r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 проведен на основании  оценки ожидаемого исполнения доходной и расходной частей бюджета городского поселения «Поселок </w:t>
      </w:r>
      <w:r w:rsidR="00AB17D2"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Хани</w:t>
      </w:r>
      <w:r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» Нер</w:t>
      </w:r>
      <w:r w:rsidR="00B23D8A"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юнгринского района за 2021</w:t>
      </w:r>
      <w:r w:rsidRPr="005F026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год.</w:t>
      </w:r>
    </w:p>
    <w:p w:rsidR="003D52C3" w:rsidRPr="005F0261" w:rsidRDefault="003D52C3" w:rsidP="003D52C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5F0261" w:rsidRDefault="00B23D8A" w:rsidP="003D52C3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F0261">
        <w:rPr>
          <w:rFonts w:ascii="Times New Roman" w:hAnsi="Times New Roman" w:cs="Times New Roman"/>
          <w:color w:val="002060"/>
          <w:sz w:val="24"/>
          <w:szCs w:val="24"/>
        </w:rPr>
        <w:t>Основные показатели проекта р</w:t>
      </w:r>
      <w:r w:rsidR="00354620" w:rsidRPr="005F0261">
        <w:rPr>
          <w:rFonts w:ascii="Times New Roman" w:hAnsi="Times New Roman" w:cs="Times New Roman"/>
          <w:color w:val="002060"/>
          <w:sz w:val="24"/>
          <w:szCs w:val="24"/>
        </w:rPr>
        <w:t xml:space="preserve">ешения о бюджете городского поселения «Поселок </w:t>
      </w:r>
      <w:r w:rsidR="00AB17D2" w:rsidRPr="005F0261"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="005F0261" w:rsidRPr="005F0261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</w:t>
      </w:r>
      <w:r w:rsidR="00354620" w:rsidRPr="005F0261">
        <w:rPr>
          <w:rFonts w:ascii="Times New Roman" w:hAnsi="Times New Roman" w:cs="Times New Roman"/>
          <w:color w:val="002060"/>
          <w:sz w:val="24"/>
          <w:szCs w:val="24"/>
        </w:rPr>
        <w:t xml:space="preserve"> год, представленные для экспертизы в Контрольно-счетную палату муниципального образования «Нерюнгрински</w:t>
      </w:r>
      <w:r w:rsidR="00B13978">
        <w:rPr>
          <w:rFonts w:ascii="Times New Roman" w:hAnsi="Times New Roman" w:cs="Times New Roman"/>
          <w:color w:val="002060"/>
          <w:sz w:val="24"/>
          <w:szCs w:val="24"/>
        </w:rPr>
        <w:t>й район», приведены в  таблице:</w:t>
      </w:r>
    </w:p>
    <w:p w:rsidR="003D52C3" w:rsidRDefault="003D52C3" w:rsidP="003D52C3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E77F9" w:rsidRDefault="00CE77F9" w:rsidP="003D52C3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E77F9" w:rsidRPr="003D52C3" w:rsidRDefault="00CE77F9" w:rsidP="003D52C3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8A6A59" w:rsidRPr="008A6A59" w:rsidTr="00EF557F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296D49" w:rsidRDefault="005F0261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2021</w:t>
            </w:r>
            <w:r w:rsidR="00EC18DE"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5F0261" w:rsidP="00DC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2022</w:t>
            </w:r>
            <w:r w:rsidR="00593B7D"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EC18DE"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Отклонения </w:t>
            </w:r>
          </w:p>
        </w:tc>
      </w:tr>
      <w:tr w:rsidR="008A6A59" w:rsidRPr="008A6A59" w:rsidTr="00EF557F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5 - гр. 3) удельный вес</w:t>
            </w:r>
            <w:proofErr w:type="gramStart"/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8A6A59" w:rsidRPr="008A6A59" w:rsidTr="00EF557F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8A6A59" w:rsidRPr="008A6A59" w:rsidTr="00B13978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296D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17 373,8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B13978" w:rsidP="00296D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16 838,4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B13978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296D49" w:rsidP="00AB17D2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4 755,1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296D49" w:rsidRDefault="00296D4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296D4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5 207,6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3,5</w:t>
            </w:r>
          </w:p>
        </w:tc>
      </w:tr>
      <w:tr w:rsidR="008A6A59" w:rsidRPr="008A6A59" w:rsidTr="00B13978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296D4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12 618,7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296D49" w:rsidRDefault="00296D4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296D49" w:rsidP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  <w:r w:rsidR="00B1397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 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 w:rsidP="00AB17D2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-3,5</w:t>
            </w:r>
          </w:p>
        </w:tc>
      </w:tr>
      <w:tr w:rsidR="008A6A59" w:rsidRPr="008A6A59" w:rsidTr="00B13978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EF557F" w:rsidP="00EF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296D4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18 713,0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296D4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16 838,4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1081B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-1 874,6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57F" w:rsidRPr="0091081B" w:rsidRDefault="00B1397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91081B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296D49" w:rsidRDefault="00296D49" w:rsidP="00C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-1 339,2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296D4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296D4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1081B" w:rsidRDefault="00EF557F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91081B" w:rsidRDefault="0091081B" w:rsidP="0076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-1 339,2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1081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1081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</w:tbl>
    <w:p w:rsidR="00ED0971" w:rsidRPr="003340BD" w:rsidRDefault="00ED0971" w:rsidP="00673B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3340BD">
        <w:rPr>
          <w:rFonts w:ascii="Times New Roman" w:hAnsi="Times New Roman" w:cs="Times New Roman"/>
          <w:color w:val="002060"/>
          <w:sz w:val="24"/>
          <w:szCs w:val="24"/>
        </w:rPr>
        <w:t>Анализ ожидаемого исполнения доходной части бюджета г</w:t>
      </w:r>
      <w:r w:rsidRPr="003340B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3340BD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за 2021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3340BD" w:rsidRPr="003340BD">
        <w:rPr>
          <w:rFonts w:ascii="Times New Roman" w:hAnsi="Times New Roman" w:cs="Times New Roman"/>
          <w:color w:val="002060"/>
          <w:sz w:val="24"/>
          <w:szCs w:val="24"/>
        </w:rPr>
        <w:t>72,6</w:t>
      </w:r>
      <w:r w:rsidR="002A4460" w:rsidRPr="003340BD">
        <w:rPr>
          <w:rFonts w:ascii="Times New Roman" w:hAnsi="Times New Roman" w:cs="Times New Roman"/>
          <w:color w:val="002060"/>
          <w:sz w:val="24"/>
          <w:szCs w:val="24"/>
        </w:rPr>
        <w:t>% от общей суммы доходов. Д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>анное обстоятельство свидетельствует о зависимости бюджета г</w:t>
      </w:r>
      <w:r w:rsidRPr="003340B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вышестоящего бюджета.</w:t>
      </w:r>
    </w:p>
    <w:p w:rsidR="002A4460" w:rsidRPr="003340BD" w:rsidRDefault="003340BD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340BD">
        <w:rPr>
          <w:rFonts w:ascii="Times New Roman" w:hAnsi="Times New Roman" w:cs="Times New Roman"/>
          <w:color w:val="002060"/>
          <w:sz w:val="24"/>
          <w:szCs w:val="24"/>
        </w:rPr>
        <w:t>В 2022</w:t>
      </w:r>
      <w:r w:rsidR="002A4460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году, </w:t>
      </w:r>
      <w:r w:rsidR="00ED0971" w:rsidRPr="003340BD">
        <w:rPr>
          <w:rFonts w:ascii="Times New Roman" w:hAnsi="Times New Roman" w:cs="Times New Roman"/>
          <w:color w:val="002060"/>
          <w:sz w:val="24"/>
          <w:szCs w:val="24"/>
        </w:rPr>
        <w:t>по прежнему</w:t>
      </w:r>
      <w:r w:rsidR="002A4460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ED0971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будет сохраняться зависимость доходной части бюджета </w:t>
      </w:r>
      <w:r w:rsidR="002A420E" w:rsidRPr="003340BD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2A420E" w:rsidRPr="003340B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ED0971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от </w:t>
      </w:r>
      <w:r w:rsidR="0068681B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безвозмездных поступлений, а также от </w:t>
      </w:r>
      <w:r w:rsidR="00ED0971" w:rsidRPr="003340BD">
        <w:rPr>
          <w:rFonts w:ascii="Times New Roman" w:hAnsi="Times New Roman" w:cs="Times New Roman"/>
          <w:color w:val="002060"/>
          <w:sz w:val="24"/>
          <w:szCs w:val="24"/>
        </w:rPr>
        <w:t>уплаты н</w:t>
      </w:r>
      <w:r w:rsidR="002A4460" w:rsidRPr="003340BD">
        <w:rPr>
          <w:rFonts w:ascii="Times New Roman" w:hAnsi="Times New Roman" w:cs="Times New Roman"/>
          <w:color w:val="002060"/>
          <w:sz w:val="24"/>
          <w:szCs w:val="24"/>
        </w:rPr>
        <w:t>алога на доходы физических лиц.</w:t>
      </w:r>
      <w:proofErr w:type="gramEnd"/>
    </w:p>
    <w:p w:rsidR="00ED0971" w:rsidRPr="003340BD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3340BD">
        <w:rPr>
          <w:rFonts w:ascii="Times New Roman" w:hAnsi="Times New Roman" w:cs="Times New Roman"/>
          <w:color w:val="002060"/>
          <w:sz w:val="24"/>
          <w:szCs w:val="24"/>
        </w:rPr>
        <w:t>администрируются</w:t>
      </w:r>
      <w:proofErr w:type="spellEnd"/>
      <w:r w:rsidR="00C12C39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>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3340BD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Проведенным анализом основных показателей </w:t>
      </w:r>
      <w:r w:rsidR="003340BD" w:rsidRPr="003340BD">
        <w:rPr>
          <w:rFonts w:ascii="Times New Roman" w:hAnsi="Times New Roman" w:cs="Times New Roman"/>
          <w:color w:val="002060"/>
          <w:sz w:val="24"/>
          <w:szCs w:val="24"/>
        </w:rPr>
        <w:t>Проекта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о бюдж</w:t>
      </w:r>
      <w:r w:rsidR="00C12C39" w:rsidRPr="003340BD">
        <w:rPr>
          <w:rFonts w:ascii="Times New Roman" w:hAnsi="Times New Roman" w:cs="Times New Roman"/>
          <w:color w:val="002060"/>
          <w:sz w:val="24"/>
          <w:szCs w:val="24"/>
        </w:rPr>
        <w:t>ете Н</w:t>
      </w:r>
      <w:r w:rsidR="003340BD" w:rsidRPr="003340BD">
        <w:rPr>
          <w:rFonts w:ascii="Times New Roman" w:hAnsi="Times New Roman" w:cs="Times New Roman"/>
          <w:color w:val="002060"/>
          <w:sz w:val="24"/>
          <w:szCs w:val="24"/>
        </w:rPr>
        <w:t>ерюнгринского района на 2022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3340BD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При сохранении условий зависимости бюджета </w:t>
      </w:r>
      <w:r w:rsidR="002A420E" w:rsidRPr="003340BD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2A420E" w:rsidRPr="003340B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</w:t>
      </w:r>
      <w:r w:rsidR="006876E9" w:rsidRPr="003340B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значительно возрастает роль неналоговых источников доходов местного бюджета. </w:t>
      </w:r>
    </w:p>
    <w:p w:rsidR="003340BD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доходная часть </w:t>
      </w:r>
      <w:r w:rsidR="003340BD" w:rsidRPr="003340BD">
        <w:rPr>
          <w:rFonts w:ascii="Times New Roman" w:hAnsi="Times New Roman" w:cs="Times New Roman"/>
          <w:color w:val="002060"/>
          <w:sz w:val="24"/>
          <w:szCs w:val="24"/>
        </w:rPr>
        <w:t>бюджета городского поселения</w:t>
      </w:r>
      <w:r w:rsidR="008B2A9C" w:rsidRPr="003340B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«Поселок Хани» Нерюнгринского района </w:t>
      </w:r>
      <w:r w:rsidR="003340BD" w:rsidRPr="003340BD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="008B2A9C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>, формируемая за счет безвозмездных поступлений (</w:t>
      </w:r>
      <w:r w:rsidR="00B65BFB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дотаций, </w:t>
      </w:r>
      <w:r w:rsidR="008B2A9C" w:rsidRPr="003340BD">
        <w:rPr>
          <w:rFonts w:ascii="Times New Roman" w:hAnsi="Times New Roman" w:cs="Times New Roman"/>
          <w:color w:val="002060"/>
          <w:sz w:val="24"/>
          <w:szCs w:val="24"/>
        </w:rPr>
        <w:t>субсидий</w:t>
      </w:r>
      <w:r w:rsidR="00A23DB8" w:rsidRPr="003340BD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субвенций) а также межбюджетных трансфертов, </w:t>
      </w:r>
      <w:r w:rsidR="00B65BFB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будет 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изменена в процессе публичных слушаний в связи с отсутствием в настоящее время данных по объему </w:t>
      </w:r>
      <w:r w:rsidR="008B2A9C" w:rsidRPr="003340BD">
        <w:rPr>
          <w:rFonts w:ascii="Times New Roman" w:hAnsi="Times New Roman" w:cs="Times New Roman"/>
          <w:color w:val="002060"/>
          <w:sz w:val="24"/>
          <w:szCs w:val="24"/>
        </w:rPr>
        <w:t>безвозмездных поступлений</w:t>
      </w:r>
      <w:r w:rsidRPr="003340B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F63F3" w:rsidRPr="003340B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7E4411" w:rsidRPr="007E4411" w:rsidRDefault="00FF63F3" w:rsidP="007E44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7E4411">
        <w:rPr>
          <w:rFonts w:ascii="Times New Roman" w:hAnsi="Times New Roman" w:cs="Times New Roman"/>
          <w:color w:val="002060"/>
          <w:sz w:val="24"/>
          <w:szCs w:val="24"/>
        </w:rPr>
        <w:t>Таким образом</w:t>
      </w:r>
      <w:r w:rsidR="00D52EC2" w:rsidRPr="007E441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в проекте бюджета </w:t>
      </w:r>
      <w:r w:rsidR="00A80077"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городского поселения</w:t>
      </w:r>
      <w:r w:rsidR="008B2A9C"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«Поселок Хани» Нерюнгринского района </w:t>
      </w:r>
      <w:r w:rsidR="003340BD" w:rsidRPr="007E4411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="008B2A9C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устанавливаются только собственные доходы бюджета</w:t>
      </w:r>
      <w:r w:rsidR="00A80077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МО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0077"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«Городское</w:t>
      </w:r>
      <w:r w:rsidR="008B2A9C"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</w:t>
      </w:r>
      <w:r w:rsidR="00A80077"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ение</w:t>
      </w:r>
      <w:r w:rsidR="008B2A9C"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«Поселок Хани» Нерюнгринского района </w:t>
      </w:r>
      <w:r w:rsidR="00A80077" w:rsidRPr="007E4411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3340BD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2022</w:t>
      </w:r>
      <w:r w:rsidR="008B2A9C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в сумме 5 207,6</w:t>
      </w:r>
      <w:r w:rsidR="007E441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B2A9C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дотации бюджетам городских поселений на выравнивание бюджетной обеспеченнос</w:t>
      </w:r>
      <w:r w:rsidR="00673B98">
        <w:rPr>
          <w:rFonts w:ascii="Times New Roman" w:hAnsi="Times New Roman" w:cs="Times New Roman"/>
          <w:color w:val="002060"/>
          <w:sz w:val="24"/>
          <w:szCs w:val="24"/>
        </w:rPr>
        <w:t>ти в сумме 11 630,8 тыс. рублей.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A4460" w:rsidRPr="007E4411" w:rsidRDefault="002A4460" w:rsidP="007E44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Общий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объем собственных доходов в 2022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 году планируется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выше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уровня ожидаемого исполн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ения собственных доходов за 2021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 на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452,5</w:t>
      </w:r>
      <w:r w:rsidR="00B65BFB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>тыс.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рублей. Расходы бюджета на 2022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 планируются ме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ньше ожидаемого исполнения 2021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года                    на </w:t>
      </w:r>
      <w:r w:rsidR="00673B98">
        <w:rPr>
          <w:rFonts w:ascii="Times New Roman" w:hAnsi="Times New Roman" w:cs="Times New Roman"/>
          <w:color w:val="002060"/>
          <w:sz w:val="24"/>
          <w:szCs w:val="24"/>
        </w:rPr>
        <w:t>1 874,6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7E4411" w:rsidRPr="007E4411" w:rsidRDefault="002A4460" w:rsidP="002A44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4411">
        <w:rPr>
          <w:rFonts w:ascii="Times New Roman" w:hAnsi="Times New Roman" w:cs="Times New Roman"/>
          <w:color w:val="002060"/>
          <w:sz w:val="24"/>
          <w:szCs w:val="24"/>
        </w:rPr>
        <w:t>Ожид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аемое исполнение бюджета за 2021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 предполагает наличие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дефицита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в объеме 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1 339,2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тыс</w:t>
      </w:r>
      <w:r w:rsidR="007E4411" w:rsidRPr="007E4411">
        <w:rPr>
          <w:rFonts w:ascii="Times New Roman" w:hAnsi="Times New Roman" w:cs="Times New Roman"/>
          <w:color w:val="002060"/>
          <w:sz w:val="24"/>
          <w:szCs w:val="24"/>
        </w:rPr>
        <w:t>. рублей. Источниками внутреннего финансирования дефицита являются изменение остатков средств на счетах.</w:t>
      </w:r>
    </w:p>
    <w:p w:rsidR="00ED0971" w:rsidRPr="00673B98" w:rsidRDefault="007E4411" w:rsidP="00673B9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4411">
        <w:rPr>
          <w:rFonts w:ascii="Times New Roman" w:hAnsi="Times New Roman" w:cs="Times New Roman"/>
          <w:color w:val="002060"/>
          <w:sz w:val="24"/>
          <w:szCs w:val="24"/>
        </w:rPr>
        <w:t>Проект бюджета на 2022</w:t>
      </w:r>
      <w:r w:rsidR="002A4460"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год пр</w:t>
      </w:r>
      <w:r w:rsidR="00673B98">
        <w:rPr>
          <w:rFonts w:ascii="Times New Roman" w:hAnsi="Times New Roman" w:cs="Times New Roman"/>
          <w:color w:val="002060"/>
          <w:sz w:val="24"/>
          <w:szCs w:val="24"/>
        </w:rPr>
        <w:t>едполагает отсутствие дефицита.</w:t>
      </w:r>
    </w:p>
    <w:p w:rsidR="002A4460" w:rsidRPr="008A6A59" w:rsidRDefault="002A4460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0498D" w:rsidRPr="009D6D07" w:rsidRDefault="00823A3F" w:rsidP="008A6A59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6D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0955C5" w:rsidRPr="009D6D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 «Городское поселение «Поселок Хани» </w:t>
      </w:r>
      <w:r w:rsidRPr="009D6D07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</w:t>
      </w:r>
    </w:p>
    <w:p w:rsidR="009D6D07" w:rsidRPr="00CF779D" w:rsidRDefault="009D6D07" w:rsidP="009D6D07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Прогнозирование доходов бюджета городского 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>»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и Республики Саха (Якутия) с учетом основных направлений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налоговой, 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 долговой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color w:val="002060"/>
          <w:sz w:val="24"/>
          <w:szCs w:val="24"/>
        </w:rPr>
        <w:t>МО «Городское поселение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Поселок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206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2022-2024 годы.</w:t>
      </w:r>
    </w:p>
    <w:p w:rsidR="009D6D07" w:rsidRPr="00CF779D" w:rsidRDefault="009D6D07" w:rsidP="009D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779D">
        <w:rPr>
          <w:rFonts w:ascii="Times New Roman" w:hAnsi="Times New Roman" w:cs="Times New Roman"/>
          <w:color w:val="002060"/>
          <w:sz w:val="24"/>
          <w:szCs w:val="24"/>
        </w:rPr>
        <w:t>Доходы местного бюджета формируются за счет налоговых и неналоговых доходов, безвозмездных поступлений.</w:t>
      </w:r>
    </w:p>
    <w:p w:rsidR="009D6D07" w:rsidRPr="00E27993" w:rsidRDefault="009D6D07" w:rsidP="009D6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соответстви</w:t>
      </w:r>
      <w:r w:rsidR="00210C9F">
        <w:rPr>
          <w:rFonts w:ascii="Times New Roman" w:eastAsia="Times New Roman" w:hAnsi="Times New Roman" w:cs="Times New Roman"/>
          <w:color w:val="002060"/>
          <w:sz w:val="24"/>
          <w:szCs w:val="24"/>
        </w:rPr>
        <w:t>и со ст. 61, 62, 64 БК РФ и ст.</w:t>
      </w: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12 Закона Республики Саха (Якутия) от 05.02.2014 № 1280-З № 111-V «</w:t>
      </w:r>
      <w:r w:rsidRPr="00E2799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 бюджетном устройстве и бюджетном процессе в Республике Саха (Якутия)» (с изменениями на 30 ноября 2021 года)</w:t>
      </w: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проект устанавливает, что доходы бюджета поселения будут формироваться за счет: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налога на доходы физических лиц – в соответствии с нормативами, установленными законодательством Российской Федерации в размере 10 процентов;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налога на имущество физических лиц, взимаемого по ставкам, применяемым к объектам  налогообложения, расположенным в границах поселения, в размере 100 процентов;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земельного налога в размере 100 процентов;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дохода, получаемого в виде арендной платы за земельные участки, государственная собственность на которые не разграничена и которые расположены в границах поселений в размере 50%;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дохода, получаемого в виде арендной платы, а также средства от продажи права на заключение договоров аренды за земли, находящиеся в собственности поселений в размере 100%;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дохода от сдачи в аренду имущества, составляющего казну поселения, в размере 100%;</w:t>
      </w:r>
    </w:p>
    <w:p w:rsidR="009D6D07" w:rsidRPr="00E27993" w:rsidRDefault="009D6D07" w:rsidP="009D6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-безвозмездных поступлений от других бюджетов бюджетной системы Российской  Федерации.</w:t>
      </w:r>
    </w:p>
    <w:p w:rsidR="00524BEB" w:rsidRPr="00053240" w:rsidRDefault="00BF1633" w:rsidP="009D1B1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доходов бюджета </w:t>
      </w:r>
      <w:r w:rsidR="00803227" w:rsidRPr="00053240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F705E7" w:rsidRPr="0005324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5A31E2" w:rsidRPr="0005324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9D6D07" w:rsidRPr="00053240">
        <w:rPr>
          <w:rFonts w:ascii="Times New Roman" w:hAnsi="Times New Roman" w:cs="Times New Roman"/>
          <w:color w:val="002060"/>
          <w:sz w:val="24"/>
          <w:szCs w:val="24"/>
        </w:rPr>
        <w:t>за  2021</w:t>
      </w:r>
      <w:r w:rsidR="00E72CEC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год ожидается в объеме </w:t>
      </w:r>
      <w:r w:rsidR="00F24F19" w:rsidRPr="00053240">
        <w:rPr>
          <w:rFonts w:ascii="Times New Roman" w:hAnsi="Times New Roman" w:cs="Times New Roman"/>
          <w:color w:val="002060"/>
          <w:sz w:val="24"/>
          <w:szCs w:val="24"/>
        </w:rPr>
        <w:t>17</w:t>
      </w:r>
      <w:r w:rsidR="009D6D07" w:rsidRPr="00053240">
        <w:rPr>
          <w:rFonts w:ascii="Times New Roman" w:hAnsi="Times New Roman" w:cs="Times New Roman"/>
          <w:color w:val="002060"/>
          <w:sz w:val="24"/>
          <w:szCs w:val="24"/>
        </w:rPr>
        <w:t> 373,8</w:t>
      </w:r>
      <w:r w:rsidR="00884900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72CEC" w:rsidRPr="00053240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BD414F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F24F19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BD414F" w:rsidRPr="00053240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7F5F4E" w:rsidRPr="0005324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9D6D07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2022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E72CEC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объем доходов прогнозируется в сумме </w:t>
      </w:r>
      <w:r w:rsidR="00673B98">
        <w:rPr>
          <w:rFonts w:ascii="Times New Roman" w:hAnsi="Times New Roman" w:cs="Times New Roman"/>
          <w:color w:val="002060"/>
          <w:sz w:val="24"/>
          <w:szCs w:val="24"/>
        </w:rPr>
        <w:t>16 838,4</w:t>
      </w:r>
      <w:r w:rsidR="00F65349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тыс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>. руб</w:t>
      </w:r>
      <w:r w:rsidR="008D6012" w:rsidRPr="00053240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, в том числе </w:t>
      </w:r>
      <w:r w:rsidR="00D673BA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собственных доходов </w:t>
      </w:r>
      <w:r w:rsidR="009D6D07" w:rsidRPr="00053240">
        <w:rPr>
          <w:rFonts w:ascii="Times New Roman" w:hAnsi="Times New Roman" w:cs="Times New Roman"/>
          <w:color w:val="002060"/>
          <w:sz w:val="24"/>
          <w:szCs w:val="24"/>
        </w:rPr>
        <w:t>5 207,6</w:t>
      </w:r>
      <w:r w:rsidR="00884900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73BA" w:rsidRPr="00053240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E72CEC" w:rsidRPr="00053240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D673BA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, из них: 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налоговых доходов </w:t>
      </w:r>
      <w:r w:rsidR="009D6D07" w:rsidRPr="00053240">
        <w:rPr>
          <w:rFonts w:ascii="Times New Roman" w:hAnsi="Times New Roman" w:cs="Times New Roman"/>
          <w:color w:val="002060"/>
          <w:sz w:val="24"/>
          <w:szCs w:val="24"/>
        </w:rPr>
        <w:t>4 910,8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053240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, неналоговых доходов </w:t>
      </w:r>
      <w:r w:rsidR="00F65349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296,8 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тыс. </w:t>
      </w:r>
      <w:r w:rsidR="008D6012" w:rsidRPr="00053240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="00EA59B5" w:rsidRPr="00053240">
        <w:rPr>
          <w:rFonts w:ascii="Times New Roman" w:hAnsi="Times New Roman" w:cs="Times New Roman"/>
          <w:color w:val="002060"/>
          <w:sz w:val="24"/>
          <w:szCs w:val="24"/>
        </w:rPr>
        <w:t>. Безвозмездные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</w:t>
      </w:r>
      <w:r w:rsidR="00A80077" w:rsidRPr="00053240">
        <w:rPr>
          <w:rFonts w:ascii="Times New Roman" w:hAnsi="Times New Roman" w:cs="Times New Roman"/>
          <w:color w:val="002060"/>
          <w:sz w:val="24"/>
          <w:szCs w:val="24"/>
        </w:rPr>
        <w:t>я планирую</w:t>
      </w:r>
      <w:r w:rsidR="00EA59B5" w:rsidRPr="00053240">
        <w:rPr>
          <w:rFonts w:ascii="Times New Roman" w:hAnsi="Times New Roman" w:cs="Times New Roman"/>
          <w:color w:val="002060"/>
          <w:sz w:val="24"/>
          <w:szCs w:val="24"/>
        </w:rPr>
        <w:t>тся в сумме</w:t>
      </w:r>
      <w:r w:rsidR="00F65349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3240" w:rsidRPr="00053240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673B98">
        <w:rPr>
          <w:rFonts w:ascii="Times New Roman" w:hAnsi="Times New Roman" w:cs="Times New Roman"/>
          <w:color w:val="002060"/>
          <w:sz w:val="24"/>
          <w:szCs w:val="24"/>
        </w:rPr>
        <w:t> 630,8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8D6012" w:rsidRPr="00053240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05324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65349" w:rsidRPr="0005324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21BF5" w:rsidRPr="0005324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053240" w:rsidRDefault="00721BF5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53240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</w:t>
      </w:r>
      <w:r w:rsidR="00B42858" w:rsidRPr="00053240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EA66D3" w:rsidRPr="00EA66D3" w:rsidTr="00382D19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053240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C3406A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053240"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    </w:t>
            </w: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(гр.3- гр.2</w:t>
            </w: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EA66D3" w:rsidRPr="00EA66D3" w:rsidTr="00382D19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Уточненный</w:t>
            </w:r>
            <w:proofErr w:type="gramEnd"/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A66D3" w:rsidRPr="00EA66D3" w:rsidTr="00382D1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EA66D3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4 755,1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5 207,6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452,5</w:t>
            </w:r>
          </w:p>
        </w:tc>
      </w:tr>
      <w:tr w:rsidR="00EA66D3" w:rsidRPr="00EA66D3" w:rsidTr="00AE6F89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9" w:rsidRPr="00EA66D3" w:rsidRDefault="00053240" w:rsidP="000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408,4</w:t>
            </w:r>
          </w:p>
        </w:tc>
      </w:tr>
      <w:tr w:rsidR="00EA66D3" w:rsidRPr="00EA66D3" w:rsidTr="00F24F19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FC" w:rsidRPr="00EA66D3" w:rsidRDefault="00C83BFC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FC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FC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FC" w:rsidRPr="00EA66D3" w:rsidRDefault="00EA66D3" w:rsidP="0029615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17,1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29615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27,0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D8B" w:rsidRPr="00EA66D3" w:rsidRDefault="00EA66D3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EA66D3" w:rsidRPr="00EA66D3" w:rsidTr="00673B98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E8" w:rsidRPr="00EA66D3" w:rsidRDefault="00C83BFC" w:rsidP="00C8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8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E8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E8" w:rsidRPr="00EA66D3" w:rsidRDefault="00EA66D3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12 618,7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EA66D3" w:rsidRDefault="00EA66D3" w:rsidP="006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11</w:t>
            </w:r>
            <w:r w:rsidR="00673B9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 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29615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-799,1</w:t>
            </w:r>
          </w:p>
        </w:tc>
      </w:tr>
      <w:tr w:rsidR="00EA66D3" w:rsidRPr="00EA66D3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40" w:rsidRPr="00EA66D3" w:rsidRDefault="00053240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Дотации  бюджетам 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40" w:rsidRPr="00EA66D3" w:rsidRDefault="00053240" w:rsidP="00F4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12 439,3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40" w:rsidRPr="00EA66D3" w:rsidRDefault="00EA66D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11 630,8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240" w:rsidRPr="00EA66D3" w:rsidRDefault="00EA66D3" w:rsidP="00AE6F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-808,5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F4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11 630,8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11 630,8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C83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Дотации бюджетам городских поселений на </w:t>
            </w:r>
            <w:r w:rsidR="00C83BFC"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-808,5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673B9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673B9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</w:t>
            </w:r>
            <w:r w:rsidR="00673B9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262,0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EA66D3" w:rsidP="007B27B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-71,5</w:t>
            </w:r>
          </w:p>
        </w:tc>
      </w:tr>
      <w:tr w:rsidR="00EA66D3" w:rsidRPr="00EA66D3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EA66D3" w:rsidRDefault="00F818D7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D7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EA66D3" w:rsidRDefault="00673B9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EA66D3" w:rsidRDefault="00EA66D3" w:rsidP="00673B98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673B9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186,5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EA66D3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673B9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EA66D3" w:rsidRDefault="00673B98" w:rsidP="007B27B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-4,0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EA66D3" w:rsidRDefault="00D6363F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3F" w:rsidRPr="00EA66D3" w:rsidRDefault="00F818D7" w:rsidP="0005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-</w:t>
            </w:r>
            <w:r w:rsidR="00053240" w:rsidRPr="00EA66D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3F" w:rsidRPr="00EA66D3" w:rsidRDefault="00EA66D3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3F" w:rsidRPr="00EA66D3" w:rsidRDefault="00EA66D3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82,6</w:t>
            </w:r>
          </w:p>
        </w:tc>
      </w:tr>
      <w:tr w:rsidR="00EA66D3" w:rsidRPr="00EA66D3" w:rsidTr="00053240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3F" w:rsidRPr="00EA66D3" w:rsidRDefault="00D6363F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3F" w:rsidRPr="00EA66D3" w:rsidRDefault="00053240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17 373,8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3F" w:rsidRPr="00EA66D3" w:rsidRDefault="00673B9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16 838,4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3F" w:rsidRPr="00EA66D3" w:rsidRDefault="00EA66D3" w:rsidP="00AE6F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A66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-346,6</w:t>
            </w:r>
          </w:p>
        </w:tc>
      </w:tr>
    </w:tbl>
    <w:p w:rsidR="003E2441" w:rsidRPr="00EA66D3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963A8" w:rsidRPr="00EA66D3" w:rsidRDefault="00F963A8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При расчете прогноза налоговых и неналоговых доходов бюджета </w:t>
      </w:r>
      <w:r w:rsidR="003B7C40" w:rsidRPr="00EA66D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</w:t>
      </w:r>
      <w:r w:rsidR="00386105" w:rsidRPr="00EA66D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EA66D3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на 2022</w:t>
      </w:r>
      <w:r w:rsidR="00386105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4456E4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>учитывались следующие показатели:</w:t>
      </w:r>
    </w:p>
    <w:p w:rsidR="00F963A8" w:rsidRPr="00EA66D3" w:rsidRDefault="00F963A8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66D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74323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налоговое и бюджетное законодательство, действующее на момент составления проекта бюджета на очередной финансовый год и плановый период с учетом предполагаемых изменений в Налоговом и Бюджетном кодексе РФ, нашедших отражение в проекте документа «Основные направления</w:t>
      </w:r>
      <w:r w:rsidR="003B7C40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бюджетной, налоговой и таможенно-тарифной политики Российской Федерации</w:t>
      </w:r>
      <w:r w:rsidR="00EA66D3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на 2022</w:t>
      </w:r>
      <w:r w:rsidR="00274323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год (внесенный в Правительство</w:t>
      </w:r>
      <w:r w:rsidR="003B7C40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РФ);</w:t>
      </w:r>
      <w:r w:rsidR="00274323"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B7C40" w:rsidRPr="00EA66D3" w:rsidRDefault="003B7C40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- анализ фактического поступления по </w:t>
      </w:r>
      <w:r w:rsidR="00EA66D3" w:rsidRPr="00EA66D3">
        <w:rPr>
          <w:rFonts w:ascii="Times New Roman" w:hAnsi="Times New Roman" w:cs="Times New Roman"/>
          <w:color w:val="002060"/>
          <w:sz w:val="24"/>
          <w:szCs w:val="24"/>
        </w:rPr>
        <w:t>видам налогов в динамике за 2018-2020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годы;</w:t>
      </w:r>
    </w:p>
    <w:p w:rsidR="003B7C40" w:rsidRPr="00EA66D3" w:rsidRDefault="003B7C40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66D3">
        <w:rPr>
          <w:rFonts w:ascii="Times New Roman" w:hAnsi="Times New Roman" w:cs="Times New Roman"/>
          <w:color w:val="002060"/>
          <w:sz w:val="24"/>
          <w:szCs w:val="24"/>
        </w:rPr>
        <w:t>- прогнозы администраторов доходов о поступлении в бюджет;</w:t>
      </w:r>
    </w:p>
    <w:p w:rsidR="003B7C40" w:rsidRDefault="003B7C40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66D3">
        <w:rPr>
          <w:rFonts w:ascii="Times New Roman" w:hAnsi="Times New Roman" w:cs="Times New Roman"/>
          <w:color w:val="002060"/>
          <w:sz w:val="24"/>
          <w:szCs w:val="24"/>
        </w:rPr>
        <w:t>- ожидаемое поступление на</w:t>
      </w:r>
      <w:r w:rsidR="00EA66D3" w:rsidRPr="00EA66D3">
        <w:rPr>
          <w:rFonts w:ascii="Times New Roman" w:hAnsi="Times New Roman" w:cs="Times New Roman"/>
          <w:color w:val="002060"/>
          <w:sz w:val="24"/>
          <w:szCs w:val="24"/>
        </w:rPr>
        <w:t>логов в бюджет поселения за 2021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год.</w:t>
      </w:r>
    </w:p>
    <w:p w:rsidR="00673B98" w:rsidRPr="00EA66D3" w:rsidRDefault="00673B98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прогноз поступлений доходов от уплаты акцизов на нефтепродукты на 2022 год и на плановый 2023-2024 годы по бюджету Нерюнгринский муниципальный район.</w:t>
      </w:r>
    </w:p>
    <w:p w:rsidR="001D50CE" w:rsidRPr="008A6A59" w:rsidRDefault="001D50CE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40" w:rsidRPr="00EA66D3" w:rsidRDefault="003B7C40" w:rsidP="003B7C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66D3">
        <w:rPr>
          <w:rFonts w:ascii="Times New Roman" w:hAnsi="Times New Roman" w:cs="Times New Roman"/>
          <w:color w:val="002060"/>
          <w:sz w:val="24"/>
          <w:szCs w:val="24"/>
        </w:rPr>
        <w:t>Документы, обосновывающие расчет прогноза налоговых и неналоговых доходов бюджета городского поселения «Поселок Хан</w:t>
      </w:r>
      <w:r w:rsidR="00EA66D3">
        <w:rPr>
          <w:rFonts w:ascii="Times New Roman" w:hAnsi="Times New Roman" w:cs="Times New Roman"/>
          <w:color w:val="002060"/>
          <w:sz w:val="24"/>
          <w:szCs w:val="24"/>
        </w:rPr>
        <w:t>и» Нерюнгринского района на 2022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A80077" w:rsidRPr="00EA66D3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 МО «Нерюнгринский район» </w:t>
      </w:r>
      <w:r w:rsidRPr="00EA66D3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предоставлены.</w:t>
      </w:r>
    </w:p>
    <w:p w:rsidR="007A200A" w:rsidRPr="008A6A59" w:rsidRDefault="007A200A" w:rsidP="00E9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C6" w:rsidRPr="008A6A59" w:rsidRDefault="00E91AC6" w:rsidP="00E9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609" w:rsidRPr="00EA66D3" w:rsidRDefault="008B67C0" w:rsidP="009D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A66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4</w:t>
      </w:r>
      <w:r w:rsidR="005A04FA" w:rsidRPr="00EA66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.1</w:t>
      </w:r>
      <w:r w:rsidRPr="00EA66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5A04FA" w:rsidRPr="00EA66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Налоговые доходы</w:t>
      </w:r>
    </w:p>
    <w:p w:rsidR="009D1B19" w:rsidRPr="008A6A59" w:rsidRDefault="009D1B19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F85" w:rsidRDefault="00161F85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 объема налоговых доходов на 20</w:t>
      </w:r>
      <w:r w:rsidR="00E24E11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составил </w:t>
      </w:r>
      <w:r w:rsidR="00A209C6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4 910,8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, ожидаемое</w:t>
      </w:r>
      <w:r w:rsidR="00E25A78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исполнение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 20</w:t>
      </w:r>
      <w:r w:rsidR="00A209C6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21 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год </w:t>
      </w:r>
      <w:r w:rsidR="00E25A78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составит</w:t>
      </w:r>
      <w:r w:rsidR="00480D65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1D50CE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  <w:r w:rsidR="00A209C6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 755,1 тыс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. руб</w:t>
      </w:r>
      <w:r w:rsidR="00AE7700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A46F6F" w:rsidRPr="00A209C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673B98" w:rsidRPr="00A209C6" w:rsidRDefault="00673B98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A6A59" w:rsidRPr="008A6A59" w:rsidRDefault="008A6A59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711"/>
        <w:gridCol w:w="1417"/>
        <w:gridCol w:w="756"/>
        <w:gridCol w:w="1134"/>
        <w:gridCol w:w="851"/>
      </w:tblGrid>
      <w:tr w:rsidR="008A6A59" w:rsidRPr="008A6A59" w:rsidTr="00A22449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5C" w:rsidRPr="00A209C6" w:rsidRDefault="005E795C" w:rsidP="004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Ожи</w:t>
            </w:r>
            <w:r w:rsidR="00A209C6"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даемое исполнение за 2021</w:t>
            </w:r>
            <w:r w:rsidR="009A743A"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4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 на 20</w:t>
            </w:r>
            <w:r w:rsidR="00A209C6"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22</w:t>
            </w: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</w:t>
            </w: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A209C6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209C6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8A6A59" w:rsidRPr="008A6A59" w:rsidTr="0029325B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A209C6" w:rsidRDefault="0029325B" w:rsidP="00767273">
            <w:pPr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67273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3 936,7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67273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67273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4 345,1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67273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67273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A6388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0,2</w:t>
            </w:r>
          </w:p>
        </w:tc>
      </w:tr>
      <w:tr w:rsidR="008A6A59" w:rsidRPr="008A6A5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A209C6" w:rsidRDefault="0029325B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175,6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192,7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F182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F85481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A209C6" w:rsidRDefault="0029325B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7F1820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A6388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-0,2</w:t>
            </w:r>
          </w:p>
        </w:tc>
      </w:tr>
      <w:tr w:rsidR="008A6A59" w:rsidRPr="008A6A59" w:rsidTr="00A209C6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5B" w:rsidRPr="00A209C6" w:rsidRDefault="0029325B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F8548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A209C6" w:rsidRDefault="00A209C6" w:rsidP="00A6388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209C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29325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209C6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A209C6" w:rsidP="00266C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09C6">
              <w:rPr>
                <w:rFonts w:ascii="Times New Roman" w:hAnsi="Times New Roman" w:cs="Times New Roman"/>
                <w:b/>
                <w:color w:val="002060"/>
              </w:rPr>
              <w:t>4 458,3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A6388F" w:rsidP="00A638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09C6"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A209C6" w:rsidP="00E55E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09C6">
              <w:rPr>
                <w:rFonts w:ascii="Times New Roman" w:hAnsi="Times New Roman" w:cs="Times New Roman"/>
                <w:b/>
                <w:color w:val="002060"/>
              </w:rPr>
              <w:t>4 910,8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A6388F" w:rsidP="008849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0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A209C6" w:rsidP="007F182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09C6">
              <w:rPr>
                <w:rFonts w:ascii="Times New Roman" w:hAnsi="Times New Roman" w:cs="Times New Roman"/>
                <w:b/>
                <w:color w:val="002060"/>
              </w:rPr>
              <w:t>452,5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A209C6" w:rsidRDefault="00A6388F" w:rsidP="008849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09C6">
              <w:rPr>
                <w:rFonts w:ascii="Times New Roman" w:hAnsi="Times New Roman" w:cs="Times New Roman"/>
                <w:b/>
                <w:color w:val="002060"/>
              </w:rPr>
              <w:t>0,0</w:t>
            </w:r>
          </w:p>
        </w:tc>
      </w:tr>
    </w:tbl>
    <w:p w:rsidR="005E795C" w:rsidRPr="008A6A59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4B4FD0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Как видно из таблицы</w:t>
      </w:r>
      <w:r w:rsidR="00A80077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общая структура налоговых доходов бюджета</w:t>
      </w:r>
      <w:r w:rsidR="006E6A4C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C740A" w:rsidRPr="004B4FD0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6C740A" w:rsidRPr="004B4F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6C740A" w:rsidRPr="004B4FD0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е бюджета</w:t>
      </w:r>
      <w:r w:rsidR="000529ED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20</w:t>
      </w:r>
      <w:r w:rsidR="00A209C6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0529ED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  <w:r w:rsidR="006C740A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имеет тенденцию </w:t>
      </w:r>
      <w:r w:rsidR="00266C45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 </w:t>
      </w:r>
      <w:r w:rsidR="00A209C6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увеличению</w:t>
      </w:r>
      <w:r w:rsidR="000529ED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6C740A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в сравнении с</w:t>
      </w:r>
      <w:r w:rsidR="00A209C6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ожидаемым исполнением 2021</w:t>
      </w:r>
      <w:r w:rsidR="000529ED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4148BB" w:rsidRPr="004B4FD0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По отношению к п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оказател</w:t>
      </w:r>
      <w:r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ям</w:t>
      </w:r>
      <w:r w:rsidR="004B4FD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налоговых доходов за 2021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прогнозируемые 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налоговые доходы бюджета</w:t>
      </w:r>
      <w:r w:rsidR="00266C45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4B4FD0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4B4F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266C45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F182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4B4FD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29325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4B4FD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увеличатся</w:t>
      </w:r>
      <w:r w:rsidR="0029325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37BB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</w:t>
      </w:r>
      <w:r w:rsidR="004B4FD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452,5</w:t>
      </w:r>
      <w:r w:rsidR="00537BB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</w:t>
      </w:r>
      <w:r w:rsidR="008D6012" w:rsidRPr="004B4FD0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4148B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Наибольший удельный вес в налоговых доходах бюджета </w:t>
      </w:r>
      <w:r w:rsidRPr="004B4FD0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Pr="004B4F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4148B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 состав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я</w:t>
      </w:r>
      <w:r w:rsidR="004148B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т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следующие налоги:</w:t>
      </w:r>
      <w:r w:rsidR="004148B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 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доходы физических лиц</w:t>
      </w:r>
      <w:r w:rsidR="00E3018B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; 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налоги на </w:t>
      </w:r>
      <w:r w:rsidR="001935A2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имущество</w:t>
      </w:r>
      <w:r w:rsidR="00AF6CBE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3B5411" w:rsidRPr="004B4FD0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B4FD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Налог на доходы физических лиц. </w:t>
      </w:r>
      <w:r w:rsidR="00C578ED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В проекте бюджета на 2021</w:t>
      </w:r>
      <w:r w:rsidR="00537BB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B541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год поступление налога на доходы физических лиц, подлежащего зачислению в бюджет </w:t>
      </w:r>
      <w:r w:rsidR="003B5411" w:rsidRPr="004B4FD0">
        <w:rPr>
          <w:rFonts w:ascii="Times New Roman" w:hAnsi="Times New Roman" w:cs="Times New Roman"/>
          <w:color w:val="002060"/>
          <w:sz w:val="24"/>
          <w:szCs w:val="24"/>
        </w:rPr>
        <w:t>г</w:t>
      </w:r>
      <w:r w:rsidR="003B5411" w:rsidRPr="004B4F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3B541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A80077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3B541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прогнозируется в сумме </w:t>
      </w:r>
      <w:r w:rsidR="004B4FD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3 936,7</w:t>
      </w:r>
      <w:r w:rsidR="003B541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4B4FD0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88,3</w:t>
      </w:r>
      <w:r w:rsidR="003B541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 от общей суммы планируемых налоговых доходов</w:t>
      </w:r>
      <w:r w:rsidR="005278A6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C578ED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5278A6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="003B5411" w:rsidRPr="004B4FD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4B4FD0" w:rsidRPr="00317002" w:rsidRDefault="004B4FD0" w:rsidP="004B4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002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 налогу на доходы физических лиц рассчитан на основе положений главы 23 «Налог на доходы физических лиц» Налогового кодекса Российской Федерации. </w:t>
      </w:r>
    </w:p>
    <w:p w:rsidR="004B4FD0" w:rsidRPr="00317002" w:rsidRDefault="004B4FD0" w:rsidP="004B4FD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002">
        <w:rPr>
          <w:rFonts w:ascii="Times New Roman" w:hAnsi="Times New Roman" w:cs="Times New Roman"/>
          <w:color w:val="002060"/>
          <w:sz w:val="24"/>
          <w:szCs w:val="24"/>
        </w:rPr>
        <w:t>Расчетная сумма налога определена, исходя из прогнозируемого фонда оплаты труда работников и реальной оценки поступления налога в 2020 году.</w:t>
      </w:r>
    </w:p>
    <w:p w:rsidR="004B4FD0" w:rsidRPr="00317002" w:rsidRDefault="004B4FD0" w:rsidP="004B4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002">
        <w:rPr>
          <w:rFonts w:ascii="Times New Roman" w:hAnsi="Times New Roman" w:cs="Times New Roman"/>
          <w:color w:val="002060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4B4FD0" w:rsidRPr="009D47B7" w:rsidRDefault="004B4FD0" w:rsidP="004B4F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47B7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Приказом Министерства экономического развития РФ от 28 октября 2021 г. № 654 «Об установлении коэффициентов-дефляторов на 2022 год»,  установлен коэффициент-дефлятор, необходимый в целях применения главы 23 Налогового Кодекса Российской Федерации, равный 1,980. </w:t>
      </w:r>
    </w:p>
    <w:p w:rsidR="004B4FD0" w:rsidRPr="00D1394A" w:rsidRDefault="004B4FD0" w:rsidP="004B4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Налоговая база и исчисленные суммы НДФЛ за 2019-2020 годы по данным отчетов </w:t>
      </w:r>
      <w:r w:rsidRPr="00D1394A">
        <w:rPr>
          <w:rFonts w:ascii="Times New Roman" w:hAnsi="Times New Roman" w:cs="Times New Roman"/>
          <w:b/>
          <w:color w:val="002060"/>
          <w:sz w:val="24"/>
          <w:szCs w:val="24"/>
        </w:rPr>
        <w:t>5-НДФЛ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210C9F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налоговых и неналоговых доходов на 2022-2024 годы в бюджет </w:t>
      </w:r>
      <w:r w:rsidR="00210C9F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210C9F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210C9F">
        <w:rPr>
          <w:rFonts w:ascii="Times New Roman" w:hAnsi="Times New Roman" w:cs="Times New Roman"/>
          <w:color w:val="002060"/>
          <w:sz w:val="24"/>
          <w:szCs w:val="24"/>
        </w:rPr>
        <w:t>Поселок Хани», согласованный с МФ Р</w:t>
      </w:r>
      <w:proofErr w:type="gramStart"/>
      <w:r w:rsidR="00210C9F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="00210C9F">
        <w:rPr>
          <w:rFonts w:ascii="Times New Roman" w:hAnsi="Times New Roman" w:cs="Times New Roman"/>
          <w:color w:val="002060"/>
          <w:sz w:val="24"/>
          <w:szCs w:val="24"/>
        </w:rPr>
        <w:t>Я), динамика фактически предоставленных налоговых вычетов за 2019-2020 годы,</w:t>
      </w:r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 </w:t>
      </w:r>
      <w:r w:rsidRPr="00D1394A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л</w:t>
      </w:r>
      <w:r w:rsidR="00210C9F">
        <w:rPr>
          <w:rFonts w:ascii="Times New Roman" w:hAnsi="Times New Roman" w:cs="Times New Roman"/>
          <w:b/>
          <w:color w:val="002060"/>
          <w:sz w:val="24"/>
          <w:szCs w:val="24"/>
        </w:rPr>
        <w:t>ены</w:t>
      </w:r>
      <w:r w:rsidRPr="00D1394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56379" w:rsidRPr="008A6A59" w:rsidRDefault="00356379" w:rsidP="00C578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51F" w:rsidRPr="00CD2A41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Налог на имущество физических лиц.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D2A41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Прогнозирование налога на имущест</w:t>
      </w:r>
      <w:r w:rsidR="00210C9F" w:rsidRPr="00CD2A41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во физических лиц на 2022</w:t>
      </w:r>
      <w:r w:rsidRPr="00CD2A41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год осуществляется по действующему порядку с учетом норм пункта 2 статьи 402 главы 32 Налогового Кодекса РФ. </w:t>
      </w:r>
    </w:p>
    <w:p w:rsidR="00A6551F" w:rsidRPr="00CD2A41" w:rsidRDefault="00A6551F" w:rsidP="00A6551F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A6551F" w:rsidRPr="00CD2A41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Налог на </w:t>
      </w:r>
      <w:r w:rsidR="00210C9F" w:rsidRPr="00CD2A41">
        <w:rPr>
          <w:rFonts w:ascii="Times New Roman" w:hAnsi="Times New Roman" w:cs="Times New Roman"/>
          <w:color w:val="002060"/>
          <w:sz w:val="24"/>
          <w:szCs w:val="24"/>
        </w:rPr>
        <w:t>имущество физических лиц на 2022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сумме                  </w:t>
      </w:r>
      <w:r w:rsidR="00210C9F" w:rsidRPr="00CD2A41">
        <w:rPr>
          <w:rFonts w:ascii="Times New Roman" w:hAnsi="Times New Roman" w:cs="Times New Roman"/>
          <w:color w:val="002060"/>
          <w:sz w:val="24"/>
          <w:szCs w:val="24"/>
        </w:rPr>
        <w:t>72,0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A6551F" w:rsidRPr="00CD2A41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Расчет прогноза поступления налога на </w:t>
      </w:r>
      <w:r w:rsidR="00210C9F" w:rsidRPr="00CD2A41">
        <w:rPr>
          <w:rFonts w:ascii="Times New Roman" w:hAnsi="Times New Roman" w:cs="Times New Roman"/>
          <w:color w:val="002060"/>
          <w:sz w:val="24"/>
          <w:szCs w:val="24"/>
        </w:rPr>
        <w:t>имущество физических лиц на 2022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год определяется исходя из исчисленной суммы налога (код строки 3500) по данным отчета УФНС по РС</w:t>
      </w:r>
      <w:r w:rsidR="00356379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10C9F" w:rsidRPr="00CD2A41">
        <w:rPr>
          <w:rFonts w:ascii="Times New Roman" w:hAnsi="Times New Roman" w:cs="Times New Roman"/>
          <w:color w:val="002060"/>
          <w:sz w:val="24"/>
          <w:szCs w:val="24"/>
        </w:rPr>
        <w:t>(Я) 5-МН за 2020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год о налоговой базе, скорректированном на процент собираемости.</w:t>
      </w:r>
      <w:proofErr w:type="gramEnd"/>
    </w:p>
    <w:p w:rsidR="00A6551F" w:rsidRPr="00CD2A41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A6551F" w:rsidRPr="00CD2A41" w:rsidRDefault="00A6551F" w:rsidP="00A655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b/>
          <w:color w:val="002060"/>
          <w:sz w:val="24"/>
          <w:szCs w:val="24"/>
        </w:rPr>
        <w:t>Земельный налог.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Земельный налог на 2022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сумме             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>288,0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A6551F" w:rsidRPr="00CD2A41" w:rsidRDefault="00A6551F" w:rsidP="00A655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Прогнозная сумма налога </w:t>
      </w:r>
      <w:r w:rsidR="00356379" w:rsidRPr="00CD2A41">
        <w:rPr>
          <w:rFonts w:ascii="Times New Roman" w:hAnsi="Times New Roman" w:cs="Times New Roman"/>
          <w:color w:val="002060"/>
          <w:sz w:val="24"/>
          <w:szCs w:val="24"/>
        </w:rPr>
        <w:t>определяется исходя из кадастровой стоимости земельных участков и налоговой ставки, утвержденной решением Ханинского поселкового  Совета депутатов от 29.11.2019 г. № 1-24 «Об утверждении положения по земельному налогу на территории городского поселения «Поселок Хани» Нерюнгринского района Республики Саха (Якутия)».</w:t>
      </w:r>
    </w:p>
    <w:p w:rsidR="00CD2A41" w:rsidRPr="00CD2A41" w:rsidRDefault="00CD2A41" w:rsidP="00A655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A2CF6" w:rsidRPr="00CD2A41" w:rsidRDefault="00CA2CF6" w:rsidP="00CA2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color w:val="002060"/>
          <w:sz w:val="24"/>
          <w:szCs w:val="24"/>
        </w:rPr>
        <w:t>Отчетность УФНС по Р</w:t>
      </w:r>
      <w:proofErr w:type="gramStart"/>
      <w:r w:rsidRPr="00CD2A41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Я) по </w:t>
      </w:r>
      <w:r w:rsidRPr="00F43D83">
        <w:rPr>
          <w:rFonts w:ascii="Times New Roman" w:hAnsi="Times New Roman" w:cs="Times New Roman"/>
          <w:b/>
          <w:color w:val="002060"/>
          <w:sz w:val="24"/>
          <w:szCs w:val="24"/>
        </w:rPr>
        <w:t>форме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43D8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5-МН 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>«Отчет о налоговой базе и структуре начислений по местным налогам за 2020 год», в Контрольно-счетную палату МО «Нерюнгринский район»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D2A41" w:rsidRPr="00CD2A41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</w:t>
      </w:r>
      <w:r w:rsidR="00CD2A41">
        <w:rPr>
          <w:rFonts w:ascii="Times New Roman" w:hAnsi="Times New Roman" w:cs="Times New Roman"/>
          <w:b/>
          <w:color w:val="002060"/>
          <w:sz w:val="24"/>
          <w:szCs w:val="24"/>
        </w:rPr>
        <w:t>ена</w:t>
      </w:r>
      <w:r w:rsidR="00CD2A41" w:rsidRPr="00CD2A4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CA2CF6" w:rsidRPr="008A6A59" w:rsidRDefault="00CA2CF6" w:rsidP="00A65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551F" w:rsidRPr="00CD2A41" w:rsidRDefault="00A6551F" w:rsidP="00A655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56379" w:rsidRPr="00CD2A41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Акцизы по подакцизным товарам (продукции), производимым на территории РФ. 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 </w:t>
      </w:r>
    </w:p>
    <w:p w:rsidR="00A6551F" w:rsidRPr="00CD2A41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Ожидаемое исполнение доходов от акцизов на нефтепродукты в бюджет городского поселения «Поселок </w:t>
      </w:r>
      <w:r w:rsidR="00356379" w:rsidRPr="00CD2A41"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CE1C9F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на 2021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>175,6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A6551F" w:rsidRPr="00CD2A41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Прогнозируемый объем поступления доходов от акцизов на нефтепродукты, подлежащих зачислению в бюджет городского  поселения «Поселок </w:t>
      </w:r>
      <w:r w:rsidR="00356379" w:rsidRPr="00CD2A41"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составляет  </w:t>
      </w:r>
      <w:r w:rsidR="00CD2A41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192,7 тыс. 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>рублей.</w:t>
      </w:r>
      <w:r w:rsidRPr="00CD2A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D2A41" w:rsidRDefault="00A6551F" w:rsidP="00673B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Размер дифференцированных нормативов отчислений в бюджет городского поселения «Поселок </w:t>
      </w:r>
      <w:r w:rsidR="00CE1C9F" w:rsidRPr="00CD2A41"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устанавливается исходя из протяженности дорог местного значения, находящихся в собственности городского поселения в соответствии с информацией Министерства финансов Республики Саха (Якутия). </w:t>
      </w:r>
    </w:p>
    <w:p w:rsidR="00673B98" w:rsidRPr="00673B98" w:rsidRDefault="00673B98" w:rsidP="00673B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6318E" w:rsidRPr="005A1AD5" w:rsidRDefault="00612F58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AD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Государственная пошлина. </w:t>
      </w:r>
      <w:r w:rsidR="00D6318E" w:rsidRPr="005A1AD5">
        <w:rPr>
          <w:rFonts w:ascii="Times New Roman" w:hAnsi="Times New Roman" w:cs="Times New Roman"/>
          <w:color w:val="002060"/>
          <w:sz w:val="24"/>
          <w:szCs w:val="24"/>
        </w:rPr>
        <w:t>Расчет прогноза поступления государственной пошлины на 20</w:t>
      </w:r>
      <w:r w:rsidR="00CD2A41" w:rsidRPr="005A1AD5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D6318E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год в бюджет МО «Городское поселение «Посёлок Хани»</w:t>
      </w:r>
      <w:r w:rsidR="00E07297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318E" w:rsidRPr="005A1AD5">
        <w:rPr>
          <w:rFonts w:ascii="Times New Roman" w:hAnsi="Times New Roman" w:cs="Times New Roman"/>
          <w:color w:val="002060"/>
          <w:sz w:val="24"/>
          <w:szCs w:val="24"/>
        </w:rPr>
        <w:t>производится на основании динамики поступления за 201</w:t>
      </w:r>
      <w:r w:rsidR="00CD2A41" w:rsidRPr="005A1AD5">
        <w:rPr>
          <w:rFonts w:ascii="Times New Roman" w:hAnsi="Times New Roman" w:cs="Times New Roman"/>
          <w:color w:val="002060"/>
          <w:sz w:val="24"/>
          <w:szCs w:val="24"/>
        </w:rPr>
        <w:t>9-2020</w:t>
      </w:r>
      <w:r w:rsidR="00CE1C9F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318E" w:rsidRPr="005A1AD5">
        <w:rPr>
          <w:rFonts w:ascii="Times New Roman" w:hAnsi="Times New Roman" w:cs="Times New Roman"/>
          <w:color w:val="002060"/>
          <w:sz w:val="24"/>
          <w:szCs w:val="24"/>
        </w:rPr>
        <w:t>годы, оце</w:t>
      </w:r>
      <w:r w:rsidR="00CE1C9F" w:rsidRPr="005A1AD5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CD2A41" w:rsidRPr="005A1AD5">
        <w:rPr>
          <w:rFonts w:ascii="Times New Roman" w:hAnsi="Times New Roman" w:cs="Times New Roman"/>
          <w:color w:val="002060"/>
          <w:sz w:val="24"/>
          <w:szCs w:val="24"/>
        </w:rPr>
        <w:t>ки ожидаемого поступления в 2021</w:t>
      </w:r>
      <w:r w:rsidR="00904B19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1C9F" w:rsidRPr="005A1AD5">
        <w:rPr>
          <w:rFonts w:ascii="Times New Roman" w:hAnsi="Times New Roman" w:cs="Times New Roman"/>
          <w:color w:val="002060"/>
          <w:sz w:val="24"/>
          <w:szCs w:val="24"/>
        </w:rPr>
        <w:t>году с учетом исполнения за 9 месяцев текущего года.</w:t>
      </w:r>
    </w:p>
    <w:p w:rsidR="00D6318E" w:rsidRPr="005A1AD5" w:rsidRDefault="00D6318E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AD5">
        <w:rPr>
          <w:rFonts w:ascii="Times New Roman" w:hAnsi="Times New Roman" w:cs="Times New Roman"/>
          <w:color w:val="002060"/>
          <w:sz w:val="24"/>
          <w:szCs w:val="24"/>
        </w:rPr>
        <w:t>Сводный прогноз поступления государственной пошлины рассчитывается по коду БК данной группы доходов, зачисляемому в бюджет поселения по установленной форме.</w:t>
      </w:r>
    </w:p>
    <w:p w:rsidR="00D6318E" w:rsidRPr="005A1AD5" w:rsidRDefault="00D6318E" w:rsidP="00D6318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AD5">
        <w:rPr>
          <w:rFonts w:ascii="Times New Roman" w:hAnsi="Times New Roman" w:cs="Times New Roman"/>
          <w:color w:val="002060"/>
          <w:sz w:val="24"/>
          <w:szCs w:val="24"/>
        </w:rPr>
        <w:t>Государственная пошлина за совершение нотариальных действий должностны</w:t>
      </w:r>
      <w:r w:rsidR="00CE1C9F" w:rsidRPr="005A1AD5">
        <w:rPr>
          <w:rFonts w:ascii="Times New Roman" w:hAnsi="Times New Roman" w:cs="Times New Roman"/>
          <w:color w:val="002060"/>
          <w:sz w:val="24"/>
          <w:szCs w:val="24"/>
        </w:rPr>
        <w:t>ми лицами ОМСУ – 1 08 04020 01 0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>000 110.</w:t>
      </w:r>
    </w:p>
    <w:p w:rsidR="00CE1C9F" w:rsidRPr="005A1AD5" w:rsidRDefault="00CE1C9F" w:rsidP="00CE1C9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1AD5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Прогнозируемый объем поступления доходов </w:t>
      </w:r>
      <w:r w:rsidR="00A970EA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государственной пошлины за совершение нотариальных действий </w:t>
      </w:r>
      <w:proofErr w:type="gramStart"/>
      <w:r w:rsidR="00A970EA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="00A44260" w:rsidRPr="005A1AD5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A970EA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>2022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</w:t>
      </w:r>
      <w:r w:rsidR="00A44260" w:rsidRPr="005A1AD5">
        <w:rPr>
          <w:rFonts w:ascii="Times New Roman" w:hAnsi="Times New Roman" w:cs="Times New Roman"/>
          <w:color w:val="002060"/>
          <w:sz w:val="24"/>
          <w:szCs w:val="24"/>
        </w:rPr>
        <w:t>ляет</w:t>
      </w:r>
      <w:proofErr w:type="gramEnd"/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70EA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>13,0 тыс. рублей.</w:t>
      </w:r>
    </w:p>
    <w:p w:rsidR="00CE1C9F" w:rsidRPr="008A6A59" w:rsidRDefault="00CE1C9F" w:rsidP="00C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DC" w:rsidRPr="008A6A59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Default="002D15AA" w:rsidP="007232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A1AD5">
        <w:rPr>
          <w:rFonts w:ascii="Times New Roman" w:hAnsi="Times New Roman" w:cs="Times New Roman"/>
          <w:b/>
          <w:color w:val="002060"/>
          <w:sz w:val="28"/>
          <w:szCs w:val="28"/>
        </w:rPr>
        <w:t>4.2. Неналоговые доходы</w:t>
      </w:r>
    </w:p>
    <w:p w:rsidR="005A1AD5" w:rsidRPr="005A1AD5" w:rsidRDefault="005A1AD5" w:rsidP="007232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A7F5B" w:rsidRPr="005A1AD5" w:rsidRDefault="003A7F5B" w:rsidP="00C3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 </w:t>
      </w:r>
      <w:r w:rsidR="00B958AD"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>неналоговом д</w:t>
      </w:r>
      <w:r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>оход</w:t>
      </w:r>
      <w:r w:rsidR="00B958AD"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>ам</w:t>
      </w:r>
      <w:r w:rsidR="00137972"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1FAA" w:rsidRPr="005A1AD5">
        <w:rPr>
          <w:rFonts w:ascii="Times New Roman" w:hAnsi="Times New Roman" w:cs="Times New Roman"/>
          <w:color w:val="002060"/>
          <w:sz w:val="24"/>
          <w:szCs w:val="24"/>
        </w:rPr>
        <w:t>бюджета МО «Городское поселение «Посёлок Хани»</w:t>
      </w:r>
      <w:r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1FAA"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относятся доходы, </w:t>
      </w:r>
      <w:r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650DE8"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; доходы  от сдачи в аренду имущества (за исключением земельных участков). </w:t>
      </w:r>
      <w:r w:rsidR="00D11FAA"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3E03D6" w:rsidRPr="005A1AD5" w:rsidRDefault="003E03D6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AD5">
        <w:rPr>
          <w:rFonts w:ascii="Times New Roman" w:hAnsi="Times New Roman" w:cs="Times New Roman"/>
          <w:color w:val="002060"/>
          <w:sz w:val="24"/>
          <w:szCs w:val="24"/>
        </w:rPr>
        <w:t>Прогноз поступления неналоговых доходов на</w:t>
      </w:r>
      <w:r w:rsidR="00137972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</w:t>
      </w:r>
      <w:r w:rsidR="00A44260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на уровне 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>ожидаемого исполнения за 2021</w:t>
      </w:r>
      <w:r w:rsidR="00860B3A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год в размере </w:t>
      </w:r>
      <w:r w:rsidR="00A44260" w:rsidRPr="005A1AD5">
        <w:rPr>
          <w:rFonts w:ascii="Times New Roman" w:hAnsi="Times New Roman" w:cs="Times New Roman"/>
          <w:color w:val="002060"/>
          <w:sz w:val="24"/>
          <w:szCs w:val="24"/>
        </w:rPr>
        <w:t>296,8</w:t>
      </w:r>
      <w:r w:rsidR="00860B3A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C330DF" w:rsidRPr="005A1AD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330DF" w:rsidRPr="005A1AD5" w:rsidRDefault="00C330DF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>выполнен</w:t>
      </w:r>
      <w:r w:rsidR="00966F3F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="00966F3F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исходя из кадастровой стоимости и действующих ставок арендной платы. В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Контрольно-счетную палату</w:t>
      </w:r>
      <w:r w:rsidR="005A1AD5"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МО «Нерюнгринский район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A1AD5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предоставлены.</w:t>
      </w:r>
    </w:p>
    <w:p w:rsidR="005A1AD5" w:rsidRDefault="005A1AD5" w:rsidP="005A1A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775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Обращаем ваше внимание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то, что в связи с не предоставлением</w:t>
      </w:r>
      <w:r w:rsidRPr="007631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реестров договоров аренды,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обосновывающих</w:t>
      </w:r>
      <w:r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расчет прогноза неналоговых доходов бюджета городского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5E228F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Контрольно-счетная палата МО «Нерюнгринский район </w:t>
      </w:r>
      <w:r w:rsidRPr="0006273D">
        <w:rPr>
          <w:rFonts w:ascii="Times New Roman" w:hAnsi="Times New Roman" w:cs="Times New Roman"/>
          <w:color w:val="002060"/>
          <w:sz w:val="24"/>
          <w:szCs w:val="24"/>
        </w:rPr>
        <w:t>не имеет возможности проверить обоснованность предусмотренных прогнозных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доходов от использования имущества. </w:t>
      </w:r>
    </w:p>
    <w:p w:rsidR="005A1AD5" w:rsidRPr="008A6A59" w:rsidRDefault="005A1AD5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449" w:rsidRPr="008A6A59" w:rsidRDefault="00A22449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5AA" w:rsidRDefault="002D15AA" w:rsidP="00A22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08F8">
        <w:rPr>
          <w:rFonts w:ascii="Times New Roman" w:hAnsi="Times New Roman" w:cs="Times New Roman"/>
          <w:b/>
          <w:color w:val="002060"/>
          <w:sz w:val="28"/>
          <w:szCs w:val="28"/>
        </w:rPr>
        <w:t>4.3. Безвозмездные поступления</w:t>
      </w:r>
    </w:p>
    <w:p w:rsidR="00C054C2" w:rsidRPr="003E08F8" w:rsidRDefault="00C054C2" w:rsidP="00A22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08F8" w:rsidRPr="00C054C2" w:rsidRDefault="00C054C2" w:rsidP="00C054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Безвозмездные поступления в 2022 году предварительно планируются в сумме      </w:t>
      </w:r>
      <w:r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673B98">
        <w:rPr>
          <w:rFonts w:ascii="Times New Roman" w:hAnsi="Times New Roman" w:cs="Times New Roman"/>
          <w:color w:val="002060"/>
          <w:sz w:val="24"/>
          <w:szCs w:val="24"/>
        </w:rPr>
        <w:t> 630,8</w:t>
      </w: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ожидаемое исполнение в 2021 году составит </w:t>
      </w:r>
      <w:r>
        <w:rPr>
          <w:rFonts w:ascii="Times New Roman" w:hAnsi="Times New Roman" w:cs="Times New Roman"/>
          <w:color w:val="002060"/>
          <w:sz w:val="24"/>
          <w:szCs w:val="24"/>
        </w:rPr>
        <w:t>12 618,7</w:t>
      </w: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A914DB" w:rsidRPr="0050019B" w:rsidRDefault="00A914DB" w:rsidP="002D15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0019B">
        <w:rPr>
          <w:rFonts w:ascii="Times New Roman" w:hAnsi="Times New Roman" w:cs="Times New Roman"/>
          <w:color w:val="002060"/>
          <w:sz w:val="24"/>
          <w:szCs w:val="24"/>
        </w:rPr>
        <w:t>Анализ безвозмездных поступлений приведен в таблице:</w:t>
      </w:r>
    </w:p>
    <w:p w:rsidR="00C054C2" w:rsidRPr="0050019B" w:rsidRDefault="00C054C2" w:rsidP="00C054C2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50019B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50019B" w:rsidRPr="0050019B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C054C2"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C054C2"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50019B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       </w:t>
            </w: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(гр.3- гр.2</w:t>
            </w: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50019B" w:rsidRPr="0050019B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Уточненный</w:t>
            </w:r>
            <w:proofErr w:type="gramEnd"/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0019B" w:rsidRPr="0050019B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50019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50019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50019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50019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50019B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50019B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50019B" w:rsidRDefault="00624B5E" w:rsidP="003F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12 618,7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50019B" w:rsidRDefault="00624B5E" w:rsidP="006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11</w:t>
            </w:r>
            <w:r w:rsidR="00673B9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 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50019B" w:rsidRDefault="0050019B" w:rsidP="006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673B9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987,9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C2" w:rsidRPr="0050019B" w:rsidRDefault="00C054C2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50019B" w:rsidRDefault="00C054C2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12 439,3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50019B" w:rsidRDefault="00C054C2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11 630,8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4C2" w:rsidRPr="0050019B" w:rsidRDefault="00C054C2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-808,5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50019B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50019B" w:rsidRDefault="00C054C2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11 630,8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50019B" w:rsidRDefault="00C054C2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11 630,8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50019B" w:rsidRDefault="00C054C2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EA" w:rsidRPr="0050019B" w:rsidRDefault="00CF55EA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50019B" w:rsidRDefault="00C054C2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808,5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50019B" w:rsidRDefault="00C054C2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50019B" w:rsidRDefault="00C054C2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-808,5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50019B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73B98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67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</w:t>
            </w:r>
            <w:r w:rsidR="00673B9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262,0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50019B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-71,5</w:t>
            </w:r>
          </w:p>
        </w:tc>
      </w:tr>
      <w:tr w:rsidR="0050019B" w:rsidRPr="0050019B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EA" w:rsidRPr="0050019B" w:rsidRDefault="00CF55EA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50019B" w:rsidRDefault="00624B5E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50019B" w:rsidRDefault="00C46D9D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50019B" w:rsidRDefault="00624B5E" w:rsidP="00C4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</w:t>
            </w:r>
            <w:r w:rsidR="00C46D9D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186,5</w:t>
            </w:r>
          </w:p>
        </w:tc>
      </w:tr>
      <w:tr w:rsidR="0050019B" w:rsidRPr="0050019B" w:rsidTr="00C46D9D">
        <w:trPr>
          <w:trHeight w:val="28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50019B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C46D9D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C46D9D" w:rsidP="009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  <w:t>-4,0</w:t>
            </w:r>
          </w:p>
        </w:tc>
      </w:tr>
      <w:tr w:rsidR="0050019B" w:rsidRPr="0050019B" w:rsidTr="00C054C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50019B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-82,6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86B" w:rsidRPr="0050019B" w:rsidRDefault="00624B5E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</w:pPr>
            <w:r w:rsidRPr="0050019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18"/>
                <w:szCs w:val="18"/>
              </w:rPr>
              <w:t>82,6</w:t>
            </w:r>
          </w:p>
        </w:tc>
      </w:tr>
    </w:tbl>
    <w:p w:rsidR="00A22449" w:rsidRPr="008A6A59" w:rsidRDefault="00A22449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19B" w:rsidRDefault="0050019B" w:rsidP="005001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Ожидаемое исполнение по безвозмездным поступлениям на 2021 год составляет </w:t>
      </w:r>
      <w:r>
        <w:rPr>
          <w:rFonts w:ascii="Times New Roman" w:hAnsi="Times New Roman" w:cs="Times New Roman"/>
          <w:color w:val="002060"/>
          <w:sz w:val="24"/>
          <w:szCs w:val="24"/>
        </w:rPr>
        <w:t>12 618,7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Безвозмездные поступления в 2022 году предварительно планируются в сумме </w:t>
      </w:r>
      <w:r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C46D9D">
        <w:rPr>
          <w:rFonts w:ascii="Times New Roman" w:hAnsi="Times New Roman" w:cs="Times New Roman"/>
          <w:color w:val="002060"/>
          <w:sz w:val="24"/>
          <w:szCs w:val="24"/>
        </w:rPr>
        <w:t> 630,8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966F4C" w:rsidRPr="00755362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5362">
        <w:rPr>
          <w:rFonts w:ascii="Times New Roman" w:hAnsi="Times New Roman" w:cs="Times New Roman"/>
          <w:color w:val="002060"/>
          <w:sz w:val="24"/>
          <w:szCs w:val="24"/>
        </w:rPr>
        <w:t>Вся сумма ожидаемых безвозмездных поступлений</w:t>
      </w:r>
      <w:r w:rsidR="00055097" w:rsidRPr="00755362">
        <w:rPr>
          <w:rFonts w:ascii="Times New Roman" w:hAnsi="Times New Roman" w:cs="Times New Roman"/>
          <w:color w:val="002060"/>
          <w:sz w:val="24"/>
          <w:szCs w:val="24"/>
        </w:rPr>
        <w:t>, предусмотренная в бюджете городского поселения «Поселок Хани» Нерюнгринского района в 20</w:t>
      </w:r>
      <w:r w:rsidR="0050019B" w:rsidRPr="00755362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055097" w:rsidRPr="00755362">
        <w:rPr>
          <w:rFonts w:ascii="Times New Roman" w:hAnsi="Times New Roman" w:cs="Times New Roman"/>
          <w:color w:val="002060"/>
          <w:sz w:val="24"/>
          <w:szCs w:val="24"/>
        </w:rPr>
        <w:t xml:space="preserve"> году</w:t>
      </w:r>
      <w:r w:rsidR="00966F4C" w:rsidRPr="0075536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55362">
        <w:rPr>
          <w:rFonts w:ascii="Times New Roman" w:hAnsi="Times New Roman" w:cs="Times New Roman"/>
          <w:color w:val="002060"/>
          <w:sz w:val="24"/>
          <w:szCs w:val="24"/>
        </w:rPr>
        <w:t>– это д</w:t>
      </w:r>
      <w:r w:rsidR="002D15AA" w:rsidRPr="00755362">
        <w:rPr>
          <w:rFonts w:ascii="Times New Roman" w:hAnsi="Times New Roman" w:cs="Times New Roman"/>
          <w:color w:val="002060"/>
          <w:sz w:val="24"/>
          <w:szCs w:val="24"/>
        </w:rPr>
        <w:t>отация на выравнивание уровня бюджетной обеспеченности</w:t>
      </w:r>
      <w:r w:rsidRPr="0075536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2D15AA" w:rsidRDefault="002D15AA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55362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8A6A59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A59" w:rsidRPr="00A55DB1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5362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821362" w:rsidRPr="0075536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464935" w:rsidRPr="0075536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Оценка  </w:t>
      </w:r>
      <w:r w:rsidR="00370EDC" w:rsidRPr="0075536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ассигнований в расходной части бюджета, </w:t>
      </w:r>
      <w:r w:rsidR="00464935" w:rsidRPr="00755362">
        <w:rPr>
          <w:rFonts w:ascii="Times New Roman" w:hAnsi="Times New Roman" w:cs="Times New Roman"/>
          <w:b/>
          <w:color w:val="002060"/>
          <w:sz w:val="28"/>
          <w:szCs w:val="28"/>
        </w:rPr>
        <w:t>запланиров</w:t>
      </w:r>
      <w:r w:rsidR="004A36F8" w:rsidRPr="0075536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анных на реализацию мероприятий </w:t>
      </w:r>
      <w:r w:rsidR="00464935" w:rsidRPr="00755362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муниципальных программ и непрогра</w:t>
      </w:r>
      <w:r w:rsidR="00A55DB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ммных направлений деятельности </w:t>
      </w:r>
    </w:p>
    <w:p w:rsidR="00082E69" w:rsidRPr="007A20C0" w:rsidRDefault="00F41338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A20C0">
        <w:rPr>
          <w:rFonts w:ascii="Times New Roman" w:hAnsi="Times New Roman" w:cs="Times New Roman"/>
          <w:color w:val="002060"/>
          <w:sz w:val="24"/>
          <w:szCs w:val="24"/>
        </w:rPr>
        <w:t>В рассматриваемом П</w:t>
      </w:r>
      <w:r w:rsidR="00D167B3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роекте решения о бюджете объем расходов бюджета </w:t>
      </w:r>
      <w:r w:rsidR="001023E5" w:rsidRPr="007A20C0">
        <w:rPr>
          <w:rFonts w:ascii="Times New Roman" w:hAnsi="Times New Roman" w:cs="Times New Roman"/>
          <w:color w:val="002060"/>
          <w:sz w:val="24"/>
          <w:szCs w:val="24"/>
        </w:rPr>
        <w:t>МО «Городское поселение «Посёлок Хани»</w:t>
      </w:r>
      <w:r w:rsidR="00D167B3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 в 20</w:t>
      </w:r>
      <w:r w:rsidR="007A20C0" w:rsidRPr="007A20C0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F43BF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 году </w:t>
      </w:r>
      <w:r w:rsidR="00E25F35" w:rsidRPr="007A20C0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A55DB1">
        <w:rPr>
          <w:rFonts w:ascii="Times New Roman" w:hAnsi="Times New Roman" w:cs="Times New Roman"/>
          <w:color w:val="002060"/>
          <w:sz w:val="24"/>
          <w:szCs w:val="24"/>
        </w:rPr>
        <w:t>16 838,4</w:t>
      </w:r>
      <w:r w:rsidR="00D167B3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FE5B9C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82E69" w:rsidRPr="007A20C0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A20C0">
        <w:rPr>
          <w:rFonts w:ascii="Times New Roman" w:hAnsi="Times New Roman" w:cs="Times New Roman"/>
          <w:color w:val="002060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Структура расходной части бюджета </w:t>
      </w:r>
      <w:r w:rsidR="00E25F35" w:rsidRPr="007A20C0">
        <w:rPr>
          <w:rFonts w:ascii="Times New Roman" w:hAnsi="Times New Roman" w:cs="Times New Roman"/>
          <w:color w:val="002060"/>
          <w:sz w:val="24"/>
          <w:szCs w:val="24"/>
        </w:rPr>
        <w:t>МО «Городское поселение «Посёлок Хани»</w:t>
      </w:r>
      <w:r w:rsidRPr="007A20C0">
        <w:rPr>
          <w:rFonts w:ascii="Times New Roman" w:hAnsi="Times New Roman" w:cs="Times New Roman"/>
          <w:color w:val="002060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7A20C0" w:rsidRPr="007A20C0" w:rsidRDefault="007A20C0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41"/>
        <w:gridCol w:w="993"/>
        <w:gridCol w:w="850"/>
        <w:gridCol w:w="992"/>
        <w:gridCol w:w="709"/>
        <w:gridCol w:w="1097"/>
        <w:gridCol w:w="888"/>
      </w:tblGrid>
      <w:tr w:rsidR="008A6A59" w:rsidRPr="008A6A59" w:rsidTr="007F1245">
        <w:trPr>
          <w:trHeight w:val="38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Ожидаемое исполнение</w:t>
            </w:r>
            <w:r w:rsidR="007F1245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          </w:t>
            </w: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за 2021</w:t>
            </w:r>
            <w:r w:rsidR="00715A40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Прогноз </w:t>
            </w:r>
            <w:r w:rsidR="007F1245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            </w:t>
            </w: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 20</w:t>
            </w:r>
            <w:r w:rsidR="007A20C0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22</w:t>
            </w: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Темп роста</w:t>
            </w:r>
            <w:r w:rsidR="007F1245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                </w:t>
            </w: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к 2021</w:t>
            </w:r>
            <w:r w:rsidR="00BC07DE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году</w:t>
            </w:r>
          </w:p>
        </w:tc>
      </w:tr>
      <w:tr w:rsidR="008A6A59" w:rsidRPr="008A6A59" w:rsidTr="007F1245">
        <w:trPr>
          <w:trHeight w:val="3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8A6A59" w:rsidRPr="008A6A59" w:rsidTr="007F1245">
        <w:trPr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F5770F" w:rsidRDefault="00715A4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8</w:t>
            </w:r>
          </w:p>
        </w:tc>
      </w:tr>
      <w:tr w:rsidR="008A6A59" w:rsidRPr="008A6A59" w:rsidTr="007F1245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10 629,2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1F4A92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8 537,9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-2 091,3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80,3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1F4A92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-186,5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7F1245">
        <w:trPr>
          <w:trHeight w:val="2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1F4A92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-31,3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76,2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837D9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127,7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CA43F4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1 719,7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CA43F4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1 741,3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10,3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21,6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CA43F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101,3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CA43F4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4 812,9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CA43F4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4 756,2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-56,7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98,8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CA43F4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101,1</w:t>
            </w:r>
          </w:p>
        </w:tc>
      </w:tr>
      <w:tr w:rsidR="008A6A59" w:rsidRPr="008A6A59" w:rsidTr="007A20C0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7F1245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CA43F4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D619BB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A20C0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18 713,</w:t>
            </w:r>
            <w:r w:rsidR="007F1245"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A55DB1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A55DB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16 838,4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72323C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F5770F" w:rsidRDefault="00D619BB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-1 874,6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F5770F" w:rsidRDefault="00F5770F" w:rsidP="007F12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5770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90,0</w:t>
            </w:r>
          </w:p>
        </w:tc>
      </w:tr>
    </w:tbl>
    <w:p w:rsidR="00715A40" w:rsidRPr="008A6A59" w:rsidRDefault="00147571" w:rsidP="007F12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F03072" w:rsidRDefault="00F15E39" w:rsidP="00B961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Как видно из анализа, представленного в таблице, </w:t>
      </w:r>
      <w:r w:rsidR="00843BF3" w:rsidRPr="00F5770F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F5770F" w:rsidRPr="00F5770F">
        <w:rPr>
          <w:rFonts w:ascii="Times New Roman" w:hAnsi="Times New Roman" w:cs="Times New Roman"/>
          <w:color w:val="002060"/>
          <w:sz w:val="24"/>
          <w:szCs w:val="24"/>
        </w:rPr>
        <w:t>тклонение между ожидаемым в 2021</w:t>
      </w:r>
      <w:r w:rsidR="007417FD"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5770F">
        <w:rPr>
          <w:rFonts w:ascii="Times New Roman" w:hAnsi="Times New Roman" w:cs="Times New Roman"/>
          <w:color w:val="002060"/>
          <w:sz w:val="24"/>
          <w:szCs w:val="24"/>
        </w:rPr>
        <w:t>году исполнением и прогнозом на 20</w:t>
      </w:r>
      <w:r w:rsidR="00F5770F" w:rsidRPr="00F5770F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</w:t>
      </w:r>
      <w:r w:rsidR="00715A40"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т </w:t>
      </w:r>
      <w:r w:rsidR="00F5770F" w:rsidRPr="00F5770F">
        <w:rPr>
          <w:rFonts w:ascii="Times New Roman" w:hAnsi="Times New Roman" w:cs="Times New Roman"/>
          <w:color w:val="002060"/>
          <w:sz w:val="24"/>
          <w:szCs w:val="24"/>
        </w:rPr>
        <w:t>-1 874,6</w:t>
      </w:r>
      <w:r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и расходная </w:t>
      </w:r>
      <w:r w:rsidRPr="00F5770F">
        <w:rPr>
          <w:rFonts w:ascii="Times New Roman" w:hAnsi="Times New Roman" w:cs="Times New Roman"/>
          <w:color w:val="002060"/>
          <w:sz w:val="24"/>
          <w:szCs w:val="24"/>
        </w:rPr>
        <w:t>часть бюджета</w:t>
      </w:r>
      <w:r w:rsidR="006F18EF"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F5770F" w:rsidRPr="00F5770F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6F18EF"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, сформирована без учета </w:t>
      </w:r>
      <w:r w:rsidR="00715A40"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субсидий, субвенций и </w:t>
      </w:r>
      <w:r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межбюджетных трансфертов, получаемых от других уровней бюджета. </w:t>
      </w:r>
    </w:p>
    <w:p w:rsidR="00F15E39" w:rsidRPr="00F5770F" w:rsidRDefault="00F15E39" w:rsidP="00B961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5770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43BF3" w:rsidRPr="00F5770F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 формировании расходов бюджета городского поселения «Поселок </w:t>
      </w:r>
      <w:r w:rsidR="00B961AB"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>Хани</w:t>
      </w:r>
      <w:r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>» Нерюнгринс</w:t>
      </w:r>
      <w:r w:rsidR="00F5770F"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>кого района на 2022</w:t>
      </w:r>
      <w:r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были приняты следующие основные подходы:</w:t>
      </w:r>
    </w:p>
    <w:p w:rsidR="00843BF3" w:rsidRPr="00F5770F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>- бюджет городского поселения представлен в виде комплекта муниципальных программ и непрограммной части, к которой отнесены вопросы деятельности органов местного самоуправления</w:t>
      </w:r>
      <w:r w:rsidR="00B961AB"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843BF3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0F">
        <w:rPr>
          <w:rFonts w:ascii="Times New Roman" w:eastAsia="Times New Roman" w:hAnsi="Times New Roman" w:cs="Times New Roman"/>
          <w:color w:val="002060"/>
          <w:sz w:val="24"/>
          <w:szCs w:val="24"/>
        </w:rPr>
        <w:t>- 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072" w:rsidRPr="008A6A59" w:rsidRDefault="00F03072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753" w:rsidRDefault="00843BF3" w:rsidP="00A55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>Общий объем ра</w:t>
      </w:r>
      <w:r w:rsidR="00F5770F"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>сходов в проекте бюджета на 2022</w:t>
      </w:r>
      <w:r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A55DB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16 838,4</w:t>
      </w:r>
      <w:r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в том числе об</w:t>
      </w:r>
      <w:r w:rsidR="00F5770F"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>ъем программных расходов на 2022</w:t>
      </w:r>
      <w:r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F5770F"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6 724,7 </w:t>
      </w:r>
      <w:r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рублей, что составляет </w:t>
      </w:r>
      <w:r w:rsidR="00A55DB1">
        <w:rPr>
          <w:rFonts w:ascii="Times New Roman" w:eastAsia="Times New Roman" w:hAnsi="Times New Roman" w:cs="Times New Roman"/>
          <w:color w:val="002060"/>
          <w:sz w:val="24"/>
          <w:szCs w:val="24"/>
        </w:rPr>
        <w:t>40,0</w:t>
      </w:r>
      <w:r w:rsidRPr="007277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в расходах бюджета. </w:t>
      </w:r>
    </w:p>
    <w:p w:rsidR="00F03072" w:rsidRPr="00727753" w:rsidRDefault="00F03072" w:rsidP="00A55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43BF3" w:rsidRDefault="00843BF3" w:rsidP="00B961AB">
      <w:pPr>
        <w:pStyle w:val="af4"/>
        <w:ind w:left="0" w:firstLine="709"/>
        <w:rPr>
          <w:color w:val="002060"/>
        </w:rPr>
      </w:pPr>
      <w:r w:rsidRPr="0016532F">
        <w:rPr>
          <w:color w:val="002060"/>
        </w:rPr>
        <w:t>Общий объе</w:t>
      </w:r>
      <w:r w:rsidR="00A55DB1" w:rsidRPr="0016532F">
        <w:rPr>
          <w:color w:val="002060"/>
        </w:rPr>
        <w:t>м непрограммных расходов на 2022</w:t>
      </w:r>
      <w:r w:rsidRPr="0016532F">
        <w:rPr>
          <w:color w:val="002060"/>
        </w:rPr>
        <w:t xml:space="preserve"> год составит </w:t>
      </w:r>
      <w:r w:rsidR="0016532F" w:rsidRPr="0016532F">
        <w:rPr>
          <w:color w:val="002060"/>
        </w:rPr>
        <w:t>10 113,7</w:t>
      </w:r>
      <w:r w:rsidRPr="0016532F">
        <w:rPr>
          <w:color w:val="002060"/>
        </w:rPr>
        <w:t xml:space="preserve"> тыс. рублей, или </w:t>
      </w:r>
      <w:r w:rsidR="0016532F" w:rsidRPr="0016532F">
        <w:rPr>
          <w:color w:val="002060"/>
        </w:rPr>
        <w:t>60,0</w:t>
      </w:r>
      <w:r w:rsidRPr="0016532F">
        <w:rPr>
          <w:color w:val="002060"/>
        </w:rPr>
        <w:t>% к общему объему расходов.</w:t>
      </w:r>
    </w:p>
    <w:p w:rsidR="00F03072" w:rsidRPr="0016532F" w:rsidRDefault="00F03072" w:rsidP="00B961AB">
      <w:pPr>
        <w:pStyle w:val="af4"/>
        <w:ind w:left="0" w:firstLine="709"/>
        <w:rPr>
          <w:color w:val="002060"/>
        </w:rPr>
      </w:pPr>
    </w:p>
    <w:p w:rsidR="0098567E" w:rsidRPr="0016532F" w:rsidRDefault="00CE5CBD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715A40" w:rsidRPr="0016532F">
        <w:rPr>
          <w:rFonts w:ascii="Times New Roman" w:hAnsi="Times New Roman" w:cs="Times New Roman"/>
          <w:color w:val="002060"/>
          <w:sz w:val="24"/>
          <w:szCs w:val="24"/>
        </w:rPr>
        <w:t>МО «Городское поселение «Посёлок Хани»</w:t>
      </w:r>
      <w:r w:rsidR="00B26FAA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15A40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</w:p>
    <w:p w:rsidR="00843BF3" w:rsidRPr="0016532F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715A40" w:rsidRPr="0016532F">
        <w:rPr>
          <w:rFonts w:ascii="Times New Roman" w:hAnsi="Times New Roman" w:cs="Times New Roman"/>
          <w:color w:val="002060"/>
          <w:sz w:val="24"/>
          <w:szCs w:val="24"/>
        </w:rPr>
        <w:t>аздел 0100 «Общегосударственные вопросы»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16532F">
        <w:rPr>
          <w:rFonts w:ascii="Times New Roman" w:hAnsi="Times New Roman" w:cs="Times New Roman"/>
          <w:color w:val="002060"/>
          <w:sz w:val="24"/>
          <w:szCs w:val="24"/>
        </w:rPr>
        <w:t>50,7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</w:p>
    <w:p w:rsidR="00843BF3" w:rsidRPr="0016532F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715A40" w:rsidRPr="0016532F">
        <w:rPr>
          <w:rFonts w:ascii="Times New Roman" w:hAnsi="Times New Roman" w:cs="Times New Roman"/>
          <w:color w:val="002060"/>
          <w:sz w:val="24"/>
          <w:szCs w:val="24"/>
        </w:rPr>
        <w:t>аздел 0800 «Куль</w:t>
      </w:r>
      <w:r w:rsidR="00F3757B" w:rsidRPr="0016532F">
        <w:rPr>
          <w:rFonts w:ascii="Times New Roman" w:hAnsi="Times New Roman" w:cs="Times New Roman"/>
          <w:color w:val="002060"/>
          <w:sz w:val="24"/>
          <w:szCs w:val="24"/>
        </w:rPr>
        <w:t>тура и кинематография»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16532F">
        <w:rPr>
          <w:rFonts w:ascii="Times New Roman" w:hAnsi="Times New Roman" w:cs="Times New Roman"/>
          <w:color w:val="002060"/>
          <w:sz w:val="24"/>
          <w:szCs w:val="24"/>
        </w:rPr>
        <w:t>28,2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F3757B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</w:p>
    <w:p w:rsidR="00843BF3" w:rsidRPr="0016532F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961AB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7417FD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аздел </w:t>
      </w:r>
      <w:r w:rsidR="00F825EE" w:rsidRPr="0016532F">
        <w:rPr>
          <w:rFonts w:ascii="Times New Roman" w:hAnsi="Times New Roman" w:cs="Times New Roman"/>
          <w:color w:val="002060"/>
          <w:sz w:val="24"/>
          <w:szCs w:val="24"/>
        </w:rPr>
        <w:t>0500 «Жилищно-коммунальное хозяйство»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16532F">
        <w:rPr>
          <w:rFonts w:ascii="Times New Roman" w:hAnsi="Times New Roman" w:cs="Times New Roman"/>
          <w:color w:val="002060"/>
          <w:sz w:val="24"/>
          <w:szCs w:val="24"/>
        </w:rPr>
        <w:t>10,3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Pr="0016532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;</w:t>
      </w:r>
    </w:p>
    <w:p w:rsidR="00B26BBF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-</w:t>
      </w:r>
      <w:r w:rsidR="00F825EE" w:rsidRPr="001653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F825EE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аздел 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0400</w:t>
      </w:r>
      <w:r w:rsidR="00F825EE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Национальная экономика</w:t>
      </w:r>
      <w:r w:rsidR="00F825EE" w:rsidRPr="0016532F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16532F">
        <w:rPr>
          <w:rFonts w:ascii="Times New Roman" w:hAnsi="Times New Roman" w:cs="Times New Roman"/>
          <w:color w:val="002060"/>
          <w:sz w:val="24"/>
          <w:szCs w:val="24"/>
        </w:rPr>
        <w:t>5,9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E83D77" w:rsidRPr="0016532F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82E69" w:rsidRPr="0016532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F03072" w:rsidRPr="0016532F" w:rsidRDefault="00F03072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F03072" w:rsidRPr="0016532F" w:rsidRDefault="00B961AB" w:rsidP="00F03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Pr="0016532F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Хани» Нерюнгринского района</w:t>
      </w:r>
      <w:r w:rsidR="0016532F"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 в 2022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сравне</w:t>
      </w:r>
      <w:r w:rsidR="0016532F" w:rsidRPr="0016532F">
        <w:rPr>
          <w:rFonts w:ascii="Times New Roman" w:hAnsi="Times New Roman" w:cs="Times New Roman"/>
          <w:color w:val="002060"/>
          <w:sz w:val="24"/>
          <w:szCs w:val="24"/>
        </w:rPr>
        <w:t>нии с ожидаемым исполнением 2021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года планируются с уменьшением на  </w:t>
      </w:r>
      <w:r w:rsidR="0016532F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16532F" w:rsidRPr="0016532F">
        <w:rPr>
          <w:rFonts w:ascii="Times New Roman" w:hAnsi="Times New Roman" w:cs="Times New Roman"/>
          <w:color w:val="002060"/>
          <w:sz w:val="24"/>
          <w:szCs w:val="24"/>
        </w:rPr>
        <w:t>1 874,6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B961AB" w:rsidRPr="0016532F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16532F" w:rsidRDefault="0016532F" w:rsidP="001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- 0400 «Национальная экономика» на +214,6 тыс. рублей или на 27,7%;</w:t>
      </w:r>
    </w:p>
    <w:p w:rsidR="0016532F" w:rsidRPr="0016532F" w:rsidRDefault="0016532F" w:rsidP="001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- 0500 «Жилищно-коммунальное хозяйство» на +21,6 тыс. рублей или 1,3</w:t>
      </w:r>
      <w:r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16532F" w:rsidRPr="0016532F" w:rsidRDefault="0016532F" w:rsidP="001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- 0700 «Образование» на +150,0 тыс. рублей;</w:t>
      </w:r>
    </w:p>
    <w:p w:rsidR="0016532F" w:rsidRPr="0016532F" w:rsidRDefault="0016532F" w:rsidP="001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- 1000 «Социальная политика» на +5,0 тыс. рублей или на 1,1%;</w:t>
      </w:r>
    </w:p>
    <w:p w:rsidR="0016532F" w:rsidRDefault="0016532F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- 1100 «Физическая культура и спорт» на +100,0 тыс. рублей.</w:t>
      </w:r>
    </w:p>
    <w:p w:rsidR="00F03072" w:rsidRPr="0016532F" w:rsidRDefault="00F03072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961AB" w:rsidRPr="0016532F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B961AB" w:rsidRPr="00F03072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3072">
        <w:rPr>
          <w:rFonts w:ascii="Times New Roman" w:hAnsi="Times New Roman" w:cs="Times New Roman"/>
          <w:color w:val="002060"/>
          <w:sz w:val="24"/>
          <w:szCs w:val="24"/>
        </w:rPr>
        <w:t xml:space="preserve">- 0100 «Общегосударственные вопросы» на </w:t>
      </w:r>
      <w:r w:rsidR="0016532F" w:rsidRPr="00F03072">
        <w:rPr>
          <w:rFonts w:ascii="Times New Roman" w:hAnsi="Times New Roman" w:cs="Times New Roman"/>
          <w:color w:val="002060"/>
          <w:sz w:val="24"/>
          <w:szCs w:val="24"/>
        </w:rPr>
        <w:t>-2 091,3</w:t>
      </w:r>
      <w:r w:rsidRPr="00F03072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</w:t>
      </w:r>
      <w:r w:rsidR="0016532F" w:rsidRPr="00F03072">
        <w:rPr>
          <w:rFonts w:ascii="Times New Roman" w:hAnsi="Times New Roman" w:cs="Times New Roman"/>
          <w:color w:val="002060"/>
          <w:sz w:val="24"/>
          <w:szCs w:val="24"/>
        </w:rPr>
        <w:t>или 19,7</w:t>
      </w:r>
      <w:r w:rsidRPr="00F03072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B961AB" w:rsidRPr="00F03072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3072">
        <w:rPr>
          <w:rFonts w:ascii="Times New Roman" w:hAnsi="Times New Roman" w:cs="Times New Roman"/>
          <w:color w:val="002060"/>
          <w:sz w:val="24"/>
          <w:szCs w:val="24"/>
        </w:rPr>
        <w:t xml:space="preserve">- 0200 «Национальная оборона» на </w:t>
      </w:r>
      <w:r w:rsidR="0016532F" w:rsidRPr="00F03072">
        <w:rPr>
          <w:rFonts w:ascii="Times New Roman" w:hAnsi="Times New Roman" w:cs="Times New Roman"/>
          <w:color w:val="002060"/>
          <w:sz w:val="24"/>
          <w:szCs w:val="24"/>
        </w:rPr>
        <w:t>-186,5</w:t>
      </w:r>
      <w:r w:rsidRPr="00F03072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16532F" w:rsidRPr="00F03072" w:rsidRDefault="0016532F" w:rsidP="001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3072">
        <w:rPr>
          <w:rFonts w:ascii="Times New Roman" w:hAnsi="Times New Roman" w:cs="Times New Roman"/>
          <w:color w:val="002060"/>
          <w:sz w:val="24"/>
          <w:szCs w:val="24"/>
        </w:rPr>
        <w:t>- 0300 «Национальная безопасность и правоохранительная деятельность» на -31,3 тыс. рублей или 23,8%;</w:t>
      </w:r>
    </w:p>
    <w:p w:rsidR="0016532F" w:rsidRPr="00F03072" w:rsidRDefault="0016532F" w:rsidP="00165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3072">
        <w:rPr>
          <w:rFonts w:ascii="Times New Roman" w:hAnsi="Times New Roman" w:cs="Times New Roman"/>
          <w:color w:val="002060"/>
          <w:sz w:val="24"/>
          <w:szCs w:val="24"/>
        </w:rPr>
        <w:t xml:space="preserve">- 0800 «Культура и кинематография» на -56,7 тыс. рублей или </w:t>
      </w:r>
      <w:r w:rsidR="00F03072" w:rsidRPr="00F03072">
        <w:rPr>
          <w:rFonts w:ascii="Times New Roman" w:hAnsi="Times New Roman" w:cs="Times New Roman"/>
          <w:color w:val="002060"/>
          <w:sz w:val="24"/>
          <w:szCs w:val="24"/>
        </w:rPr>
        <w:t>1,2</w:t>
      </w:r>
      <w:r w:rsidRPr="00F03072">
        <w:rPr>
          <w:rFonts w:ascii="Times New Roman" w:hAnsi="Times New Roman" w:cs="Times New Roman"/>
          <w:color w:val="002060"/>
          <w:sz w:val="24"/>
          <w:szCs w:val="24"/>
        </w:rPr>
        <w:t xml:space="preserve"> %.</w:t>
      </w:r>
    </w:p>
    <w:p w:rsidR="00B961AB" w:rsidRDefault="00B961AB" w:rsidP="00F0307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3072" w:rsidRDefault="00F03072" w:rsidP="00F0307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072" w:rsidRDefault="00F03072" w:rsidP="00F0307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072" w:rsidRPr="008A6A59" w:rsidRDefault="00F03072" w:rsidP="00F03072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305D" w:rsidRPr="00F03072" w:rsidRDefault="0015305D" w:rsidP="0015305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307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5.1. Оценка </w:t>
      </w:r>
      <w:r w:rsidRPr="00F03072">
        <w:rPr>
          <w:rFonts w:ascii="Times New Roman" w:hAnsi="Times New Roman" w:cs="Times New Roman"/>
          <w:b/>
          <w:color w:val="002060"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2679AB" w:rsidRPr="00F03072" w:rsidRDefault="002679AB" w:rsidP="0015305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679AB" w:rsidRDefault="002679AB" w:rsidP="00267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F03072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F03072" w:rsidRPr="00245FC2" w:rsidRDefault="00F03072" w:rsidP="0024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Перечень муниципальных программ городского поселения «Поселок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Хани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 Нерюнгринского района, утвержден </w:t>
      </w:r>
      <w:r w:rsidR="00245FC2">
        <w:rPr>
          <w:rFonts w:ascii="Times New Roman" w:eastAsia="Times New Roman" w:hAnsi="Times New Roman" w:cs="Times New Roman"/>
          <w:color w:val="002060"/>
          <w:sz w:val="24"/>
          <w:szCs w:val="24"/>
        </w:rPr>
        <w:t>распоряжением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администрации городского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поселения «Поселок </w:t>
      </w:r>
      <w:r w:rsidR="00245FC2">
        <w:rPr>
          <w:rFonts w:ascii="Times New Roman" w:eastAsia="Times New Roman" w:hAnsi="Times New Roman" w:cs="Times New Roman"/>
          <w:color w:val="002060"/>
          <w:sz w:val="24"/>
          <w:szCs w:val="24"/>
        </w:rPr>
        <w:t>Хани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 от </w:t>
      </w:r>
      <w:r w:rsidR="00245FC2">
        <w:rPr>
          <w:rFonts w:ascii="Times New Roman" w:eastAsia="Times New Roman" w:hAnsi="Times New Roman" w:cs="Times New Roman"/>
          <w:color w:val="002060"/>
          <w:sz w:val="24"/>
          <w:szCs w:val="24"/>
        </w:rPr>
        <w:t>26.11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.2021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№ </w:t>
      </w:r>
      <w:r w:rsidR="00245FC2">
        <w:rPr>
          <w:rFonts w:ascii="Times New Roman" w:eastAsia="Times New Roman" w:hAnsi="Times New Roman" w:cs="Times New Roman"/>
          <w:color w:val="002060"/>
          <w:sz w:val="24"/>
          <w:szCs w:val="24"/>
        </w:rPr>
        <w:t>31/1-р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Перечень муниципальных программ </w:t>
      </w:r>
      <w:r w:rsidR="00245F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 предусматривает разбивку финансирования по источникам. Перечнем муниципальных программ в 2022 году </w:t>
      </w:r>
      <w:r w:rsidR="00FF14C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территории муниципального образования «Городское поселение «Поселок Хани» Нерюнгринского района 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планируется реализация </w:t>
      </w:r>
      <w:r w:rsidR="00245FC2">
        <w:rPr>
          <w:rFonts w:ascii="Times New Roman" w:eastAsia="Times New Roman" w:hAnsi="Times New Roman" w:cs="Times New Roman"/>
          <w:color w:val="002060"/>
          <w:sz w:val="24"/>
          <w:szCs w:val="24"/>
        </w:rPr>
        <w:t>7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муниципальных программ.</w:t>
      </w:r>
    </w:p>
    <w:p w:rsidR="00245FC2" w:rsidRPr="00072FB2" w:rsidRDefault="00245FC2" w:rsidP="0024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 проекте р</w:t>
      </w: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ешения о бюджете городского поселения «Поселок 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Хани</w:t>
      </w: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» Нерюнгринского района на 2022 год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предусмотрено финансирование шести муниципальных программ.</w:t>
      </w:r>
    </w:p>
    <w:p w:rsidR="00245FC2" w:rsidRPr="003A6638" w:rsidRDefault="00245FC2" w:rsidP="00245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A6638">
        <w:rPr>
          <w:rFonts w:ascii="Times New Roman" w:hAnsi="Times New Roman" w:cs="Times New Roman"/>
          <w:color w:val="002060"/>
          <w:sz w:val="24"/>
          <w:szCs w:val="24"/>
        </w:rPr>
        <w:t>К проекту бюджета предоставлены паспорта проектов муниципальных программ.</w:t>
      </w:r>
    </w:p>
    <w:p w:rsidR="00245FC2" w:rsidRPr="003A6638" w:rsidRDefault="00245FC2" w:rsidP="00245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структуре планируемых на 2022 год расходов городского поселения «Поселок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Хани» </w:t>
      </w:r>
      <w:r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Нерюнгринского района доля расходов, приходящаяся на реализацию (выполнение) муниципальных программ, составляет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40,0</w:t>
      </w:r>
      <w:r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 </w:t>
      </w:r>
    </w:p>
    <w:p w:rsidR="00245FC2" w:rsidRPr="00F03072" w:rsidRDefault="00245FC2" w:rsidP="00FF1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>Общий объем фин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ансирования, предусмотренный в П</w:t>
      </w: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роекте бюджета городского  поселения «Поселок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Хани</w:t>
      </w: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>» на</w:t>
      </w:r>
      <w:proofErr w:type="gramEnd"/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реализацию муниципальных программ </w:t>
      </w:r>
      <w:r w:rsidRPr="00072FB2">
        <w:rPr>
          <w:rFonts w:ascii="Times New Roman" w:hAnsi="Times New Roman" w:cs="Times New Roman"/>
          <w:color w:val="002060"/>
          <w:sz w:val="24"/>
          <w:szCs w:val="24"/>
        </w:rPr>
        <w:t>на 2022 год</w:t>
      </w: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составил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6 724,7</w:t>
      </w: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5C733A" w:rsidRPr="00F03072" w:rsidRDefault="005C733A" w:rsidP="005C7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03072"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Программные расходы в разрезе финансирования муниципальных про</w:t>
      </w:r>
      <w:r w:rsidR="00F03072" w:rsidRPr="00F03072">
        <w:rPr>
          <w:rFonts w:ascii="Times New Roman" w:eastAsia="Times New Roman" w:hAnsi="Times New Roman" w:cs="Times New Roman"/>
          <w:color w:val="002060"/>
          <w:sz w:val="24"/>
          <w:szCs w:val="24"/>
        </w:rPr>
        <w:t>грамм в проекте бюджета  на 2022</w:t>
      </w:r>
      <w:r w:rsidRPr="00F030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относительно финансирования, предусмотренного паспортами муниципальных программ</w:t>
      </w:r>
      <w:r w:rsidR="006B287C" w:rsidRPr="00F03072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F0307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приведены в таблице:</w:t>
      </w:r>
    </w:p>
    <w:p w:rsidR="005C733A" w:rsidRPr="00F03072" w:rsidRDefault="005C733A" w:rsidP="005C7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1"/>
      </w:tblGrid>
      <w:tr w:rsidR="00FF14C4" w:rsidRPr="00FF14C4" w:rsidTr="00FF14C4">
        <w:trPr>
          <w:trHeight w:val="247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6" w:rsidRPr="00FF14C4" w:rsidRDefault="004169A6" w:rsidP="001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6" w:rsidRPr="00FF14C4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 проекте бюджета сумма</w:t>
            </w:r>
          </w:p>
          <w:p w:rsidR="004169A6" w:rsidRPr="00FF14C4" w:rsidRDefault="00FF14C4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на 2022</w:t>
            </w:r>
            <w:r w:rsidR="004169A6"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год,</w:t>
            </w:r>
          </w:p>
          <w:p w:rsidR="004169A6" w:rsidRPr="00FF14C4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6" w:rsidRPr="00FF14C4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Сумма по паспорту программы </w:t>
            </w:r>
          </w:p>
          <w:p w:rsidR="004169A6" w:rsidRPr="00FF14C4" w:rsidRDefault="00FF14C4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2022</w:t>
            </w:r>
            <w:r w:rsidR="004169A6"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год,   </w:t>
            </w:r>
          </w:p>
          <w:p w:rsidR="004169A6" w:rsidRPr="00FF14C4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169A6" w:rsidRPr="00FF14C4" w:rsidRDefault="00FF14C4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Отклонение </w:t>
            </w:r>
            <w:r w:rsidR="004169A6" w:rsidRPr="00FF14C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паспорта программы проекту бюджета</w:t>
            </w:r>
          </w:p>
        </w:tc>
      </w:tr>
      <w:tr w:rsidR="008A6A59" w:rsidRPr="008A6A59" w:rsidTr="001719C0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8556A5" w:rsidP="006B287C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Развитие культуры на территории муниципального образования «Городское поселение «Поселок Хани» Нерю</w:t>
            </w:r>
            <w:r w:rsidR="001719C0"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нгринского района Республики Саха (Якутия)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4 756,2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4 756,2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1719C0" w:rsidP="006B287C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Молодежная политика на территории муниципального образования «Городское поселение «Поселок Хани» Нерюнгринского района Республики Саха (Якутия) на </w:t>
            </w:r>
            <w:r w:rsidR="003E7F4F"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FF14C4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3E7F4F" w:rsidP="006B287C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FF14C4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FF14C4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C550BB" w:rsidP="006B287C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lastRenderedPageBreak/>
              <w:t>Обеспечение содержания</w:t>
            </w:r>
            <w:r w:rsidR="00AE5609"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</w:t>
            </w:r>
            <w:proofErr w:type="spellStart"/>
            <w:proofErr w:type="gramStart"/>
            <w:r w:rsidR="00AE5609"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AE5609" w:rsidP="006B287C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Обеспечение пожарной безопасности на территории муниципального образования «Городское поселение «Поселок Хани» Нерюнгринского района Республики Саха (Якутия) на 2019-2021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FF14C4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6B287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09" w:rsidRPr="00FF14C4" w:rsidRDefault="00AE5609" w:rsidP="006B287C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Благоустройство территории МО «Городское поселение «Поселок </w:t>
            </w:r>
            <w:proofErr w:type="gramStart"/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Хани» на</w:t>
            </w:r>
            <w:proofErr w:type="gramEnd"/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09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1 425,8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09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1 425,8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609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8A6A59" w:rsidRPr="008A6A59" w:rsidTr="006B287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33A" w:rsidRPr="00FF14C4" w:rsidRDefault="006B287C" w:rsidP="006B28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33A" w:rsidRPr="00FF14C4" w:rsidRDefault="00FF14C4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F14C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6 724,7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33A" w:rsidRPr="008A6A59" w:rsidRDefault="006B287C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5 626,9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33A" w:rsidRPr="008A6A59" w:rsidRDefault="006B287C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-210,4</w:t>
            </w:r>
          </w:p>
        </w:tc>
      </w:tr>
    </w:tbl>
    <w:p w:rsidR="002679AB" w:rsidRPr="008A6A59" w:rsidRDefault="002679AB" w:rsidP="0026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3C9" w:rsidRDefault="004553C9" w:rsidP="00455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E811AA">
        <w:rPr>
          <w:rFonts w:ascii="Times New Roman" w:hAnsi="Times New Roman" w:cs="Times New Roman"/>
          <w:color w:val="002060"/>
          <w:sz w:val="24"/>
          <w:szCs w:val="24"/>
        </w:rPr>
        <w:t>ри анализе муниципальных программ отклонение предусмотренных паспортами программ объемов финансирования от объемов, предлагаемых к утве</w:t>
      </w:r>
      <w:r>
        <w:rPr>
          <w:rFonts w:ascii="Times New Roman" w:hAnsi="Times New Roman" w:cs="Times New Roman"/>
          <w:color w:val="002060"/>
          <w:sz w:val="24"/>
          <w:szCs w:val="24"/>
        </w:rPr>
        <w:t>рждению П</w:t>
      </w:r>
      <w:r w:rsidRPr="00E811AA">
        <w:rPr>
          <w:rFonts w:ascii="Times New Roman" w:hAnsi="Times New Roman" w:cs="Times New Roman"/>
          <w:color w:val="002060"/>
          <w:sz w:val="24"/>
          <w:szCs w:val="24"/>
        </w:rPr>
        <w:t>роектом бюджета на 2022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966F3F">
        <w:rPr>
          <w:rFonts w:ascii="Times New Roman" w:hAnsi="Times New Roman" w:cs="Times New Roman"/>
          <w:color w:val="002060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не установлено.</w:t>
      </w:r>
    </w:p>
    <w:p w:rsidR="004553C9" w:rsidRDefault="004553C9" w:rsidP="0015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3C9" w:rsidRDefault="004553C9" w:rsidP="0015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82E" w:rsidRPr="004553C9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53C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5.</w:t>
      </w:r>
      <w:r w:rsidR="00AF5A39" w:rsidRPr="004553C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</w:t>
      </w:r>
      <w:r w:rsidRPr="004553C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Оценка </w:t>
      </w:r>
      <w:r w:rsidRPr="004553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ассигнований, запланированных на реализацию </w:t>
      </w:r>
      <w:r w:rsidR="004A55A7" w:rsidRPr="004553C9">
        <w:rPr>
          <w:rFonts w:ascii="Times New Roman" w:hAnsi="Times New Roman" w:cs="Times New Roman"/>
          <w:b/>
          <w:color w:val="002060"/>
          <w:sz w:val="28"/>
          <w:szCs w:val="28"/>
        </w:rPr>
        <w:t>непрограммных направлений деятельности</w:t>
      </w:r>
    </w:p>
    <w:p w:rsidR="008A6A59" w:rsidRPr="004553C9" w:rsidRDefault="008A6A59" w:rsidP="0015305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73CC" w:rsidRPr="007A685D" w:rsidRDefault="00AF73CC" w:rsidP="00AF73CC">
      <w:pPr>
        <w:pStyle w:val="a3"/>
        <w:ind w:firstLine="708"/>
        <w:jc w:val="both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В проекте бюджета </w:t>
      </w:r>
      <w:r w:rsidR="00C6034F" w:rsidRPr="007A685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«Поселок </w:t>
      </w:r>
      <w:proofErr w:type="gramStart"/>
      <w:r w:rsidR="00C6034F" w:rsidRPr="007A685D">
        <w:rPr>
          <w:rFonts w:ascii="Times New Roman" w:eastAsia="Times New Roman" w:hAnsi="Times New Roman" w:cs="Times New Roman"/>
          <w:color w:val="002060"/>
          <w:sz w:val="24"/>
          <w:szCs w:val="24"/>
        </w:rPr>
        <w:t>Хани»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B682E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>на</w:t>
      </w:r>
      <w:proofErr w:type="gramEnd"/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A05E1F" w:rsidRPr="007A685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995796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5054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объем финансирования 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>непрограммных направлений деятельности</w:t>
      </w:r>
      <w:r w:rsidR="00A75054" w:rsidRPr="007A685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запланирован</w:t>
      </w:r>
      <w:r w:rsidRPr="007A685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в сумме </w:t>
      </w:r>
      <w:r w:rsidR="00A05E1F" w:rsidRPr="007A685D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10 113,7</w:t>
      </w:r>
      <w:r w:rsidR="00A75054" w:rsidRPr="007A685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тыс. рублей.</w:t>
      </w:r>
    </w:p>
    <w:p w:rsidR="008A6A59" w:rsidRPr="006B554C" w:rsidRDefault="002345FF" w:rsidP="008A6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554C">
        <w:rPr>
          <w:rFonts w:ascii="Times New Roman" w:hAnsi="Times New Roman" w:cs="Times New Roman"/>
          <w:b/>
          <w:color w:val="002060"/>
          <w:sz w:val="24"/>
          <w:szCs w:val="24"/>
        </w:rPr>
        <w:t>Р</w:t>
      </w:r>
      <w:r w:rsidR="008A6B9E" w:rsidRPr="006B554C">
        <w:rPr>
          <w:rFonts w:ascii="Times New Roman" w:hAnsi="Times New Roman" w:cs="Times New Roman"/>
          <w:b/>
          <w:color w:val="002060"/>
          <w:sz w:val="24"/>
          <w:szCs w:val="24"/>
        </w:rPr>
        <w:t>аздел 0100</w:t>
      </w:r>
      <w:r w:rsidR="008A6B9E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6B9E" w:rsidRPr="006B554C">
        <w:rPr>
          <w:rFonts w:ascii="Times New Roman" w:hAnsi="Times New Roman" w:cs="Times New Roman"/>
          <w:b/>
          <w:color w:val="002060"/>
          <w:sz w:val="24"/>
          <w:szCs w:val="24"/>
        </w:rPr>
        <w:t>«Общегосударственные расходы»</w:t>
      </w:r>
      <w:r w:rsidR="008A6B9E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</w:t>
      </w:r>
      <w:r w:rsidR="00A05E1F" w:rsidRPr="006B554C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B419EC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6B9E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год составит </w:t>
      </w:r>
      <w:r w:rsidR="00B419EC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A685D" w:rsidRPr="006B554C">
        <w:rPr>
          <w:rFonts w:ascii="Times New Roman" w:hAnsi="Times New Roman" w:cs="Times New Roman"/>
          <w:b/>
          <w:color w:val="002060"/>
          <w:sz w:val="24"/>
          <w:szCs w:val="24"/>
        </w:rPr>
        <w:t>8 537,9</w:t>
      </w:r>
      <w:r w:rsidR="00B419EC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6B9E" w:rsidRPr="006B554C">
        <w:rPr>
          <w:rFonts w:ascii="Times New Roman" w:hAnsi="Times New Roman" w:cs="Times New Roman"/>
          <w:color w:val="002060"/>
          <w:sz w:val="24"/>
          <w:szCs w:val="24"/>
        </w:rPr>
        <w:t>тыс. рублей, в том числе:</w:t>
      </w:r>
    </w:p>
    <w:p w:rsidR="00BB3A4A" w:rsidRPr="00A05E1F" w:rsidRDefault="009E13F4" w:rsidP="00375E3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05E1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подраздел </w:t>
      </w:r>
      <w:r w:rsidR="008A6B9E" w:rsidRPr="00A05E1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0102 «Функционирование высшего должностного лица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BB3A4A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F4D0E" w:rsidRPr="00A05E1F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A05E1F" w:rsidRPr="00A05E1F">
        <w:rPr>
          <w:rFonts w:ascii="Times New Roman" w:hAnsi="Times New Roman" w:cs="Times New Roman"/>
          <w:color w:val="002060"/>
          <w:sz w:val="24"/>
          <w:szCs w:val="24"/>
        </w:rPr>
        <w:t> 537,4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75E3C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Pr="00A05E1F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A05E1F">
        <w:rPr>
          <w:rFonts w:ascii="Times New Roman" w:hAnsi="Times New Roman" w:cs="Times New Roman"/>
          <w:color w:val="002060"/>
          <w:sz w:val="24"/>
          <w:szCs w:val="24"/>
        </w:rPr>
        <w:t>из них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437926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75E3C" w:rsidRPr="00A05E1F" w:rsidRDefault="00375E3C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зар</w:t>
      </w:r>
      <w:r w:rsidR="009E13F4" w:rsidRPr="00A05E1F">
        <w:rPr>
          <w:rFonts w:ascii="Times New Roman" w:hAnsi="Times New Roman" w:cs="Times New Roman"/>
          <w:color w:val="002060"/>
          <w:sz w:val="24"/>
          <w:szCs w:val="24"/>
        </w:rPr>
        <w:t>аботная плата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BB3A4A" w:rsidRPr="00A05E1F">
        <w:rPr>
          <w:rFonts w:ascii="Times New Roman" w:hAnsi="Times New Roman" w:cs="Times New Roman"/>
          <w:color w:val="002060"/>
          <w:sz w:val="24"/>
          <w:szCs w:val="24"/>
        </w:rPr>
        <w:t>1 079,4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9E13F4" w:rsidRPr="00A05E1F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2551CA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75E3C" w:rsidRPr="00A05E1F" w:rsidRDefault="00375E3C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05E1F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B3A4A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начисления н</w:t>
      </w:r>
      <w:r w:rsidR="009E13F4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а оплату труда – </w:t>
      </w:r>
      <w:r w:rsidR="00B419EC" w:rsidRPr="00A05E1F">
        <w:rPr>
          <w:rFonts w:ascii="Times New Roman" w:hAnsi="Times New Roman" w:cs="Times New Roman"/>
          <w:color w:val="002060"/>
          <w:sz w:val="24"/>
          <w:szCs w:val="24"/>
        </w:rPr>
        <w:t>326,0</w:t>
      </w:r>
      <w:r w:rsidR="009E13F4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2551CA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75E3C" w:rsidRPr="008A6A59" w:rsidRDefault="00375E3C" w:rsidP="008A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>командировки (суточные</w:t>
      </w:r>
      <w:r w:rsidR="008617CF" w:rsidRPr="00A05E1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2551CA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35CA" w:rsidRPr="00A05E1F">
        <w:rPr>
          <w:rFonts w:ascii="Times New Roman" w:hAnsi="Times New Roman" w:cs="Times New Roman"/>
          <w:color w:val="002060"/>
          <w:sz w:val="24"/>
          <w:szCs w:val="24"/>
        </w:rPr>
        <w:t>проезд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) – </w:t>
      </w:r>
      <w:r w:rsidR="00EE4320" w:rsidRPr="00A05E1F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A05E1F" w:rsidRPr="00A05E1F">
        <w:rPr>
          <w:rFonts w:ascii="Times New Roman" w:hAnsi="Times New Roman" w:cs="Times New Roman"/>
          <w:color w:val="002060"/>
          <w:sz w:val="24"/>
          <w:szCs w:val="24"/>
        </w:rPr>
        <w:t>32</w:t>
      </w:r>
      <w:r w:rsidR="008A6B9E" w:rsidRPr="00A05E1F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Pr="00A05E1F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8A6A59">
        <w:rPr>
          <w:rFonts w:ascii="Times New Roman" w:hAnsi="Times New Roman" w:cs="Times New Roman"/>
          <w:sz w:val="24"/>
          <w:szCs w:val="24"/>
        </w:rPr>
        <w:t>.</w:t>
      </w:r>
      <w:r w:rsidR="00EE4320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59" w:rsidRPr="008A6A59" w:rsidRDefault="008A6A59" w:rsidP="008A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B2B" w:rsidRPr="00E704A3" w:rsidRDefault="009E13F4" w:rsidP="00375E3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E704A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подраздел </w:t>
      </w:r>
      <w:r w:rsidR="008A6B9E" w:rsidRPr="00E704A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375E3C" w:rsidRPr="00E704A3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A05E1F" w:rsidRPr="00E704A3">
        <w:rPr>
          <w:rFonts w:ascii="Times New Roman" w:hAnsi="Times New Roman" w:cs="Times New Roman"/>
          <w:color w:val="002060"/>
          <w:sz w:val="24"/>
          <w:szCs w:val="24"/>
        </w:rPr>
        <w:t> 655,2</w:t>
      </w: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из них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375E3C" w:rsidRPr="00B8583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>зар</w:t>
      </w:r>
      <w:r w:rsidR="009E13F4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аботная 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>плат</w:t>
      </w:r>
      <w:r w:rsidR="009E13F4" w:rsidRPr="00B85839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A05E1F" w:rsidRPr="00B85839">
        <w:rPr>
          <w:rFonts w:ascii="Times New Roman" w:hAnsi="Times New Roman" w:cs="Times New Roman"/>
          <w:color w:val="002060"/>
          <w:sz w:val="24"/>
          <w:szCs w:val="24"/>
        </w:rPr>
        <w:t>2 159,9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9E13F4" w:rsidRPr="00B85839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</w:p>
    <w:p w:rsidR="00375E3C" w:rsidRPr="00B8583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начисления на оплату труда – </w:t>
      </w:r>
      <w:r w:rsidR="00A05E1F" w:rsidRPr="00B85839">
        <w:rPr>
          <w:rFonts w:ascii="Times New Roman" w:hAnsi="Times New Roman" w:cs="Times New Roman"/>
          <w:color w:val="002060"/>
          <w:sz w:val="24"/>
          <w:szCs w:val="24"/>
        </w:rPr>
        <w:t>652,3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9E13F4" w:rsidRPr="00B85839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8A6B9E" w:rsidRPr="00B85839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05E1F" w:rsidRPr="00B85839" w:rsidRDefault="00A05E1F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>- проезд в отпуск – 150,0 тыс. рублей;</w:t>
      </w:r>
    </w:p>
    <w:p w:rsidR="00375E3C" w:rsidRPr="00B8583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>командировочные расходы</w:t>
      </w:r>
      <w:r w:rsidR="00A05E1F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(суточные, проезд)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A05E1F" w:rsidRPr="00B85839">
        <w:rPr>
          <w:rFonts w:ascii="Times New Roman" w:hAnsi="Times New Roman" w:cs="Times New Roman"/>
          <w:color w:val="002060"/>
          <w:sz w:val="24"/>
          <w:szCs w:val="24"/>
        </w:rPr>
        <w:t>60,0</w:t>
      </w:r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т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ыс. рублей; </w:t>
      </w:r>
    </w:p>
    <w:p w:rsidR="00375E3C" w:rsidRPr="00B8583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услуги связи – </w:t>
      </w:r>
      <w:r w:rsidR="00A05E1F" w:rsidRPr="00B85839">
        <w:rPr>
          <w:rFonts w:ascii="Times New Roman" w:hAnsi="Times New Roman" w:cs="Times New Roman"/>
          <w:color w:val="002060"/>
          <w:sz w:val="24"/>
          <w:szCs w:val="24"/>
        </w:rPr>
        <w:t>152,0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375E3C" w:rsidRPr="00B85839" w:rsidRDefault="00375E3C" w:rsidP="00375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>информационное обслуживание рабочего места (программа АЦК), годовое техническое сопровождение ПО АИС «Поселение ЖКХ», установка обновлений 1С</w:t>
      </w:r>
      <w:proofErr w:type="gramStart"/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>:П</w:t>
      </w:r>
      <w:proofErr w:type="gramEnd"/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редприятие и </w:t>
      </w:r>
      <w:r w:rsidR="00A05E1F" w:rsidRPr="00B85839">
        <w:rPr>
          <w:rFonts w:ascii="Times New Roman" w:hAnsi="Times New Roman" w:cs="Times New Roman"/>
          <w:color w:val="002060"/>
          <w:sz w:val="24"/>
          <w:szCs w:val="24"/>
        </w:rPr>
        <w:t>Зарплата</w:t>
      </w:r>
      <w:r w:rsidR="00E704A3" w:rsidRPr="00B85839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E704A3" w:rsidRPr="00B85839">
        <w:rPr>
          <w:rFonts w:ascii="Times New Roman" w:hAnsi="Times New Roman" w:cs="Times New Roman"/>
          <w:color w:val="002060"/>
          <w:sz w:val="24"/>
          <w:szCs w:val="24"/>
        </w:rPr>
        <w:t>344,5</w:t>
      </w:r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тыс. р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ублей; </w:t>
      </w:r>
    </w:p>
    <w:p w:rsidR="00867E69" w:rsidRPr="00E704A3" w:rsidRDefault="00375E3C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>заправка картриджей</w:t>
      </w:r>
      <w:r w:rsidR="00867E69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и приобретение картриджей</w:t>
      </w:r>
      <w:r w:rsidR="00DA5B2B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–</w:t>
      </w:r>
      <w:r w:rsidR="00867E69" w:rsidRPr="00B85839">
        <w:rPr>
          <w:rFonts w:ascii="Times New Roman" w:hAnsi="Times New Roman" w:cs="Times New Roman"/>
          <w:color w:val="002060"/>
          <w:sz w:val="24"/>
          <w:szCs w:val="24"/>
        </w:rPr>
        <w:t>14,2</w:t>
      </w:r>
      <w:r w:rsidR="00FF4D0E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867E69" w:rsidRPr="00E704A3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коммунальные услуги – </w:t>
      </w:r>
      <w:r w:rsidR="00B85839">
        <w:rPr>
          <w:rFonts w:ascii="Times New Roman" w:hAnsi="Times New Roman" w:cs="Times New Roman"/>
          <w:color w:val="002060"/>
          <w:sz w:val="24"/>
          <w:szCs w:val="24"/>
        </w:rPr>
        <w:t>399,5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9E13F4" w:rsidRPr="00E704A3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67E69" w:rsidRPr="00E704A3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услуги бухгалтера – </w:t>
      </w:r>
      <w:r w:rsidR="00E704A3" w:rsidRPr="00E704A3">
        <w:rPr>
          <w:rFonts w:ascii="Times New Roman" w:hAnsi="Times New Roman" w:cs="Times New Roman"/>
          <w:color w:val="002060"/>
          <w:sz w:val="24"/>
          <w:szCs w:val="24"/>
        </w:rPr>
        <w:t>282,0</w:t>
      </w:r>
      <w:r w:rsidR="00DA5B2B" w:rsidRPr="00E704A3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867E69" w:rsidRPr="00E704A3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>услуги уборщицы служебных помещений, содержание общедомового имущества, накопление и вывоз бытовых отходов, техническое обслуживание квартир</w:t>
      </w: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E704A3" w:rsidRPr="00E704A3">
        <w:rPr>
          <w:rFonts w:ascii="Times New Roman" w:hAnsi="Times New Roman" w:cs="Times New Roman"/>
          <w:color w:val="002060"/>
          <w:sz w:val="24"/>
          <w:szCs w:val="24"/>
        </w:rPr>
        <w:t>297,2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867E69" w:rsidRPr="00E704A3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>подписка на периодические издания – 14,2 тыс. рублей;</w:t>
      </w:r>
    </w:p>
    <w:p w:rsidR="00E704A3" w:rsidRPr="00E704A3" w:rsidRDefault="00E704A3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color w:val="002060"/>
          <w:sz w:val="24"/>
          <w:szCs w:val="24"/>
        </w:rPr>
        <w:lastRenderedPageBreak/>
        <w:t>- приобретение оргтехники – 5,0 тыс. рублей</w:t>
      </w:r>
    </w:p>
    <w:p w:rsidR="00867E69" w:rsidRPr="00E704A3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>материальные затраты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(канцелярские принадлежности, печатная бумага, хозяйственные товары)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B85839">
        <w:rPr>
          <w:rFonts w:ascii="Times New Roman" w:hAnsi="Times New Roman" w:cs="Times New Roman"/>
          <w:color w:val="002060"/>
          <w:sz w:val="24"/>
          <w:szCs w:val="24"/>
        </w:rPr>
        <w:t>87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9E13F4" w:rsidRPr="00E704A3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2E5F26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67E69" w:rsidRPr="00E704A3" w:rsidRDefault="00867E69" w:rsidP="00E704A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>курсы повышения квалификации –</w:t>
      </w:r>
      <w:r w:rsidR="00E704A3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36,7</w:t>
      </w:r>
      <w:r w:rsidR="00FF4D0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867E69" w:rsidRPr="006B554C" w:rsidRDefault="00867E69" w:rsidP="006B554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>трансп</w:t>
      </w:r>
      <w:r w:rsidR="009E5E3F" w:rsidRPr="00E704A3">
        <w:rPr>
          <w:rFonts w:ascii="Times New Roman" w:hAnsi="Times New Roman" w:cs="Times New Roman"/>
          <w:color w:val="002060"/>
          <w:sz w:val="24"/>
          <w:szCs w:val="24"/>
        </w:rPr>
        <w:t>ортный налог – 0,7</w:t>
      </w:r>
      <w:r w:rsidR="008A6B9E" w:rsidRPr="00E704A3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Pr="00E704A3">
        <w:rPr>
          <w:rFonts w:ascii="Times New Roman" w:hAnsi="Times New Roman" w:cs="Times New Roman"/>
          <w:color w:val="002060"/>
          <w:sz w:val="24"/>
          <w:szCs w:val="24"/>
        </w:rPr>
        <w:t>лей.</w:t>
      </w:r>
    </w:p>
    <w:p w:rsidR="009D4470" w:rsidRPr="00B85839" w:rsidRDefault="009D4470" w:rsidP="00867E6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85839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подраздел 0106 «Обеспечение деятельности финансовых, налоговых и таможенных органов финансового </w:t>
      </w:r>
      <w:r w:rsidR="002E2912" w:rsidRPr="00B85839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(финансово-бюджетного) надзора»</w:t>
      </w:r>
      <w:r w:rsidR="002E2912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- 74,7 тыс. рублей</w:t>
      </w:r>
      <w:r w:rsidR="00867E69" w:rsidRPr="00B85839">
        <w:rPr>
          <w:rFonts w:ascii="Times New Roman" w:hAnsi="Times New Roman" w:cs="Times New Roman"/>
          <w:color w:val="002060"/>
          <w:sz w:val="24"/>
          <w:szCs w:val="24"/>
        </w:rPr>
        <w:t>. П</w:t>
      </w:r>
      <w:r w:rsidR="00C12E7F" w:rsidRPr="00B85839">
        <w:rPr>
          <w:rFonts w:ascii="Times New Roman" w:hAnsi="Times New Roman" w:cs="Times New Roman"/>
          <w:color w:val="002060"/>
          <w:sz w:val="24"/>
          <w:szCs w:val="24"/>
        </w:rPr>
        <w:t>о данному разделу предусмотрены межбюджетные трансферты на осуществление отдельных полномочий по внешнему муниципальному финансовому контролю,</w:t>
      </w:r>
      <w:r w:rsidR="00867E69" w:rsidRPr="00B85839">
        <w:rPr>
          <w:rFonts w:ascii="Times New Roman" w:hAnsi="Times New Roman" w:cs="Times New Roman"/>
          <w:color w:val="002060"/>
          <w:sz w:val="24"/>
          <w:szCs w:val="24"/>
        </w:rPr>
        <w:t xml:space="preserve"> полномочий финансового органа.</w:t>
      </w:r>
    </w:p>
    <w:p w:rsidR="0061292B" w:rsidRPr="008A6A59" w:rsidRDefault="0061292B" w:rsidP="0086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69" w:rsidRPr="0005785E" w:rsidRDefault="0061292B" w:rsidP="00867E6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5785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0107 «Обеспечение проведения выборов и референдумов»</w:t>
      </w:r>
      <w:r w:rsidRPr="0005785E">
        <w:rPr>
          <w:rFonts w:ascii="Times New Roman" w:hAnsi="Times New Roman" w:cs="Times New Roman"/>
          <w:color w:val="002060"/>
          <w:sz w:val="24"/>
          <w:szCs w:val="24"/>
        </w:rPr>
        <w:t xml:space="preserve"> - 250,0 тыс. рублей.</w:t>
      </w:r>
      <w:r w:rsidR="00935291" w:rsidRPr="0005785E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05785E">
        <w:rPr>
          <w:rFonts w:ascii="Times New Roman" w:hAnsi="Times New Roman" w:cs="Times New Roman"/>
          <w:color w:val="002060"/>
          <w:sz w:val="24"/>
          <w:szCs w:val="24"/>
        </w:rPr>
        <w:t xml:space="preserve"> В данном разделе предусмотрены расходы по обеспечению проведения выборов и референдумов.</w:t>
      </w:r>
    </w:p>
    <w:p w:rsidR="0061292B" w:rsidRPr="0005785E" w:rsidRDefault="0061292B" w:rsidP="00867E6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A4FC1" w:rsidRPr="0005785E" w:rsidRDefault="009E13F4" w:rsidP="00867E6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5785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</w:t>
      </w:r>
      <w:r w:rsidR="00900C4E" w:rsidRPr="0005785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подраздел </w:t>
      </w:r>
      <w:r w:rsidR="008A6B9E" w:rsidRPr="0005785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0111 «Резервный фонд»</w:t>
      </w:r>
      <w:r w:rsidR="00867E69" w:rsidRPr="0005785E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– 90,0 тыс. рублей.</w:t>
      </w:r>
      <w:r w:rsidR="00867E69" w:rsidRPr="0005785E">
        <w:rPr>
          <w:rFonts w:ascii="Times New Roman" w:hAnsi="Times New Roman" w:cs="Times New Roman"/>
          <w:color w:val="002060"/>
          <w:sz w:val="24"/>
          <w:szCs w:val="24"/>
        </w:rPr>
        <w:t xml:space="preserve"> По данному </w:t>
      </w:r>
      <w:r w:rsidR="001852E1" w:rsidRPr="0005785E">
        <w:rPr>
          <w:rFonts w:ascii="Times New Roman" w:hAnsi="Times New Roman" w:cs="Times New Roman"/>
          <w:color w:val="002060"/>
          <w:sz w:val="24"/>
          <w:szCs w:val="24"/>
        </w:rPr>
        <w:t>под</w:t>
      </w:r>
      <w:r w:rsidR="00867E69" w:rsidRPr="0005785E">
        <w:rPr>
          <w:rFonts w:ascii="Times New Roman" w:hAnsi="Times New Roman" w:cs="Times New Roman"/>
          <w:color w:val="002060"/>
          <w:sz w:val="24"/>
          <w:szCs w:val="24"/>
        </w:rPr>
        <w:t xml:space="preserve">разделу предусмотрено финансирование непредвиденных расходов и мероприятий местного значения, не предусмотренных в бюджете городского поселения «Поселок </w:t>
      </w:r>
      <w:proofErr w:type="gramStart"/>
      <w:r w:rsidR="00867E69" w:rsidRPr="0005785E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="00867E69" w:rsidRPr="0005785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4FC1" w:rsidRPr="0005785E">
        <w:rPr>
          <w:rFonts w:ascii="Times New Roman" w:hAnsi="Times New Roman" w:cs="Times New Roman"/>
          <w:color w:val="002060"/>
          <w:sz w:val="24"/>
          <w:szCs w:val="24"/>
        </w:rPr>
        <w:t>соответствующ</w:t>
      </w:r>
      <w:r w:rsidR="0061292B" w:rsidRPr="0005785E">
        <w:rPr>
          <w:rFonts w:ascii="Times New Roman" w:hAnsi="Times New Roman" w:cs="Times New Roman"/>
          <w:color w:val="002060"/>
          <w:sz w:val="24"/>
          <w:szCs w:val="24"/>
        </w:rPr>
        <w:t>ий финансовый год.</w:t>
      </w:r>
    </w:p>
    <w:p w:rsidR="005A4FC1" w:rsidRPr="0005785E" w:rsidRDefault="005A4FC1" w:rsidP="00867E69">
      <w:pPr>
        <w:spacing w:after="0" w:line="240" w:lineRule="auto"/>
        <w:jc w:val="both"/>
        <w:rPr>
          <w:rStyle w:val="FontStyle15"/>
          <w:color w:val="002060"/>
        </w:rPr>
      </w:pPr>
    </w:p>
    <w:p w:rsidR="005A4FC1" w:rsidRPr="00A70350" w:rsidRDefault="00900C4E" w:rsidP="005A4F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подраздел </w:t>
      </w:r>
      <w:r w:rsidR="008A6B9E" w:rsidRPr="00A70350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0113 «Другие общегосударственные вопросы»</w:t>
      </w:r>
      <w:r w:rsidR="008A6B9E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05785E" w:rsidRPr="00A70350">
        <w:rPr>
          <w:rFonts w:ascii="Times New Roman" w:hAnsi="Times New Roman" w:cs="Times New Roman"/>
          <w:color w:val="002060"/>
          <w:sz w:val="24"/>
          <w:szCs w:val="24"/>
        </w:rPr>
        <w:t>1 930,6</w:t>
      </w:r>
      <w:r w:rsidR="008A6B9E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ты</w:t>
      </w:r>
      <w:r w:rsidR="00F75F0B" w:rsidRPr="00A70350">
        <w:rPr>
          <w:rFonts w:ascii="Times New Roman" w:hAnsi="Times New Roman" w:cs="Times New Roman"/>
          <w:color w:val="002060"/>
          <w:sz w:val="24"/>
          <w:szCs w:val="24"/>
        </w:rPr>
        <w:t>с. руб., в том числе</w:t>
      </w:r>
      <w:r w:rsidR="005A4FC1" w:rsidRPr="00A70350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3D26C6" w:rsidRPr="00A70350" w:rsidRDefault="003D26C6" w:rsidP="005A4FC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- возмещение </w:t>
      </w:r>
      <w:r w:rsidR="00A70350" w:rsidRPr="00A70350">
        <w:rPr>
          <w:rFonts w:ascii="Times New Roman" w:hAnsi="Times New Roman" w:cs="Times New Roman"/>
          <w:color w:val="002060"/>
          <w:sz w:val="24"/>
          <w:szCs w:val="24"/>
        </w:rPr>
        <w:t>эксплуатационных расходов (накопление и вывоз бытовых отходов, техническое обслуживание квартир) – 116,7 тыс. рублей;</w:t>
      </w:r>
    </w:p>
    <w:p w:rsidR="00A70350" w:rsidRPr="00A70350" w:rsidRDefault="00A70350" w:rsidP="00A703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70350">
        <w:rPr>
          <w:rFonts w:ascii="Times New Roman" w:eastAsia="Times New Roman" w:hAnsi="Times New Roman" w:cs="Times New Roman"/>
          <w:color w:val="002060"/>
          <w:sz w:val="24"/>
          <w:szCs w:val="24"/>
        </w:rPr>
        <w:t>- коммунальные услуги (отопление, электроэнергия, водоснабжение, водоотведение (здание амбулатории), муниципальные квартиры)</w:t>
      </w:r>
      <w:r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– 960,0 тыс. рублей; </w:t>
      </w:r>
      <w:proofErr w:type="gramEnd"/>
    </w:p>
    <w:p w:rsidR="00A70350" w:rsidRPr="00A70350" w:rsidRDefault="00A70350" w:rsidP="00A703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color w:val="002060"/>
          <w:sz w:val="24"/>
          <w:szCs w:val="24"/>
        </w:rPr>
        <w:t>- договор на оказание юридических услуг по вопросам оформления имущества       – 168,3 тыс. рублей;</w:t>
      </w:r>
    </w:p>
    <w:p w:rsidR="00A70350" w:rsidRPr="00A70350" w:rsidRDefault="00A70350" w:rsidP="00A703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- договор на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«Поселок Хани»                       – 360,0 тыс. рублей; </w:t>
      </w:r>
    </w:p>
    <w:p w:rsidR="005A4FC1" w:rsidRPr="00A70350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75F0B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8647A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работа с населением по договору ГПХ – </w:t>
      </w:r>
      <w:r w:rsidR="00A70350" w:rsidRPr="00A70350">
        <w:rPr>
          <w:rFonts w:ascii="Times New Roman" w:hAnsi="Times New Roman" w:cs="Times New Roman"/>
          <w:color w:val="002060"/>
          <w:sz w:val="24"/>
          <w:szCs w:val="24"/>
        </w:rPr>
        <w:t>222,6</w:t>
      </w:r>
      <w:r w:rsidR="002E5F26" w:rsidRPr="00A70350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18647A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61292B" w:rsidRPr="00A70350" w:rsidRDefault="0061292B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- разработка программ (в специализированных организациях) – </w:t>
      </w:r>
      <w:r w:rsidR="00A70350" w:rsidRPr="00A70350">
        <w:rPr>
          <w:rFonts w:ascii="Times New Roman" w:hAnsi="Times New Roman" w:cs="Times New Roman"/>
          <w:color w:val="002060"/>
          <w:sz w:val="24"/>
          <w:szCs w:val="24"/>
        </w:rPr>
        <w:t>100,0</w:t>
      </w:r>
      <w:r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8A6B9E" w:rsidRPr="00A70350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2E5F26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членский взнос в Совет МО </w:t>
      </w:r>
      <w:r w:rsidRPr="00A70350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2E5F26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3</w:t>
      </w:r>
      <w:r w:rsidRPr="00A70350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A70350" w:rsidRPr="00A7035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A7035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70350" w:rsidRDefault="00A70350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E05" w:rsidRPr="007A685D" w:rsidRDefault="00394CB8" w:rsidP="00935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685D">
        <w:rPr>
          <w:rFonts w:ascii="Times New Roman" w:hAnsi="Times New Roman" w:cs="Times New Roman"/>
          <w:b/>
          <w:color w:val="002060"/>
          <w:sz w:val="24"/>
          <w:szCs w:val="24"/>
        </w:rPr>
        <w:t>Раздел 0400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A685D">
        <w:rPr>
          <w:rFonts w:ascii="Times New Roman" w:hAnsi="Times New Roman" w:cs="Times New Roman"/>
          <w:b/>
          <w:color w:val="002060"/>
          <w:sz w:val="24"/>
          <w:szCs w:val="24"/>
        </w:rPr>
        <w:t>«</w:t>
      </w:r>
      <w:r w:rsidR="006F67BF" w:rsidRPr="007A685D">
        <w:rPr>
          <w:rFonts w:ascii="Times New Roman" w:hAnsi="Times New Roman" w:cs="Times New Roman"/>
          <w:b/>
          <w:color w:val="002060"/>
          <w:sz w:val="24"/>
          <w:szCs w:val="24"/>
        </w:rPr>
        <w:t>Национальная экономика</w:t>
      </w:r>
      <w:r w:rsidR="00175CF4" w:rsidRPr="007A685D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175CF4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0E05" w:rsidRPr="007A685D">
        <w:rPr>
          <w:rFonts w:ascii="Times New Roman" w:hAnsi="Times New Roman" w:cs="Times New Roman"/>
          <w:color w:val="002060"/>
          <w:sz w:val="24"/>
          <w:szCs w:val="24"/>
        </w:rPr>
        <w:t>финансирование на 20</w:t>
      </w:r>
      <w:r w:rsidR="007A685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590E05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7A685D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6B554C">
        <w:rPr>
          <w:rFonts w:ascii="Times New Roman" w:hAnsi="Times New Roman" w:cs="Times New Roman"/>
          <w:b/>
          <w:color w:val="002060"/>
          <w:sz w:val="24"/>
          <w:szCs w:val="24"/>
        </w:rPr>
        <w:t>96,4</w:t>
      </w:r>
      <w:r w:rsidR="00590E05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6F67BF" w:rsidRPr="007A685D" w:rsidRDefault="00590E05" w:rsidP="006F67B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685D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подраздел 0412 «Другие вопросы в области национальной экономики»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7A685D">
        <w:rPr>
          <w:rFonts w:ascii="Times New Roman" w:hAnsi="Times New Roman" w:cs="Times New Roman"/>
          <w:color w:val="002060"/>
          <w:sz w:val="24"/>
          <w:szCs w:val="24"/>
        </w:rPr>
        <w:t>796,8</w:t>
      </w:r>
      <w:r w:rsidR="007A685D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>тыс. рублей,</w:t>
      </w:r>
      <w:r w:rsidR="006F67BF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152" w:rsidRPr="007A685D">
        <w:rPr>
          <w:rFonts w:ascii="Times New Roman" w:hAnsi="Times New Roman" w:cs="Times New Roman"/>
          <w:color w:val="002060"/>
          <w:sz w:val="24"/>
          <w:szCs w:val="24"/>
        </w:rPr>
        <w:t>из них</w:t>
      </w:r>
      <w:r w:rsidR="006F67BF" w:rsidRPr="007A685D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6F67BF" w:rsidRPr="007A685D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590E05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заработная плата в сумме </w:t>
      </w:r>
      <w:r w:rsidR="007A685D" w:rsidRPr="007A685D">
        <w:rPr>
          <w:rFonts w:ascii="Times New Roman" w:hAnsi="Times New Roman" w:cs="Times New Roman"/>
          <w:color w:val="002060"/>
          <w:sz w:val="24"/>
          <w:szCs w:val="24"/>
        </w:rPr>
        <w:t>555,0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6F67BF" w:rsidRPr="007A685D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685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0E05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начисления на оплату труда -</w:t>
      </w:r>
      <w:r w:rsidR="007A685D" w:rsidRPr="007A685D">
        <w:rPr>
          <w:rFonts w:ascii="Times New Roman" w:hAnsi="Times New Roman" w:cs="Times New Roman"/>
          <w:color w:val="002060"/>
          <w:sz w:val="24"/>
          <w:szCs w:val="24"/>
        </w:rPr>
        <w:t>167,6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6F67BF" w:rsidRPr="007A685D" w:rsidRDefault="00A25152" w:rsidP="00A25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- командировки (суточные, </w:t>
      </w:r>
      <w:r w:rsidR="007A685D" w:rsidRPr="007A685D">
        <w:rPr>
          <w:rFonts w:ascii="Times New Roman" w:hAnsi="Times New Roman" w:cs="Times New Roman"/>
          <w:color w:val="002060"/>
          <w:sz w:val="24"/>
          <w:szCs w:val="24"/>
        </w:rPr>
        <w:t>проезд) – 27,4</w:t>
      </w:r>
      <w:r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</w:p>
    <w:p w:rsidR="00A25152" w:rsidRPr="007A685D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685D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0E05" w:rsidRPr="007A68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152" w:rsidRPr="007A685D">
        <w:rPr>
          <w:rFonts w:ascii="Times New Roman" w:hAnsi="Times New Roman" w:cs="Times New Roman"/>
          <w:color w:val="002060"/>
          <w:sz w:val="24"/>
          <w:szCs w:val="24"/>
        </w:rPr>
        <w:t>текущие материальные расходы - в сумме 8,5 тыс. рублей;</w:t>
      </w:r>
    </w:p>
    <w:p w:rsidR="007A685D" w:rsidRPr="006B554C" w:rsidRDefault="00A25152" w:rsidP="006B55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784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0E05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межбюджетные трансферты на осуществление отдельных бюджетных полномочий в области градостроительной деятельности </w:t>
      </w:r>
      <w:r w:rsidRPr="009D784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590E05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37,9</w:t>
      </w:r>
      <w:r w:rsidR="006B554C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7A685D" w:rsidRPr="008A6A59" w:rsidRDefault="007A685D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152" w:rsidRPr="009D7846" w:rsidRDefault="00900C4E" w:rsidP="00A25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7846">
        <w:rPr>
          <w:rFonts w:ascii="Times New Roman" w:hAnsi="Times New Roman" w:cs="Times New Roman"/>
          <w:b/>
          <w:color w:val="002060"/>
          <w:sz w:val="24"/>
          <w:szCs w:val="24"/>
        </w:rPr>
        <w:t>Раздел 0500</w:t>
      </w:r>
      <w:r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D7846">
        <w:rPr>
          <w:rFonts w:ascii="Times New Roman" w:hAnsi="Times New Roman" w:cs="Times New Roman"/>
          <w:b/>
          <w:color w:val="002060"/>
          <w:sz w:val="24"/>
          <w:szCs w:val="24"/>
        </w:rPr>
        <w:t>«Жилищно-коммунальное хозяйство»,</w:t>
      </w:r>
      <w:r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</w:t>
      </w:r>
      <w:r w:rsidR="006B7BAF" w:rsidRPr="009D7846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6B7BAF" w:rsidRPr="007A685D">
        <w:rPr>
          <w:rFonts w:ascii="Times New Roman" w:hAnsi="Times New Roman" w:cs="Times New Roman"/>
          <w:b/>
          <w:color w:val="002060"/>
          <w:sz w:val="24"/>
          <w:szCs w:val="24"/>
        </w:rPr>
        <w:t>315,5</w:t>
      </w:r>
      <w:r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A25152" w:rsidRPr="009D7846" w:rsidRDefault="00900C4E" w:rsidP="00A2515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784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подраздел </w:t>
      </w:r>
      <w:r w:rsidR="008A6B9E" w:rsidRPr="009D784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0501 «Жилищное хозяйство»</w:t>
      </w:r>
      <w:r w:rsidR="008A6B9E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6B7BAF" w:rsidRPr="009D7846">
        <w:rPr>
          <w:rFonts w:ascii="Times New Roman" w:hAnsi="Times New Roman" w:cs="Times New Roman"/>
          <w:color w:val="002060"/>
          <w:sz w:val="24"/>
          <w:szCs w:val="24"/>
        </w:rPr>
        <w:t>300</w:t>
      </w:r>
      <w:r w:rsidR="00A25152" w:rsidRPr="009D7846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8A6B9E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2345FF" w:rsidRPr="009D7846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A25152" w:rsidRPr="009D784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A6B9E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152" w:rsidRPr="009D7846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2345FF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о данному подразделу предусмотрены расходы </w:t>
      </w:r>
      <w:r w:rsidR="008A6B9E" w:rsidRPr="009D7846">
        <w:rPr>
          <w:rFonts w:ascii="Times New Roman" w:hAnsi="Times New Roman" w:cs="Times New Roman"/>
          <w:color w:val="002060"/>
          <w:sz w:val="24"/>
          <w:szCs w:val="24"/>
        </w:rPr>
        <w:t>на</w:t>
      </w:r>
      <w:r w:rsidR="002345FF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с</w:t>
      </w:r>
      <w:r w:rsidR="008A6B9E" w:rsidRPr="009D7846">
        <w:rPr>
          <w:rFonts w:ascii="Times New Roman" w:hAnsi="Times New Roman" w:cs="Times New Roman"/>
          <w:color w:val="002060"/>
          <w:sz w:val="24"/>
          <w:szCs w:val="24"/>
        </w:rPr>
        <w:t>офинансирование капитального ремонта муниципального жилья</w:t>
      </w:r>
      <w:r w:rsidR="00A25152" w:rsidRPr="009D784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F7075" w:rsidRPr="009D7846" w:rsidRDefault="00BF7075" w:rsidP="00A2515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152" w:rsidRPr="009D784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0502 «Коммунальное хозяйство»</w:t>
      </w:r>
      <w:r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7B4E62" w:rsidRPr="009D7846">
        <w:rPr>
          <w:rFonts w:ascii="Times New Roman" w:hAnsi="Times New Roman" w:cs="Times New Roman"/>
          <w:color w:val="002060"/>
          <w:sz w:val="24"/>
          <w:szCs w:val="24"/>
        </w:rPr>
        <w:t>15,5 тыс. рублей</w:t>
      </w:r>
      <w:r w:rsidR="00A25152" w:rsidRPr="009D784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7B4E62" w:rsidRPr="009D7846">
        <w:rPr>
          <w:rFonts w:ascii="Times New Roman" w:hAnsi="Times New Roman" w:cs="Times New Roman"/>
          <w:color w:val="002060"/>
          <w:sz w:val="24"/>
          <w:szCs w:val="24"/>
        </w:rPr>
        <w:t xml:space="preserve"> транспортный налог;</w:t>
      </w:r>
    </w:p>
    <w:p w:rsidR="00A25152" w:rsidRPr="009D7846" w:rsidRDefault="00A25152" w:rsidP="00A2515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A6A59" w:rsidRPr="006B7BAF" w:rsidRDefault="0058345A" w:rsidP="008A6A5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ab/>
      </w:r>
      <w:r w:rsidRPr="006B7BAF">
        <w:rPr>
          <w:rFonts w:ascii="Times New Roman" w:hAnsi="Times New Roman" w:cs="Times New Roman"/>
          <w:b/>
          <w:color w:val="002060"/>
          <w:sz w:val="24"/>
          <w:szCs w:val="24"/>
        </w:rPr>
        <w:t>Раздел 1000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B7BAF">
        <w:rPr>
          <w:rFonts w:ascii="Times New Roman" w:hAnsi="Times New Roman" w:cs="Times New Roman"/>
          <w:b/>
          <w:color w:val="002060"/>
          <w:sz w:val="24"/>
          <w:szCs w:val="24"/>
        </w:rPr>
        <w:t>«Социальная политика»,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</w:t>
      </w:r>
      <w:r w:rsidR="006B7BAF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181FBF"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год составит </w:t>
      </w:r>
      <w:r w:rsidR="00181FBF"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6B7BAF" w:rsidRPr="006B554C">
        <w:rPr>
          <w:rFonts w:ascii="Times New Roman" w:hAnsi="Times New Roman" w:cs="Times New Roman"/>
          <w:b/>
          <w:color w:val="002060"/>
          <w:sz w:val="24"/>
          <w:szCs w:val="24"/>
        </w:rPr>
        <w:t>463,9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8A6A59" w:rsidRPr="006B7BAF" w:rsidRDefault="0058345A" w:rsidP="008A6A5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7BA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1001 «Пенсионное обеспечение»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6B7BAF" w:rsidRPr="006B7BAF">
        <w:rPr>
          <w:rFonts w:ascii="Times New Roman" w:hAnsi="Times New Roman" w:cs="Times New Roman"/>
          <w:color w:val="002060"/>
          <w:sz w:val="24"/>
          <w:szCs w:val="24"/>
        </w:rPr>
        <w:t>433,9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тыс. руб. на выплату </w:t>
      </w:r>
      <w:r w:rsidR="00ED10AA"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доплаты к 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>пенсии</w:t>
      </w:r>
      <w:r w:rsidR="00ED10AA"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лицам,</w:t>
      </w:r>
      <w:r w:rsidR="00ED10AA" w:rsidRPr="006B7BAF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замещающим должности муниципальной службы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58345A" w:rsidRPr="006B7BAF" w:rsidRDefault="0058345A" w:rsidP="008A6A5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7BAF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1006 «Другие вопросы в области социальной политики»</w:t>
      </w:r>
      <w:r w:rsidRPr="006B7BAF">
        <w:rPr>
          <w:rFonts w:ascii="Times New Roman" w:hAnsi="Times New Roman" w:cs="Times New Roman"/>
          <w:color w:val="002060"/>
          <w:sz w:val="24"/>
          <w:szCs w:val="24"/>
        </w:rPr>
        <w:t xml:space="preserve"> – 30,0 тыс. руб. на приобретение подарочной продукции Ветеранам ВОВ и локальных воин.</w:t>
      </w:r>
    </w:p>
    <w:p w:rsidR="00181FBF" w:rsidRPr="008A6A59" w:rsidRDefault="00181FBF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345A" w:rsidRPr="006B554C" w:rsidRDefault="006B554C" w:rsidP="006B554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554C">
        <w:rPr>
          <w:rFonts w:ascii="Times New Roman" w:hAnsi="Times New Roman" w:cs="Times New Roman"/>
          <w:color w:val="002060"/>
          <w:sz w:val="24"/>
          <w:szCs w:val="24"/>
        </w:rPr>
        <w:t>Финансово-экономические обоснования расходной части бюджета в</w:t>
      </w:r>
      <w:r w:rsidR="009D1B19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Контрольно-счетную палату МО «Нерюнгринский район» </w:t>
      </w:r>
      <w:r w:rsidR="009D1B19" w:rsidRPr="006B554C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</w:t>
      </w:r>
      <w:r w:rsidRPr="006B554C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D1B19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6B554C" w:rsidRDefault="006B554C" w:rsidP="006B554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\</w:t>
      </w:r>
    </w:p>
    <w:p w:rsidR="006B554C" w:rsidRPr="006B554C" w:rsidRDefault="006B554C" w:rsidP="006B554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A21" w:rsidRPr="006B554C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55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r w:rsidR="004A55A7" w:rsidRPr="006B554C">
        <w:rPr>
          <w:rFonts w:ascii="Times New Roman" w:hAnsi="Times New Roman" w:cs="Times New Roman"/>
          <w:b/>
          <w:color w:val="002060"/>
          <w:sz w:val="28"/>
          <w:szCs w:val="28"/>
        </w:rPr>
        <w:t>Источники финансирования дефицита</w:t>
      </w:r>
      <w:r w:rsidR="00481B86" w:rsidRPr="006B55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6B55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бюджета </w:t>
      </w:r>
      <w:r w:rsidR="00E64DAB" w:rsidRPr="006B55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городского поселения «Поселок Хани» </w:t>
      </w:r>
      <w:r w:rsidR="004A55A7" w:rsidRPr="006B554C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6B554C" w:rsidRPr="006B554C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4A55A7" w:rsidRPr="006B55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9567B8" w:rsidRPr="006B554C" w:rsidRDefault="009567B8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71664" w:rsidRPr="006B554C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В источниках финансирования дефицита бюджета </w:t>
      </w:r>
      <w:r w:rsidR="00B71664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«Поселок Хани» </w:t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6B554C" w:rsidRPr="006B554C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81B86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B71664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запланиро</w:t>
      </w:r>
      <w:r w:rsidR="00CC40FE" w:rsidRPr="006B554C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B71664" w:rsidRPr="006B554C">
        <w:rPr>
          <w:rFonts w:ascii="Times New Roman" w:hAnsi="Times New Roman" w:cs="Times New Roman"/>
          <w:color w:val="002060"/>
          <w:sz w:val="24"/>
          <w:szCs w:val="24"/>
        </w:rPr>
        <w:t>ан</w:t>
      </w:r>
      <w:r w:rsidR="00481B86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97640" w:rsidRPr="006B554C">
        <w:rPr>
          <w:rFonts w:ascii="Times New Roman" w:hAnsi="Times New Roman" w:cs="Times New Roman"/>
          <w:color w:val="002060"/>
          <w:sz w:val="24"/>
          <w:szCs w:val="24"/>
        </w:rPr>
        <w:t>дефицит</w:t>
      </w:r>
      <w:r w:rsidR="00481B86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26CF" w:rsidRPr="006B554C">
        <w:rPr>
          <w:rFonts w:ascii="Times New Roman" w:hAnsi="Times New Roman" w:cs="Times New Roman"/>
          <w:color w:val="002060"/>
          <w:sz w:val="24"/>
          <w:szCs w:val="24"/>
        </w:rPr>
        <w:t>в объеме</w:t>
      </w:r>
      <w:r w:rsidR="00197640" w:rsidRPr="006B554C">
        <w:rPr>
          <w:rFonts w:ascii="Times New Roman" w:hAnsi="Times New Roman" w:cs="Times New Roman"/>
          <w:color w:val="002060"/>
          <w:sz w:val="24"/>
          <w:szCs w:val="24"/>
        </w:rPr>
        <w:t xml:space="preserve"> 0,0 рублей</w:t>
      </w:r>
      <w:r w:rsidR="00B71664" w:rsidRPr="006B554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E046F" w:rsidRPr="006B554C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554C">
        <w:rPr>
          <w:rFonts w:ascii="Times New Roman" w:hAnsi="Times New Roman" w:cs="Times New Roman"/>
          <w:color w:val="002060"/>
          <w:sz w:val="24"/>
          <w:szCs w:val="24"/>
        </w:rPr>
        <w:t>Анализ источников предоставлен в таблице:</w:t>
      </w:r>
    </w:p>
    <w:p w:rsidR="00DE046F" w:rsidRPr="006B554C" w:rsidRDefault="008A6A59" w:rsidP="00956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ab/>
        <w:t>т</w:t>
      </w:r>
      <w:r w:rsidR="00DE046F" w:rsidRPr="006B554C">
        <w:rPr>
          <w:rFonts w:ascii="Times New Roman" w:hAnsi="Times New Roman" w:cs="Times New Roman"/>
          <w:color w:val="002060"/>
          <w:sz w:val="24"/>
          <w:szCs w:val="24"/>
        </w:rPr>
        <w:t>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820"/>
        <w:gridCol w:w="1300"/>
      </w:tblGrid>
      <w:tr w:rsidR="008A6A59" w:rsidRPr="006B554C" w:rsidTr="00DE046F">
        <w:trPr>
          <w:trHeight w:val="28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 xml:space="preserve">Сумма </w:t>
            </w:r>
          </w:p>
        </w:tc>
      </w:tr>
      <w:tr w:rsidR="008A6A59" w:rsidRPr="006B554C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8A6A59" w:rsidRPr="006B554C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8A6A59" w:rsidRPr="006B554C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8A6A59" w:rsidRPr="006B554C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Погашение бюджетами муниципальных районов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8A6A59" w:rsidRPr="006B554C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8A6A59" w:rsidRPr="006B554C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6B5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6B554C"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16 838,4</w:t>
            </w:r>
          </w:p>
        </w:tc>
      </w:tr>
      <w:tr w:rsidR="008A6A59" w:rsidRPr="006B554C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6B554C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16 838,4</w:t>
            </w:r>
          </w:p>
        </w:tc>
      </w:tr>
      <w:tr w:rsidR="008A6A59" w:rsidRPr="006B554C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8A6A59" w:rsidRPr="006B554C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8A6A59" w:rsidRPr="006B554C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Бюджетный кредит, предоставляемый из муниципального бюджета другим бюджетам бюджетной системы РФ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8A6A59" w:rsidRPr="006B554C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8A6A59" w:rsidRPr="006B554C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6B554C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B55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:rsidR="00DE046F" w:rsidRPr="008A6A5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3F3" w:rsidRDefault="004163F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54C" w:rsidRDefault="006B554C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54C" w:rsidRPr="008A6A59" w:rsidRDefault="006B554C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3C" w:rsidRDefault="00E0603C" w:rsidP="00E0603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0E7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7. Объем муниципального внутреннего долга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городского</w:t>
      </w:r>
      <w:r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поселения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Поселок Хани</w:t>
      </w:r>
      <w:r w:rsidRPr="001A0E72">
        <w:rPr>
          <w:rFonts w:ascii="Times New Roman" w:hAnsi="Times New Roman" w:cs="Times New Roman"/>
          <w:b/>
          <w:color w:val="002060"/>
          <w:sz w:val="28"/>
          <w:szCs w:val="28"/>
        </w:rPr>
        <w:t>» Нерюнгринского района на 2022 год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0603C" w:rsidRDefault="00E0603C" w:rsidP="00E0603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603C" w:rsidRPr="00FB5597" w:rsidRDefault="00E0603C" w:rsidP="00E06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Верхний предел муниципального внутреннего долга городского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»  по состоянию на 1 января 2023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года установлен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0,0 тыс. рублей. </w:t>
      </w:r>
    </w:p>
    <w:p w:rsidR="00E0603C" w:rsidRPr="00FB5597" w:rsidRDefault="00E0603C" w:rsidP="00E06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соответствии с принимаемым проектом решения о бюджете городского поселения «Поселок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>» Нерюнгринского района на 2022 год, долговая нагрузка прогнозируется 0,0 тыс. рублей.</w:t>
      </w:r>
    </w:p>
    <w:p w:rsidR="00E0603C" w:rsidRPr="00FB5597" w:rsidRDefault="00E0603C" w:rsidP="00E06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На 2022 год в первоначальном проекте бюджета не планируется привлечение муниципальных заимствований, соответственно прогнозируется отсутствие муниципального внутреннего долга.</w:t>
      </w:r>
    </w:p>
    <w:p w:rsidR="00E0603C" w:rsidRPr="00FB5597" w:rsidRDefault="00E0603C" w:rsidP="00E0603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Сдерживание роста объема муниципального внутреннего долга на экономически безопасном уровне должно обеспечивать устойчивость бюджета городского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»  по отношению к основным бюджетным рискам.</w:t>
      </w:r>
    </w:p>
    <w:p w:rsidR="00E0603C" w:rsidRPr="00FB5597" w:rsidRDefault="00E0603C" w:rsidP="00E060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</w:p>
    <w:p w:rsidR="00E0603C" w:rsidRDefault="00E0603C" w:rsidP="00E06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DF1" w:rsidRPr="00E0603C" w:rsidRDefault="00881DF1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046F" w:rsidRPr="00E0603C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603C">
        <w:rPr>
          <w:rFonts w:ascii="Times New Roman" w:hAnsi="Times New Roman" w:cs="Times New Roman"/>
          <w:b/>
          <w:color w:val="002060"/>
          <w:sz w:val="28"/>
          <w:szCs w:val="28"/>
        </w:rPr>
        <w:t>8. Программа муниципальных заимствований бюджета городского поселения «Поселок Хани» Нерюнгринского района на 20</w:t>
      </w:r>
      <w:r w:rsidR="00E0603C" w:rsidRPr="00E0603C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Pr="00E0603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DE046F" w:rsidRPr="008A6A5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3C" w:rsidRPr="00FB5597" w:rsidRDefault="00E0603C" w:rsidP="00E0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 программе муниципальных заимствований городского 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на 2022 год объем муниципальных заимствований равен 0,0 рублей.  </w:t>
      </w:r>
    </w:p>
    <w:p w:rsidR="00E0603C" w:rsidRPr="00FB5597" w:rsidRDefault="00E0603C" w:rsidP="00E06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году не планируется.</w:t>
      </w:r>
    </w:p>
    <w:p w:rsidR="00E0603C" w:rsidRPr="00FB5597" w:rsidRDefault="00E0603C" w:rsidP="00E06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 в соответствии со статьей 106 БК РФ.</w:t>
      </w:r>
    </w:p>
    <w:p w:rsidR="00E0603C" w:rsidRPr="00332B0B" w:rsidRDefault="00E0603C" w:rsidP="00E06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046F" w:rsidRPr="008A6A59" w:rsidRDefault="00DE046F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A2B" w:rsidRPr="00BD566E" w:rsidRDefault="00C67A2B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D566E">
        <w:rPr>
          <w:rFonts w:ascii="Times New Roman" w:hAnsi="Times New Roman" w:cs="Times New Roman"/>
          <w:b/>
          <w:bCs/>
          <w:color w:val="002060"/>
          <w:sz w:val="28"/>
          <w:szCs w:val="28"/>
        </w:rPr>
        <w:t>9. Резервные фонды.</w:t>
      </w:r>
    </w:p>
    <w:p w:rsidR="00301FB9" w:rsidRPr="00BD566E" w:rsidRDefault="00BD566E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</w:p>
    <w:p w:rsidR="00BD566E" w:rsidRDefault="00BD566E" w:rsidP="00BD5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В соответствии с п.1 ст.</w:t>
      </w:r>
      <w:r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81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БК РФ</w:t>
      </w:r>
      <w:r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F00EA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администраций). </w:t>
      </w:r>
    </w:p>
    <w:p w:rsidR="00BD566E" w:rsidRDefault="00BD566E" w:rsidP="00BD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ab/>
      </w:r>
      <w:r w:rsidRPr="00F00EA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расходов.</w:t>
      </w:r>
    </w:p>
    <w:p w:rsidR="00BD566E" w:rsidRDefault="00BD566E" w:rsidP="00BD5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соответствии с п.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rFonts w:ascii="Times New Roman" w:hAnsi="Times New Roman" w:cs="Times New Roman"/>
          <w:color w:val="002060"/>
          <w:sz w:val="24"/>
          <w:szCs w:val="24"/>
        </w:rPr>
        <w:t>и других чрезвычайных ситуаций.</w:t>
      </w:r>
    </w:p>
    <w:p w:rsidR="00BD566E" w:rsidRDefault="00BD566E" w:rsidP="00BD5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E" w:rsidRDefault="00BD566E" w:rsidP="00BD5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D566E" w:rsidRPr="00F00EA6" w:rsidRDefault="00BD566E" w:rsidP="00BD56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32B3">
        <w:rPr>
          <w:rFonts w:ascii="Times New Roman" w:hAnsi="Times New Roman" w:cs="Times New Roman"/>
          <w:color w:val="002060"/>
          <w:sz w:val="24"/>
          <w:szCs w:val="24"/>
        </w:rPr>
        <w:lastRenderedPageBreak/>
        <w:t>В подразделе 011</w:t>
      </w:r>
      <w:r>
        <w:rPr>
          <w:rFonts w:ascii="Times New Roman" w:hAnsi="Times New Roman" w:cs="Times New Roman"/>
          <w:color w:val="002060"/>
          <w:sz w:val="24"/>
          <w:szCs w:val="24"/>
        </w:rPr>
        <w:t>1 «Резервный фонд» предусмотрено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непредвиденных расходов и мероприятий местного значения, не предусмотренных в бюджете городского поселения «</w:t>
      </w:r>
      <w:r>
        <w:rPr>
          <w:rFonts w:ascii="Times New Roman" w:hAnsi="Times New Roman" w:cs="Times New Roman"/>
          <w:color w:val="002060"/>
          <w:sz w:val="24"/>
          <w:szCs w:val="24"/>
        </w:rPr>
        <w:t>Поселок Хани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>»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на соответствующий финансовый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color w:val="002060"/>
          <w:sz w:val="24"/>
          <w:szCs w:val="24"/>
        </w:rPr>
        <w:t>90,0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BD566E" w:rsidRPr="00153B26" w:rsidRDefault="00BD566E" w:rsidP="00BD566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п.3 ст. 81 Бюджетного кодекса Российской Федерации, проектом бюджета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«Посёлок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Хани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 на</w:t>
      </w:r>
      <w:proofErr w:type="gramEnd"/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2022 год,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3B26">
        <w:rPr>
          <w:rFonts w:ascii="Times New Roman" w:hAnsi="Times New Roman"/>
          <w:b/>
          <w:color w:val="002060"/>
          <w:sz w:val="24"/>
          <w:szCs w:val="24"/>
        </w:rPr>
        <w:t>не установлен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объем бюджетных ассигнований Резервного фонда  на очередной финансовый год.</w:t>
      </w:r>
    </w:p>
    <w:p w:rsidR="00D84C53" w:rsidRPr="008A6A59" w:rsidRDefault="00D84C53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C53" w:rsidRPr="00BD566E" w:rsidRDefault="00D84C53" w:rsidP="00D84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D56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10. Дорожный фонд</w:t>
      </w:r>
    </w:p>
    <w:p w:rsidR="00D84C53" w:rsidRPr="00BD566E" w:rsidRDefault="00D84C53" w:rsidP="00D84C5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84C53" w:rsidRPr="00BD566E" w:rsidRDefault="00D84C53" w:rsidP="00935ED9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D566E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BD566E">
        <w:rPr>
          <w:rFonts w:ascii="Times New Roman" w:hAnsi="Times New Roman"/>
          <w:color w:val="002060"/>
          <w:sz w:val="24"/>
          <w:szCs w:val="24"/>
        </w:rPr>
        <w:t xml:space="preserve"> статьи 179.4 Бюджетного кодекса Российской Федерации, проектом бюджета</w:t>
      </w:r>
      <w:r w:rsidRPr="00BD56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</w:t>
      </w:r>
      <w:proofErr w:type="gramStart"/>
      <w:r w:rsidRPr="00BD566E">
        <w:rPr>
          <w:rFonts w:ascii="Times New Roman" w:eastAsia="Times New Roman" w:hAnsi="Times New Roman" w:cs="Times New Roman"/>
          <w:color w:val="002060"/>
          <w:sz w:val="24"/>
          <w:szCs w:val="24"/>
        </w:rPr>
        <w:t>Хани»</w:t>
      </w:r>
      <w:r w:rsidR="00BD566E">
        <w:rPr>
          <w:rFonts w:ascii="Times New Roman" w:hAnsi="Times New Roman" w:cs="Times New Roman"/>
          <w:color w:val="002060"/>
          <w:sz w:val="24"/>
          <w:szCs w:val="24"/>
        </w:rPr>
        <w:t xml:space="preserve">  на</w:t>
      </w:r>
      <w:proofErr w:type="gramEnd"/>
      <w:r w:rsidR="00BD566E">
        <w:rPr>
          <w:rFonts w:ascii="Times New Roman" w:hAnsi="Times New Roman" w:cs="Times New Roman"/>
          <w:color w:val="002060"/>
          <w:sz w:val="24"/>
          <w:szCs w:val="24"/>
        </w:rPr>
        <w:t xml:space="preserve"> 2022</w:t>
      </w:r>
      <w:r w:rsidRPr="00BD566E">
        <w:rPr>
          <w:rFonts w:ascii="Times New Roman" w:hAnsi="Times New Roman" w:cs="Times New Roman"/>
          <w:color w:val="002060"/>
          <w:sz w:val="24"/>
          <w:szCs w:val="24"/>
        </w:rPr>
        <w:t xml:space="preserve"> год,</w:t>
      </w:r>
      <w:r w:rsidRPr="00BD566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4582C">
        <w:rPr>
          <w:rFonts w:ascii="Times New Roman" w:hAnsi="Times New Roman"/>
          <w:b/>
          <w:color w:val="002060"/>
          <w:sz w:val="24"/>
          <w:szCs w:val="24"/>
        </w:rPr>
        <w:t xml:space="preserve">не утвержден </w:t>
      </w:r>
      <w:r w:rsidRPr="00BD566E">
        <w:rPr>
          <w:rFonts w:ascii="Times New Roman" w:hAnsi="Times New Roman"/>
          <w:color w:val="002060"/>
          <w:sz w:val="24"/>
          <w:szCs w:val="24"/>
        </w:rPr>
        <w:t>объем бюджетных ассигнований муниципального Дорожного фонда  на очередной финансовый год.</w:t>
      </w:r>
    </w:p>
    <w:p w:rsidR="006A0D48" w:rsidRDefault="006A0D48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82C" w:rsidRPr="00153B26" w:rsidRDefault="0094582C" w:rsidP="0094582C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53B26">
        <w:rPr>
          <w:rFonts w:ascii="Times New Roman" w:hAnsi="Times New Roman"/>
          <w:b/>
          <w:color w:val="002060"/>
          <w:sz w:val="28"/>
          <w:szCs w:val="28"/>
        </w:rPr>
        <w:t>11. Национальные проекты.</w:t>
      </w:r>
    </w:p>
    <w:p w:rsidR="0094582C" w:rsidRPr="0006273D" w:rsidRDefault="0094582C" w:rsidP="0094582C">
      <w:pPr>
        <w:spacing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Информация о планировании участия администрации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городского поселения «Поселок </w:t>
      </w:r>
      <w:r>
        <w:rPr>
          <w:rFonts w:ascii="Times New Roman" w:hAnsi="Times New Roman"/>
          <w:color w:val="002060"/>
          <w:sz w:val="24"/>
          <w:szCs w:val="24"/>
        </w:rPr>
        <w:t>Хани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» </w:t>
      </w:r>
      <w:r>
        <w:rPr>
          <w:rFonts w:ascii="Times New Roman" w:hAnsi="Times New Roman"/>
          <w:color w:val="002060"/>
          <w:sz w:val="24"/>
          <w:szCs w:val="24"/>
        </w:rPr>
        <w:t xml:space="preserve">Нерюнгринского района </w:t>
      </w:r>
      <w:r w:rsidRPr="00153B26">
        <w:rPr>
          <w:rFonts w:ascii="Times New Roman" w:hAnsi="Times New Roman"/>
          <w:color w:val="002060"/>
          <w:sz w:val="24"/>
          <w:szCs w:val="24"/>
        </w:rPr>
        <w:t>в реализации  национальных проектов (программ), модернизации и расширения магистральной инфраструктуры</w:t>
      </w:r>
      <w:r>
        <w:rPr>
          <w:rFonts w:ascii="Times New Roman" w:hAnsi="Times New Roman"/>
          <w:color w:val="002060"/>
          <w:sz w:val="24"/>
          <w:szCs w:val="24"/>
        </w:rPr>
        <w:t xml:space="preserve">, в Контрольно-счетную палату МО «Нерюнгринский район» </w:t>
      </w:r>
      <w:r w:rsidRPr="0094582C">
        <w:rPr>
          <w:rFonts w:ascii="Times New Roman" w:hAnsi="Times New Roman"/>
          <w:b/>
          <w:color w:val="002060"/>
          <w:sz w:val="24"/>
          <w:szCs w:val="24"/>
        </w:rPr>
        <w:t>не предоставлялась.</w:t>
      </w:r>
    </w:p>
    <w:p w:rsidR="0094582C" w:rsidRPr="0006273D" w:rsidRDefault="0094582C" w:rsidP="0094582C">
      <w:pPr>
        <w:spacing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4582C" w:rsidRPr="00BD566E" w:rsidRDefault="0094582C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9083D" w:rsidRPr="00CE77F9" w:rsidRDefault="008A6A59" w:rsidP="008A6A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E77F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                                         </w:t>
      </w:r>
      <w:r w:rsidR="0039083D" w:rsidRPr="00CE77F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Выводы</w:t>
      </w:r>
      <w:r w:rsidRPr="00CE77F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:</w:t>
      </w:r>
    </w:p>
    <w:p w:rsidR="0020603D" w:rsidRPr="008A6A59" w:rsidRDefault="002060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159" w:rsidRPr="00CE77F9" w:rsidRDefault="00FB409F" w:rsidP="00E257B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7F9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1D4159" w:rsidRPr="00CE77F9">
        <w:rPr>
          <w:rFonts w:ascii="Times New Roman" w:hAnsi="Times New Roman" w:cs="Times New Roman"/>
          <w:color w:val="002060"/>
          <w:sz w:val="24"/>
          <w:szCs w:val="24"/>
        </w:rPr>
        <w:t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</w:t>
      </w:r>
      <w:r w:rsidR="0020603D"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 в городском поселении «Поселок Хани» Нерюнгринского района</w:t>
      </w:r>
      <w:r w:rsidR="001D4159"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0603D" w:rsidRPr="00CE77F9">
        <w:rPr>
          <w:rFonts w:ascii="Times New Roman" w:hAnsi="Times New Roman" w:cs="Times New Roman"/>
          <w:color w:val="002060"/>
          <w:sz w:val="24"/>
          <w:szCs w:val="24"/>
        </w:rPr>
        <w:t>Республики Саха (Якутия), утвержденным решением Ханинского поселкового Совета депутатов от 02.04.2019 № 2-19.</w:t>
      </w:r>
    </w:p>
    <w:p w:rsidR="00763A01" w:rsidRPr="008A6A59" w:rsidRDefault="00763A01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3D" w:rsidRDefault="0020603D" w:rsidP="00E257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E77F9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со ст. 184.2 БК РФ с проектом решения </w:t>
      </w:r>
      <w:r w:rsidRPr="00CE77F9">
        <w:rPr>
          <w:color w:val="002060"/>
          <w:sz w:val="24"/>
          <w:szCs w:val="24"/>
        </w:rPr>
        <w:t>«</w:t>
      </w:r>
      <w:r w:rsidRPr="00CE77F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Об утверждении бюджета городского </w:t>
      </w:r>
      <w:r w:rsidR="00CE77F9" w:rsidRPr="00CE77F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поселения «Поселок </w:t>
      </w:r>
      <w:proofErr w:type="gramStart"/>
      <w:r w:rsidR="00CE77F9" w:rsidRPr="00CE77F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Хани» на</w:t>
      </w:r>
      <w:proofErr w:type="gramEnd"/>
      <w:r w:rsidR="00CE77F9" w:rsidRPr="00CE77F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 2022</w:t>
      </w:r>
      <w:r w:rsidRPr="00CE77F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 год</w:t>
      </w:r>
      <w:r w:rsidRPr="00CE77F9">
        <w:rPr>
          <w:bCs/>
          <w:iCs/>
          <w:color w:val="002060"/>
          <w:sz w:val="24"/>
          <w:szCs w:val="24"/>
        </w:rPr>
        <w:t xml:space="preserve">» </w:t>
      </w:r>
      <w:r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район» были представлены документы и материалы. </w:t>
      </w:r>
    </w:p>
    <w:p w:rsidR="002116AD" w:rsidRDefault="002116AD" w:rsidP="00E257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116AD" w:rsidRDefault="002116AD" w:rsidP="002116A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116A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B70A8C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B70A8C">
        <w:rPr>
          <w:rFonts w:ascii="Times New Roman" w:hAnsi="Times New Roman" w:cs="Times New Roman"/>
          <w:color w:val="002060"/>
          <w:sz w:val="24"/>
          <w:szCs w:val="24"/>
        </w:rPr>
        <w:t xml:space="preserve"> статьи 173 Бюджетного кодекса Российской Федерации в городском поселении «Поселок </w:t>
      </w:r>
      <w:proofErr w:type="gramStart"/>
      <w:r w:rsidRPr="00B70A8C">
        <w:rPr>
          <w:rFonts w:ascii="Times New Roman" w:hAnsi="Times New Roman" w:cs="Times New Roman"/>
          <w:color w:val="002060"/>
          <w:sz w:val="24"/>
          <w:szCs w:val="24"/>
        </w:rPr>
        <w:t xml:space="preserve">Хани»  </w:t>
      </w:r>
      <w:r w:rsidRPr="00B70A8C">
        <w:rPr>
          <w:rFonts w:ascii="Times New Roman" w:hAnsi="Times New Roman" w:cs="Times New Roman"/>
          <w:b/>
          <w:color w:val="002060"/>
          <w:sz w:val="24"/>
          <w:szCs w:val="24"/>
        </w:rPr>
        <w:t>не</w:t>
      </w:r>
      <w:proofErr w:type="gramEnd"/>
      <w:r w:rsidRPr="00B70A8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утвержден</w:t>
      </w:r>
      <w:r w:rsidRPr="00B70A8C">
        <w:rPr>
          <w:rFonts w:ascii="Times New Roman" w:hAnsi="Times New Roman" w:cs="Times New Roman"/>
          <w:color w:val="002060"/>
          <w:sz w:val="24"/>
          <w:szCs w:val="24"/>
        </w:rPr>
        <w:t xml:space="preserve"> Порядок разработки прогноза социально-экономического развития МО «Городское поселение «Поселок Хани».</w:t>
      </w:r>
    </w:p>
    <w:p w:rsidR="002116AD" w:rsidRPr="00940DB6" w:rsidRDefault="002116AD" w:rsidP="002116A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2116AD" w:rsidRDefault="002116AD" w:rsidP="002116A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2116AD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>В преамбуле постановления администрации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городского поселения «Поселок Хани»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2060"/>
          <w:sz w:val="24"/>
          <w:szCs w:val="24"/>
        </w:rPr>
        <w:t>26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.11.2021 №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74-П </w:t>
      </w:r>
      <w:r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«Об утверждении прогноза социально-экономического развития МО «Городское поселение «Поселок </w:t>
      </w:r>
      <w:proofErr w:type="gramStart"/>
      <w:r w:rsidRPr="00CE77F9">
        <w:rPr>
          <w:rFonts w:ascii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Pr="00CE77F9">
        <w:rPr>
          <w:rFonts w:ascii="Times New Roman" w:hAnsi="Times New Roman" w:cs="Times New Roman"/>
          <w:color w:val="002060"/>
          <w:sz w:val="24"/>
          <w:szCs w:val="24"/>
        </w:rPr>
        <w:t xml:space="preserve"> 2022-2024 годы»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имеет место ссылка на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Правительства Республики Саха (Якутия) от 15.09.2020 № 284. Для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составления  и 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утверждения прогноза социально-экономического развития на 2022-2024 годы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городского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</w:t>
      </w:r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Хани</w:t>
      </w:r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» Нерюнгринского района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руководствоваться и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принимать 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Постановление Правительства Республики Саха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(Якутия) от 15 сентября 2021 г. № 334 «О прогнозе социально-экономического развития Республики Саха (Якутия) на 2022-2024 годы.</w:t>
      </w:r>
    </w:p>
    <w:p w:rsidR="00935ED9" w:rsidRPr="008A6A59" w:rsidRDefault="00935ED9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F9" w:rsidRDefault="002116AD" w:rsidP="00CE7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116AD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5</w:t>
      </w:r>
      <w:r w:rsidR="00FB409F" w:rsidRPr="002116A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B409F" w:rsidRPr="008A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7F9">
        <w:rPr>
          <w:rFonts w:ascii="Times New Roman" w:eastAsia="Times New Roman" w:hAnsi="Times New Roman" w:cs="Times New Roman"/>
          <w:color w:val="002060"/>
          <w:sz w:val="24"/>
          <w:szCs w:val="24"/>
        </w:rPr>
        <w:t>М</w:t>
      </w:r>
      <w:r w:rsidR="00CE77F9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акроэкономические условия исполнения бюджета </w:t>
      </w:r>
      <w:r w:rsidR="00CE77F9" w:rsidRPr="00B05B3D">
        <w:rPr>
          <w:rFonts w:ascii="Times New Roman" w:hAnsi="Times New Roman" w:cs="Times New Roman"/>
          <w:color w:val="002060"/>
          <w:sz w:val="24"/>
          <w:szCs w:val="24"/>
        </w:rPr>
        <w:t>МО «Городское поселение «Поселок Хани» Нерюнгринского района отчетного 2</w:t>
      </w:r>
      <w:r w:rsidR="00CE77F9">
        <w:rPr>
          <w:rFonts w:ascii="Times New Roman" w:hAnsi="Times New Roman" w:cs="Times New Roman"/>
          <w:color w:val="002060"/>
          <w:sz w:val="24"/>
          <w:szCs w:val="24"/>
        </w:rPr>
        <w:t>020</w:t>
      </w:r>
      <w:r w:rsidR="00CE77F9" w:rsidRPr="00B05B3D">
        <w:rPr>
          <w:rFonts w:ascii="Times New Roman" w:hAnsi="Times New Roman" w:cs="Times New Roman"/>
          <w:color w:val="002060"/>
          <w:sz w:val="24"/>
          <w:szCs w:val="24"/>
        </w:rPr>
        <w:t xml:space="preserve"> года, </w:t>
      </w:r>
      <w:r w:rsidR="00CE77F9">
        <w:rPr>
          <w:rFonts w:ascii="Times New Roman" w:eastAsia="Times New Roman" w:hAnsi="Times New Roman" w:cs="Times New Roman"/>
          <w:color w:val="002060"/>
          <w:sz w:val="24"/>
          <w:szCs w:val="24"/>
        </w:rPr>
        <w:t>текущего 2021</w:t>
      </w:r>
      <w:r w:rsidR="00CE77F9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и формирования прогноза социально-экономического развития на 20</w:t>
      </w:r>
      <w:r w:rsidR="00CE77F9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CE77F9" w:rsidRPr="00B05B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год, в целом, характеризуется </w:t>
      </w:r>
      <w:r w:rsidR="00CE77F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увеличением доходной части бюджета городского поселения «Поселок Хани» по налоговым доходам на 259,8 тыс. рублей или на 5,8% и снижением </w:t>
      </w:r>
      <w:r w:rsidR="00CE77F9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прогнозных макроэкономических показателей</w:t>
      </w:r>
      <w:r w:rsidR="00CE77F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</w:p>
    <w:p w:rsidR="002116AD" w:rsidRDefault="002116AD" w:rsidP="00CE7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2116AD" w:rsidRDefault="002116AD" w:rsidP="0021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2116AD"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F592F">
        <w:rPr>
          <w:rFonts w:ascii="Times New Roman" w:hAnsi="Times New Roman" w:cs="Times New Roman"/>
          <w:color w:val="002060"/>
          <w:sz w:val="24"/>
          <w:szCs w:val="24"/>
        </w:rPr>
        <w:t xml:space="preserve">Состав показателей, представляемых для утверждения в проекте бюджета,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</w:t>
      </w:r>
      <w:r w:rsidRPr="002116AD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 w:rsidRPr="007F592F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требованиям статьи 184.1 БК РФ и статьи 30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Положения о бюджетном процессе. 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В</w:t>
      </w:r>
      <w:r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проекте решения о бюджете на 2022 год </w:t>
      </w:r>
      <w:r w:rsidRPr="005D76AE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не утвержден</w:t>
      </w:r>
      <w:r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главный администратор, администратор  доходов бюджета городского поселения «Поселок Хани» Нерюнгринского района и закрепляемые за ним виды (подвиды) доходов бюджета, а также главный администратор, </w:t>
      </w:r>
      <w:r w:rsidRPr="005D76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администратор источников финансирования дефицита местного бюджета и</w:t>
      </w:r>
      <w:r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закрепляемые за ними источники финансирования дефицита местного бюджета.</w:t>
      </w:r>
    </w:p>
    <w:p w:rsidR="009A1FAE" w:rsidRPr="00CE77F9" w:rsidRDefault="009A1FAE" w:rsidP="00211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1FAE" w:rsidRDefault="009A1FAE" w:rsidP="009A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FAE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7.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Pr="007F592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Проект бюджета городского поселения «Поселок Хани» разработан сроком на один год</w:t>
      </w:r>
      <w:r w:rsidRPr="007F592F">
        <w:rPr>
          <w:rFonts w:ascii="Times New Roman" w:hAnsi="Times New Roman" w:cs="Times New Roman"/>
          <w:color w:val="002060"/>
          <w:sz w:val="24"/>
          <w:szCs w:val="24"/>
        </w:rPr>
        <w:t>, что соответствует части 4 статьи 169 БК РФ.</w:t>
      </w:r>
    </w:p>
    <w:p w:rsidR="009A1FAE" w:rsidRPr="007F592F" w:rsidRDefault="009A1FAE" w:rsidP="009A1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1FAE" w:rsidRDefault="009A1FAE" w:rsidP="009A1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8. </w:t>
      </w:r>
      <w:r w:rsidRPr="00B23D8A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B23D8A">
        <w:rPr>
          <w:rFonts w:ascii="Times New Roman" w:hAnsi="Times New Roman" w:cs="Times New Roman"/>
          <w:color w:val="002060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</w:t>
      </w:r>
      <w:r w:rsidRPr="00B23D8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городского поселения «Поселок Хани»</w:t>
      </w:r>
      <w:r w:rsidRPr="00B23D8A">
        <w:rPr>
          <w:rFonts w:ascii="Times New Roman" w:hAnsi="Times New Roman" w:cs="Times New Roman"/>
          <w:color w:val="002060"/>
          <w:sz w:val="24"/>
          <w:szCs w:val="24"/>
        </w:rPr>
        <w:t xml:space="preserve"> и основных показателей проекта местного бюджета </w:t>
      </w:r>
      <w:r w:rsidRPr="00CE77F9">
        <w:rPr>
          <w:rFonts w:ascii="Times New Roman" w:hAnsi="Times New Roman" w:cs="Times New Roman"/>
          <w:b/>
          <w:color w:val="002060"/>
          <w:sz w:val="24"/>
          <w:szCs w:val="24"/>
        </w:rPr>
        <w:t>не  соответствуют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друг другу.</w:t>
      </w:r>
    </w:p>
    <w:p w:rsidR="00763A01" w:rsidRPr="008A6A59" w:rsidRDefault="00763A01" w:rsidP="00E257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1FAE" w:rsidRPr="00B23D8A" w:rsidRDefault="00763A01" w:rsidP="009A1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9A1FAE">
        <w:rPr>
          <w:rFonts w:ascii="Times New Roman" w:hAnsi="Times New Roman" w:cs="Times New Roman"/>
          <w:b/>
          <w:sz w:val="24"/>
          <w:szCs w:val="24"/>
          <w:lang w:bidi="ru-RU"/>
        </w:rPr>
        <w:t>9</w:t>
      </w:r>
      <w:r w:rsidR="00E257B1" w:rsidRPr="009A1FAE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E257B1"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A1FAE">
        <w:rPr>
          <w:rFonts w:ascii="Times New Roman" w:hAnsi="Times New Roman" w:cs="Times New Roman"/>
          <w:color w:val="002060"/>
          <w:sz w:val="24"/>
          <w:szCs w:val="24"/>
          <w:lang w:bidi="ru-RU"/>
        </w:rPr>
        <w:t>П</w:t>
      </w:r>
      <w:r w:rsidR="009A1FAE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рогнозируемый общий объем </w:t>
      </w:r>
      <w:r w:rsidR="009A1FAE" w:rsidRPr="00B23D8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доходов</w:t>
      </w:r>
      <w:r w:rsidR="009A1FAE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 w:rsidR="009A1FAE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16 838,4</w:t>
      </w:r>
      <w:r w:rsidR="009A1FAE" w:rsidRPr="00B23D8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 xml:space="preserve"> </w:t>
      </w:r>
      <w:r w:rsidR="009A1FAE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>тыс. рублей, из них налоговые и неналоговые доходы в сумме 5 207,6 тыс. рублей, безвозмездные поступления 11</w:t>
      </w:r>
      <w:r w:rsidR="009A1FAE">
        <w:rPr>
          <w:rFonts w:ascii="Times New Roman" w:hAnsi="Times New Roman" w:cs="Times New Roman"/>
          <w:color w:val="002060"/>
          <w:sz w:val="24"/>
          <w:szCs w:val="24"/>
          <w:lang w:bidi="ru-RU"/>
        </w:rPr>
        <w:t> 630,8</w:t>
      </w:r>
      <w:r w:rsidR="009A1FAE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в том числе межбюджетные трансферты из государственного бюджета Республики Саха (Якутия) 11</w:t>
      </w:r>
      <w:r w:rsidR="009A1FAE">
        <w:rPr>
          <w:rFonts w:ascii="Times New Roman" w:hAnsi="Times New Roman" w:cs="Times New Roman"/>
          <w:color w:val="002060"/>
          <w:sz w:val="24"/>
          <w:szCs w:val="24"/>
          <w:lang w:bidi="ru-RU"/>
        </w:rPr>
        <w:t> 630,8</w:t>
      </w:r>
      <w:r w:rsidR="009A1FAE"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9A1FAE" w:rsidRPr="00B23D8A" w:rsidRDefault="009A1FAE" w:rsidP="009A1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общий объем </w:t>
      </w:r>
      <w:r w:rsidRPr="00B23D8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расходов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16 838,4</w:t>
      </w: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9A1FAE" w:rsidRDefault="009A1FAE" w:rsidP="009A1F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B23D8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бюджет предусмотрен без дефицита.</w:t>
      </w:r>
    </w:p>
    <w:p w:rsidR="009F63E1" w:rsidRPr="00DA7DAA" w:rsidRDefault="009F63E1" w:rsidP="009F63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 w:cs="Times New Roman"/>
          <w:color w:val="002060"/>
          <w:sz w:val="24"/>
          <w:szCs w:val="24"/>
        </w:rPr>
        <w:t>городское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поселение «</w:t>
      </w:r>
      <w:r>
        <w:rPr>
          <w:rFonts w:ascii="Times New Roman" w:hAnsi="Times New Roman" w:cs="Times New Roman"/>
          <w:color w:val="002060"/>
          <w:sz w:val="24"/>
          <w:szCs w:val="24"/>
        </w:rPr>
        <w:t>Поселок Хани»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2022 год сбалансирован.</w:t>
      </w:r>
    </w:p>
    <w:p w:rsidR="00763A01" w:rsidRPr="008A6A59" w:rsidRDefault="00763A01" w:rsidP="00E257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</w:p>
    <w:p w:rsidR="00CB34AC" w:rsidRDefault="00763A01" w:rsidP="00E257B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FAE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E257B1" w:rsidRPr="009A1FAE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A329E1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Д</w:t>
      </w:r>
      <w:r w:rsidR="00CB34AC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оходная часть бюджета </w:t>
      </w:r>
      <w:r w:rsidR="00935ED9" w:rsidRPr="009A1F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</w:t>
      </w:r>
      <w:r w:rsidR="00CB34AC" w:rsidRPr="009A1F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9A1FAE" w:rsidRPr="009A1FAE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="00CB34AC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935ED9" w:rsidRPr="009A1FA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B34AC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965D2" w:rsidRPr="009A1FAE">
        <w:rPr>
          <w:rFonts w:ascii="Times New Roman" w:hAnsi="Times New Roman" w:cs="Times New Roman"/>
          <w:color w:val="002060"/>
          <w:sz w:val="24"/>
          <w:szCs w:val="24"/>
        </w:rPr>
        <w:t>ф</w:t>
      </w:r>
      <w:r w:rsidR="00CB34AC" w:rsidRPr="009A1FAE">
        <w:rPr>
          <w:rFonts w:ascii="Times New Roman" w:hAnsi="Times New Roman" w:cs="Times New Roman"/>
          <w:color w:val="002060"/>
          <w:sz w:val="24"/>
          <w:szCs w:val="24"/>
        </w:rPr>
        <w:t>ормируемая за счет безвозмездных поступлений (субсидий, субвенций)</w:t>
      </w:r>
      <w:r w:rsidR="00935ED9" w:rsidRPr="009A1FA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B34AC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</w:t>
      </w:r>
    </w:p>
    <w:p w:rsidR="009F63E1" w:rsidRDefault="009F63E1" w:rsidP="009F63E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проекте бюджета </w:t>
      </w:r>
      <w:r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городского поселения «Поселок Хани» Нерюнгринского района 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на 2022 год устанавливаются только собственные доходы бюджета МО </w:t>
      </w:r>
      <w:r w:rsidRPr="007E441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«Городское поселение «Поселок Хани» Нерюнгринского района 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>на 2022 год в сумме 5 207,6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7E4411">
        <w:rPr>
          <w:rFonts w:ascii="Times New Roman" w:hAnsi="Times New Roman" w:cs="Times New Roman"/>
          <w:color w:val="002060"/>
          <w:sz w:val="24"/>
          <w:szCs w:val="24"/>
        </w:rPr>
        <w:t xml:space="preserve"> и дотации бюджетам городских поселений на выравнивание бюджетной обеспеченнос</w:t>
      </w:r>
      <w:r>
        <w:rPr>
          <w:rFonts w:ascii="Times New Roman" w:hAnsi="Times New Roman" w:cs="Times New Roman"/>
          <w:color w:val="002060"/>
          <w:sz w:val="24"/>
          <w:szCs w:val="24"/>
        </w:rPr>
        <w:t>ти в сумме 11 630,8 тыс. рублей.</w:t>
      </w:r>
    </w:p>
    <w:p w:rsidR="00E257B1" w:rsidRDefault="009A1FAE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В 2022</w:t>
      </w:r>
      <w:r w:rsidR="00E257B1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году, по прежнему,  будет сохраняться зависимость доходной части бюджета г</w:t>
      </w:r>
      <w:r w:rsidR="00E257B1" w:rsidRPr="009A1F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E257B1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от безвозмездных поступлений,</w:t>
      </w:r>
      <w:r w:rsidR="00763A01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257B1" w:rsidRPr="009A1FAE">
        <w:rPr>
          <w:rFonts w:ascii="Times New Roman" w:hAnsi="Times New Roman" w:cs="Times New Roman"/>
          <w:color w:val="002060"/>
          <w:sz w:val="24"/>
          <w:szCs w:val="24"/>
        </w:rPr>
        <w:t xml:space="preserve"> а также от уплаты налога на доходы физических лиц. </w:t>
      </w:r>
      <w:proofErr w:type="gramEnd"/>
    </w:p>
    <w:p w:rsidR="009F63E1" w:rsidRDefault="009F63E1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1FAE" w:rsidRPr="00EA66D3" w:rsidRDefault="009A1FAE" w:rsidP="009A1FA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A1FAE">
        <w:rPr>
          <w:rFonts w:ascii="Times New Roman" w:hAnsi="Times New Roman" w:cs="Times New Roman"/>
          <w:b/>
          <w:color w:val="002060"/>
          <w:sz w:val="24"/>
          <w:szCs w:val="24"/>
        </w:rPr>
        <w:t>11.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>Документы, обосновывающие расчет прогноза налоговых и неналоговых доходов бюджета городского поселения «Поселок Хан</w:t>
      </w:r>
      <w:r>
        <w:rPr>
          <w:rFonts w:ascii="Times New Roman" w:hAnsi="Times New Roman" w:cs="Times New Roman"/>
          <w:color w:val="002060"/>
          <w:sz w:val="24"/>
          <w:szCs w:val="24"/>
        </w:rPr>
        <w:t>и» Нерюнгринского района на 2022</w:t>
      </w:r>
      <w:r w:rsidRPr="00EA66D3">
        <w:rPr>
          <w:rFonts w:ascii="Times New Roman" w:hAnsi="Times New Roman" w:cs="Times New Roman"/>
          <w:color w:val="002060"/>
          <w:sz w:val="24"/>
          <w:szCs w:val="24"/>
        </w:rPr>
        <w:t xml:space="preserve"> год, в Контрольно-счетную палату  МО «Нерюнгринский район» </w:t>
      </w:r>
      <w:r w:rsidRPr="00EA66D3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предоставлены.</w:t>
      </w:r>
    </w:p>
    <w:p w:rsidR="009A1FAE" w:rsidRPr="008A6A59" w:rsidRDefault="009A1FAE" w:rsidP="009A1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FAE" w:rsidRPr="009A1FAE" w:rsidRDefault="009A1FAE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63A01" w:rsidRPr="008A6A59" w:rsidRDefault="00763A01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D1" w:rsidRPr="00D1394A" w:rsidRDefault="00935ED9" w:rsidP="00D77A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12.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77AD1" w:rsidRPr="00D77AD1">
        <w:rPr>
          <w:rFonts w:ascii="Times New Roman" w:hAnsi="Times New Roman" w:cs="Times New Roman"/>
          <w:color w:val="002060"/>
          <w:sz w:val="24"/>
          <w:szCs w:val="24"/>
        </w:rPr>
        <w:t>Налоговая</w:t>
      </w:r>
      <w:r w:rsidR="00D77AD1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база и исчисленные суммы НДФЛ за 2019-2020 годы по данным отчетов </w:t>
      </w:r>
      <w:r w:rsidR="00D77AD1" w:rsidRPr="00D1394A">
        <w:rPr>
          <w:rFonts w:ascii="Times New Roman" w:hAnsi="Times New Roman" w:cs="Times New Roman"/>
          <w:b/>
          <w:color w:val="002060"/>
          <w:sz w:val="24"/>
          <w:szCs w:val="24"/>
        </w:rPr>
        <w:t>5-НДФЛ</w:t>
      </w:r>
      <w:r w:rsidR="00D77AD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D77AD1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налоговых и неналоговых доходов на 2022-2024 годы в бюджет </w:t>
      </w:r>
      <w:r w:rsidR="00D77AD1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D77AD1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D77AD1">
        <w:rPr>
          <w:rFonts w:ascii="Times New Roman" w:hAnsi="Times New Roman" w:cs="Times New Roman"/>
          <w:color w:val="002060"/>
          <w:sz w:val="24"/>
          <w:szCs w:val="24"/>
        </w:rPr>
        <w:t>Поселок Хани», согласованный с МФ Р</w:t>
      </w:r>
      <w:proofErr w:type="gramStart"/>
      <w:r w:rsidR="00D77AD1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="00D77AD1">
        <w:rPr>
          <w:rFonts w:ascii="Times New Roman" w:hAnsi="Times New Roman" w:cs="Times New Roman"/>
          <w:color w:val="002060"/>
          <w:sz w:val="24"/>
          <w:szCs w:val="24"/>
        </w:rPr>
        <w:t>Я), динамика фактически предоставленных налоговых вычетов за 2019-2020 годы,</w:t>
      </w:r>
      <w:r w:rsidR="00D77AD1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 </w:t>
      </w:r>
      <w:r w:rsidR="00D77AD1" w:rsidRPr="00D1394A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</w:t>
      </w:r>
      <w:r w:rsidR="00D77AD1">
        <w:rPr>
          <w:rFonts w:ascii="Times New Roman" w:hAnsi="Times New Roman" w:cs="Times New Roman"/>
          <w:b/>
          <w:color w:val="002060"/>
          <w:sz w:val="24"/>
          <w:szCs w:val="24"/>
        </w:rPr>
        <w:t>лены</w:t>
      </w:r>
      <w:r w:rsidR="00D77AD1" w:rsidRPr="00D1394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35ED9" w:rsidRPr="008A6A59" w:rsidRDefault="00935ED9" w:rsidP="00D7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AD1" w:rsidRDefault="00935ED9" w:rsidP="00D77AD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7AD1"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="00E257B1" w:rsidRPr="00D77AD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257B1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D77AD1" w:rsidRPr="00CD2A41">
        <w:rPr>
          <w:rFonts w:ascii="Times New Roman" w:hAnsi="Times New Roman" w:cs="Times New Roman"/>
          <w:color w:val="002060"/>
          <w:sz w:val="24"/>
          <w:szCs w:val="24"/>
        </w:rPr>
        <w:t>Отчетность УФНС по Р</w:t>
      </w:r>
      <w:proofErr w:type="gramStart"/>
      <w:r w:rsidR="00D77AD1" w:rsidRPr="00CD2A41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="00D77AD1" w:rsidRPr="00CD2A41">
        <w:rPr>
          <w:rFonts w:ascii="Times New Roman" w:hAnsi="Times New Roman" w:cs="Times New Roman"/>
          <w:color w:val="002060"/>
          <w:sz w:val="24"/>
          <w:szCs w:val="24"/>
        </w:rPr>
        <w:t xml:space="preserve">Я) по форме 5-МН «Отчет о налоговой базе и структуре начислений по местным налогам за 2020 год», в Контрольно-счетную палату МО «Нерюнгринский район» </w:t>
      </w:r>
      <w:r w:rsidR="00D77AD1" w:rsidRPr="00CD2A41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</w:t>
      </w:r>
      <w:r w:rsidR="00D77AD1">
        <w:rPr>
          <w:rFonts w:ascii="Times New Roman" w:hAnsi="Times New Roman" w:cs="Times New Roman"/>
          <w:b/>
          <w:color w:val="002060"/>
          <w:sz w:val="24"/>
          <w:szCs w:val="24"/>
        </w:rPr>
        <w:t>ена</w:t>
      </w:r>
      <w:r w:rsidR="00D77AD1" w:rsidRPr="00CD2A4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77AD1" w:rsidRDefault="00D77AD1" w:rsidP="00D77AD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77AD1" w:rsidRDefault="00D77AD1" w:rsidP="00D77AD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7AD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5A1AD5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>рогнозные расчеты доходов, получаемые в виде арен</w:t>
      </w:r>
      <w:r>
        <w:rPr>
          <w:rFonts w:ascii="Times New Roman" w:hAnsi="Times New Roman" w:cs="Times New Roman"/>
          <w:color w:val="002060"/>
          <w:sz w:val="24"/>
          <w:szCs w:val="24"/>
        </w:rPr>
        <w:t>дной платы за земельные участки и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>ы</w:t>
      </w:r>
      <w:r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исходя из кадастровой стоимости и де</w:t>
      </w:r>
      <w:r>
        <w:rPr>
          <w:rFonts w:ascii="Times New Roman" w:hAnsi="Times New Roman" w:cs="Times New Roman"/>
          <w:color w:val="002060"/>
          <w:sz w:val="24"/>
          <w:szCs w:val="24"/>
        </w:rPr>
        <w:t>йствующих ставок арендной платы, в</w:t>
      </w:r>
      <w:r w:rsidRPr="005A1AD5">
        <w:rPr>
          <w:rFonts w:ascii="Times New Roman" w:hAnsi="Times New Roman" w:cs="Times New Roman"/>
          <w:color w:val="002060"/>
          <w:sz w:val="24"/>
          <w:szCs w:val="24"/>
        </w:rPr>
        <w:t xml:space="preserve"> Контрольно-счетную палату МО «Нерюнгринский район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Pr="005A1AD5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предоставлены.</w:t>
      </w:r>
    </w:p>
    <w:p w:rsidR="00D77AD1" w:rsidRDefault="00D77AD1" w:rsidP="00D77A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В связи с не предоставлением</w:t>
      </w:r>
      <w:r w:rsidRPr="007631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реестров договоров аренды,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обосновывающих</w:t>
      </w:r>
      <w:r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расчет прогноза неналоговых доходов бюджета городского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5E228F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Контрольно-счетная палата МО «Нерюнгринский район </w:t>
      </w:r>
      <w:r w:rsidRPr="0006273D">
        <w:rPr>
          <w:rFonts w:ascii="Times New Roman" w:hAnsi="Times New Roman" w:cs="Times New Roman"/>
          <w:color w:val="002060"/>
          <w:sz w:val="24"/>
          <w:szCs w:val="24"/>
        </w:rPr>
        <w:t>не имеет возможности проверить обоснованность предусмотренных прогнозных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доходов от использования имущества. </w:t>
      </w:r>
    </w:p>
    <w:p w:rsidR="00D77AD1" w:rsidRPr="00CD2A41" w:rsidRDefault="00D77AD1" w:rsidP="00D77AD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257B1" w:rsidRPr="00D77AD1" w:rsidRDefault="00D77AD1" w:rsidP="00D77AD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E257B1" w:rsidRPr="00D77AD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257B1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Расходы бюджета </w:t>
      </w:r>
      <w:r w:rsidR="00E257B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Хани» Нерюнгринского района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 в 2022</w:t>
      </w:r>
      <w:r w:rsidR="00E257B1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сравне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>нии с ожидаемым исполнением 2021</w:t>
      </w:r>
      <w:r w:rsidR="00E257B1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года планируются с уменьшением на  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>1 874,6</w:t>
      </w:r>
      <w:r w:rsidR="00E257B1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B9355B" w:rsidRPr="00D77AD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257B1" w:rsidRPr="00D77AD1" w:rsidRDefault="00E257B1" w:rsidP="00E257B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Общий объем ра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сходов в проекте бюджета на 2022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16 838,4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в том числе об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ъем программных расходов на 2022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6 724,7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составляет 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40,0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в расходах бюджета. </w:t>
      </w:r>
    </w:p>
    <w:p w:rsidR="00E257B1" w:rsidRPr="00D77AD1" w:rsidRDefault="00E257B1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Общий объе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м непрограммных расходов на 2022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10 113,7 тыс. рублей, или 60,0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% к общему объему расходов.</w:t>
      </w:r>
    </w:p>
    <w:p w:rsidR="00E257B1" w:rsidRPr="00D77AD1" w:rsidRDefault="003C0BAB" w:rsidP="003C0B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E257B1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аибольший удельный вес в расходах составляют расходы по следующим разделам: </w:t>
      </w:r>
    </w:p>
    <w:p w:rsidR="00D77AD1" w:rsidRPr="0016532F" w:rsidRDefault="00D77AD1" w:rsidP="00D77AD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раздел 0100 «Общегосударственные вопросы» (</w:t>
      </w:r>
      <w:r>
        <w:rPr>
          <w:rFonts w:ascii="Times New Roman" w:hAnsi="Times New Roman" w:cs="Times New Roman"/>
          <w:color w:val="002060"/>
          <w:sz w:val="24"/>
          <w:szCs w:val="24"/>
        </w:rPr>
        <w:t>50,7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%); </w:t>
      </w:r>
    </w:p>
    <w:p w:rsidR="00D77AD1" w:rsidRPr="0016532F" w:rsidRDefault="00D77AD1" w:rsidP="00D77AD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раздел 0800 «Культура и кинематография» (</w:t>
      </w:r>
      <w:r>
        <w:rPr>
          <w:rFonts w:ascii="Times New Roman" w:hAnsi="Times New Roman" w:cs="Times New Roman"/>
          <w:color w:val="002060"/>
          <w:sz w:val="24"/>
          <w:szCs w:val="24"/>
        </w:rPr>
        <w:t>28,2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 xml:space="preserve">%); </w:t>
      </w:r>
    </w:p>
    <w:p w:rsidR="00D77AD1" w:rsidRPr="0016532F" w:rsidRDefault="00D77AD1" w:rsidP="00D77AD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>- раздел 0500 «Жилищно-коммунальное хозяйство» (</w:t>
      </w:r>
      <w:r>
        <w:rPr>
          <w:rFonts w:ascii="Times New Roman" w:hAnsi="Times New Roman" w:cs="Times New Roman"/>
          <w:color w:val="002060"/>
          <w:sz w:val="24"/>
          <w:szCs w:val="24"/>
        </w:rPr>
        <w:t>10,3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Pr="0016532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;</w:t>
      </w:r>
    </w:p>
    <w:p w:rsidR="00D77AD1" w:rsidRDefault="00D77AD1" w:rsidP="00D77AD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-</w:t>
      </w:r>
      <w:r w:rsidRPr="001653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раздел 0400 «Национальная экономика» (</w:t>
      </w:r>
      <w:r>
        <w:rPr>
          <w:rFonts w:ascii="Times New Roman" w:hAnsi="Times New Roman" w:cs="Times New Roman"/>
          <w:color w:val="002060"/>
          <w:sz w:val="24"/>
          <w:szCs w:val="24"/>
        </w:rPr>
        <w:t>5,9</w:t>
      </w:r>
      <w:r w:rsidRPr="0016532F">
        <w:rPr>
          <w:rFonts w:ascii="Times New Roman" w:hAnsi="Times New Roman" w:cs="Times New Roman"/>
          <w:color w:val="002060"/>
          <w:sz w:val="24"/>
          <w:szCs w:val="24"/>
        </w:rPr>
        <w:t>%).</w:t>
      </w:r>
    </w:p>
    <w:p w:rsidR="00D77AD1" w:rsidRDefault="00D77AD1" w:rsidP="00D77AD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16532F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3C0BAB" w:rsidRPr="00D77AD1" w:rsidRDefault="00D77AD1" w:rsidP="003C0B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="00F4087F" w:rsidRPr="00D77AD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C0BAB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D43A63" w:rsidRPr="00D77AD1" w:rsidRDefault="00D43A63" w:rsidP="003C0B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3C0BAB" w:rsidRPr="00D77AD1" w:rsidRDefault="00D77AD1" w:rsidP="003C0BA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 w:rsidR="003C0BAB" w:rsidRPr="00D77AD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C0BAB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D43A63" w:rsidRPr="00D77AD1" w:rsidRDefault="00D43A63" w:rsidP="003C0BA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087F" w:rsidRPr="00D77AD1" w:rsidRDefault="00D77AD1" w:rsidP="003C0BA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="00F4087F" w:rsidRPr="00D77AD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4087F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район» </w:t>
      </w:r>
      <w:r w:rsidR="00F4087F" w:rsidRPr="00D77AD1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</w:t>
      </w:r>
      <w:r w:rsidR="00F4087F"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финансово-экономические обоснования расходной части бюджета. </w:t>
      </w:r>
    </w:p>
    <w:p w:rsidR="00B9355B" w:rsidRPr="008A6A59" w:rsidRDefault="00B9355B" w:rsidP="003C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19" w:rsidRPr="00072FB2" w:rsidRDefault="00D77AD1" w:rsidP="00DA1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19</w:t>
      </w:r>
      <w:r w:rsidR="00F4087F" w:rsidRPr="00D77AD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F4087F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A131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 проекте р</w:t>
      </w:r>
      <w:r w:rsidR="00DA1319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ешения о бюджете городского поселения «Поселок </w:t>
      </w:r>
      <w:r w:rsidR="00DA131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Хани</w:t>
      </w:r>
      <w:r w:rsidR="00DA1319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» Нерюнгринского района на 2022 год</w:t>
      </w:r>
      <w:r w:rsidR="00DA131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предусмотрено финансирование шести муниципальных программ.</w:t>
      </w:r>
    </w:p>
    <w:p w:rsidR="00F4087F" w:rsidRPr="00D77AD1" w:rsidRDefault="00F4087F" w:rsidP="00F4087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«Поселок </w:t>
      </w:r>
      <w:proofErr w:type="gramStart"/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Хани» на</w:t>
      </w:r>
      <w:proofErr w:type="gramEnd"/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реализацию муниципальных программ 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>на 202</w:t>
      </w:r>
      <w:r w:rsidR="00D77AD1" w:rsidRPr="00D77AD1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составил 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6 724,7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составляет </w:t>
      </w:r>
      <w:r w:rsidR="00D77AD1"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40,0</w:t>
      </w:r>
      <w:r w:rsidRPr="00D77AD1">
        <w:rPr>
          <w:rFonts w:ascii="Times New Roman" w:eastAsia="Times New Roman" w:hAnsi="Times New Roman" w:cs="Times New Roman"/>
          <w:color w:val="002060"/>
          <w:sz w:val="24"/>
          <w:szCs w:val="24"/>
        </w:rPr>
        <w:t>% от общей суммы расходов бюджета городского  поселения «Поселок Хани».</w:t>
      </w:r>
      <w:r w:rsidRPr="00D77AD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A1319" w:rsidRDefault="00DA1319" w:rsidP="00D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A1319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20</w:t>
      </w:r>
      <w:r w:rsidRPr="00DA1319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E811AA">
        <w:rPr>
          <w:rFonts w:ascii="Times New Roman" w:hAnsi="Times New Roman" w:cs="Times New Roman"/>
          <w:color w:val="002060"/>
          <w:sz w:val="24"/>
          <w:szCs w:val="24"/>
        </w:rPr>
        <w:t xml:space="preserve">ри анализе муниципальных программ отклонение предусмотренных паспортами программ объемов финансирования от </w:t>
      </w:r>
      <w:proofErr w:type="gramStart"/>
      <w:r w:rsidRPr="00E811AA">
        <w:rPr>
          <w:rFonts w:ascii="Times New Roman" w:hAnsi="Times New Roman" w:cs="Times New Roman"/>
          <w:color w:val="002060"/>
          <w:sz w:val="24"/>
          <w:szCs w:val="24"/>
        </w:rPr>
        <w:t>объемов, предлагаемых к утве</w:t>
      </w:r>
      <w:r>
        <w:rPr>
          <w:rFonts w:ascii="Times New Roman" w:hAnsi="Times New Roman" w:cs="Times New Roman"/>
          <w:color w:val="002060"/>
          <w:sz w:val="24"/>
          <w:szCs w:val="24"/>
        </w:rPr>
        <w:t>рждению П</w:t>
      </w:r>
      <w:r w:rsidRPr="00E811AA">
        <w:rPr>
          <w:rFonts w:ascii="Times New Roman" w:hAnsi="Times New Roman" w:cs="Times New Roman"/>
          <w:color w:val="002060"/>
          <w:sz w:val="24"/>
          <w:szCs w:val="24"/>
        </w:rPr>
        <w:t>роектом бюджета на 2022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не установлено</w:t>
      </w:r>
      <w:proofErr w:type="gramEnd"/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A1319" w:rsidRDefault="00DA1319" w:rsidP="00D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43A63" w:rsidRPr="008A6A59" w:rsidRDefault="00DA1319" w:rsidP="00F4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19">
        <w:rPr>
          <w:rFonts w:ascii="Times New Roman" w:hAnsi="Times New Roman" w:cs="Times New Roman"/>
          <w:b/>
          <w:color w:val="002060"/>
          <w:sz w:val="24"/>
          <w:szCs w:val="24"/>
        </w:rPr>
        <w:t>21.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B554C">
        <w:rPr>
          <w:rFonts w:ascii="Times New Roman" w:hAnsi="Times New Roman" w:cs="Times New Roman"/>
          <w:color w:val="002060"/>
          <w:sz w:val="24"/>
          <w:szCs w:val="24"/>
        </w:rPr>
        <w:t>В источниках финансирования дефицита бюджета городского поселения «Поселок Хани» Нерюнгринского района на 2022 год запланирован дефицит в объеме 0,0 рублей</w:t>
      </w:r>
    </w:p>
    <w:p w:rsidR="00D43A63" w:rsidRPr="008A6A59" w:rsidRDefault="00D43A6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319" w:rsidRPr="00FB5597" w:rsidRDefault="00DA1319" w:rsidP="00D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E969CB">
        <w:rPr>
          <w:rFonts w:ascii="Times New Roman" w:hAnsi="Times New Roman" w:cs="Times New Roman"/>
          <w:b/>
          <w:sz w:val="24"/>
          <w:szCs w:val="24"/>
        </w:rPr>
        <w:t>22</w:t>
      </w:r>
      <w:r w:rsidR="00763A01" w:rsidRPr="00E969CB">
        <w:rPr>
          <w:rFonts w:ascii="Times New Roman" w:hAnsi="Times New Roman" w:cs="Times New Roman"/>
          <w:b/>
          <w:sz w:val="24"/>
          <w:szCs w:val="24"/>
        </w:rPr>
        <w:t>.</w:t>
      </w:r>
      <w:r w:rsidR="00763A01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Верхний предел муниципального внутреннего долга городского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»  по состоянию на 1 января 2023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года установлен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 размере 0,0 тыс. рублей. </w:t>
      </w:r>
    </w:p>
    <w:p w:rsidR="00E969CB" w:rsidRDefault="00E969CB" w:rsidP="00E969C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43A63" w:rsidRPr="008A6A59" w:rsidRDefault="00D43A63" w:rsidP="00DA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CB" w:rsidRDefault="00E969CB" w:rsidP="00E9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69CB">
        <w:rPr>
          <w:rFonts w:ascii="Times New Roman" w:hAnsi="Times New Roman" w:cs="Times New Roman"/>
          <w:b/>
          <w:color w:val="002060"/>
          <w:sz w:val="24"/>
          <w:szCs w:val="24"/>
        </w:rPr>
        <w:t>23.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Хани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 в соответствии со статьей 106 БК РФ.</w:t>
      </w:r>
    </w:p>
    <w:p w:rsidR="00E969CB" w:rsidRPr="00FB5597" w:rsidRDefault="00E969CB" w:rsidP="00E9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969CB" w:rsidRPr="00E969CB" w:rsidRDefault="00E969CB" w:rsidP="00E969C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69CB">
        <w:rPr>
          <w:rFonts w:ascii="Times New Roman" w:hAnsi="Times New Roman" w:cs="Times New Roman"/>
          <w:b/>
          <w:color w:val="002060"/>
          <w:sz w:val="24"/>
          <w:szCs w:val="24"/>
        </w:rPr>
        <w:t>24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153B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п.3 ст. 81 Бюджетного кодекса Российской Федерации, проектом бюджета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«Посёлок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Хани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 на</w:t>
      </w:r>
      <w:proofErr w:type="gramEnd"/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2022 год,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3B26">
        <w:rPr>
          <w:rFonts w:ascii="Times New Roman" w:hAnsi="Times New Roman"/>
          <w:b/>
          <w:color w:val="002060"/>
          <w:sz w:val="24"/>
          <w:szCs w:val="24"/>
        </w:rPr>
        <w:t>не установлен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объем бюджетных ассигнований Резервного фонда  на очередной финансовый год.</w:t>
      </w:r>
    </w:p>
    <w:p w:rsidR="00D84C53" w:rsidRPr="008A6A59" w:rsidRDefault="00D84C5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53" w:rsidRDefault="00E969CB" w:rsidP="00D84C5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969CB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="00D84C53" w:rsidRPr="00E969C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84C53" w:rsidRPr="00E969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84C53" w:rsidRPr="00E969CB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D84C53" w:rsidRPr="00E969CB">
        <w:rPr>
          <w:rFonts w:ascii="Times New Roman" w:hAnsi="Times New Roman"/>
          <w:color w:val="002060"/>
          <w:sz w:val="24"/>
          <w:szCs w:val="24"/>
        </w:rPr>
        <w:t xml:space="preserve"> статьи 179.4 Бюджетного кодекса Российской Федерации, проектом бюджета</w:t>
      </w:r>
      <w:r w:rsidR="00D84C53" w:rsidRPr="00E969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</w:t>
      </w:r>
      <w:proofErr w:type="gramStart"/>
      <w:r w:rsidR="00D84C53" w:rsidRPr="00E969CB">
        <w:rPr>
          <w:rFonts w:ascii="Times New Roman" w:eastAsia="Times New Roman" w:hAnsi="Times New Roman" w:cs="Times New Roman"/>
          <w:color w:val="002060"/>
          <w:sz w:val="24"/>
          <w:szCs w:val="24"/>
        </w:rPr>
        <w:t>Хани»</w:t>
      </w:r>
      <w:r w:rsidR="00D84C53" w:rsidRPr="00E969CB">
        <w:rPr>
          <w:rFonts w:ascii="Times New Roman" w:hAnsi="Times New Roman" w:cs="Times New Roman"/>
          <w:color w:val="002060"/>
          <w:sz w:val="24"/>
          <w:szCs w:val="24"/>
        </w:rPr>
        <w:t xml:space="preserve">  на</w:t>
      </w:r>
      <w:proofErr w:type="gramEnd"/>
      <w:r w:rsidR="00D84C53" w:rsidRPr="00E969CB">
        <w:rPr>
          <w:rFonts w:ascii="Times New Roman" w:hAnsi="Times New Roman" w:cs="Times New Roman"/>
          <w:color w:val="002060"/>
          <w:sz w:val="24"/>
          <w:szCs w:val="24"/>
        </w:rPr>
        <w:t xml:space="preserve"> 2021 год,</w:t>
      </w:r>
      <w:r w:rsidR="00D84C53" w:rsidRPr="00E969CB">
        <w:rPr>
          <w:rFonts w:ascii="Times New Roman" w:hAnsi="Times New Roman"/>
          <w:color w:val="002060"/>
          <w:sz w:val="24"/>
          <w:szCs w:val="24"/>
        </w:rPr>
        <w:t xml:space="preserve"> не утвержден объем бюджетных ассигнований Дорожного фонда  на очередной финансовый год.</w:t>
      </w:r>
    </w:p>
    <w:p w:rsidR="00E969CB" w:rsidRPr="00E969CB" w:rsidRDefault="00E969CB" w:rsidP="00D84C5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969CB" w:rsidRPr="0006273D" w:rsidRDefault="00E969CB" w:rsidP="00E969CB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969CB">
        <w:rPr>
          <w:rFonts w:ascii="Times New Roman" w:hAnsi="Times New Roman"/>
          <w:b/>
          <w:color w:val="002060"/>
          <w:sz w:val="24"/>
          <w:szCs w:val="24"/>
        </w:rPr>
        <w:t>26.</w:t>
      </w:r>
      <w:r>
        <w:rPr>
          <w:rFonts w:ascii="Times New Roman" w:hAnsi="Times New Roman"/>
          <w:color w:val="002060"/>
          <w:sz w:val="24"/>
          <w:szCs w:val="24"/>
        </w:rPr>
        <w:t xml:space="preserve"> Информация о планировании участия администрации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городского поселения «Поселок </w:t>
      </w:r>
      <w:r>
        <w:rPr>
          <w:rFonts w:ascii="Times New Roman" w:hAnsi="Times New Roman"/>
          <w:color w:val="002060"/>
          <w:sz w:val="24"/>
          <w:szCs w:val="24"/>
        </w:rPr>
        <w:t>Хани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» </w:t>
      </w:r>
      <w:r>
        <w:rPr>
          <w:rFonts w:ascii="Times New Roman" w:hAnsi="Times New Roman"/>
          <w:color w:val="002060"/>
          <w:sz w:val="24"/>
          <w:szCs w:val="24"/>
        </w:rPr>
        <w:t xml:space="preserve">Нерюнгринского района </w:t>
      </w:r>
      <w:r w:rsidRPr="00153B26">
        <w:rPr>
          <w:rFonts w:ascii="Times New Roman" w:hAnsi="Times New Roman"/>
          <w:color w:val="002060"/>
          <w:sz w:val="24"/>
          <w:szCs w:val="24"/>
        </w:rPr>
        <w:t>в реализации  национальных проектов (программ), модернизации и расширения магистральной инфраструктуры</w:t>
      </w:r>
      <w:r>
        <w:rPr>
          <w:rFonts w:ascii="Times New Roman" w:hAnsi="Times New Roman"/>
          <w:color w:val="002060"/>
          <w:sz w:val="24"/>
          <w:szCs w:val="24"/>
        </w:rPr>
        <w:t xml:space="preserve">, в Контрольно-счетную палату МО «Нерюнгринский район» </w:t>
      </w:r>
      <w:r w:rsidRPr="0094582C">
        <w:rPr>
          <w:rFonts w:ascii="Times New Roman" w:hAnsi="Times New Roman"/>
          <w:b/>
          <w:color w:val="002060"/>
          <w:sz w:val="24"/>
          <w:szCs w:val="24"/>
        </w:rPr>
        <w:t>не предоставлялась.</w:t>
      </w:r>
    </w:p>
    <w:p w:rsidR="00D84C53" w:rsidRPr="008A6A59" w:rsidRDefault="00D84C5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01" w:rsidRPr="008A6A59" w:rsidRDefault="00763A01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E969CB" w:rsidRDefault="0039083D" w:rsidP="0099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E969C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Предложения</w:t>
      </w:r>
      <w:r w:rsidR="00CC0EA3" w:rsidRPr="00E969C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:</w:t>
      </w:r>
    </w:p>
    <w:p w:rsidR="00D84C53" w:rsidRPr="00E969CB" w:rsidRDefault="00D84C53" w:rsidP="00D84C53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B7039B" w:rsidRPr="00E969CB" w:rsidRDefault="00D43A63" w:rsidP="00D43A6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69CB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E969CB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Pr="00E969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«Поселок Хани» </w:t>
      </w:r>
      <w:r w:rsidRPr="00E969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Нерюнгринского района</w:t>
      </w:r>
      <w:r w:rsidRPr="00E969C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969CB" w:rsidRPr="00E969CB" w:rsidRDefault="00D43A63" w:rsidP="00D43A6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69C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E969CB">
        <w:rPr>
          <w:rFonts w:ascii="Times New Roman" w:hAnsi="Times New Roman" w:cs="Times New Roman"/>
          <w:color w:val="002060"/>
          <w:sz w:val="24"/>
          <w:szCs w:val="24"/>
        </w:rPr>
        <w:t xml:space="preserve"> В целях, обеспечения соблюдения  требований Бюджетного кодекса Российской Федерации от 31 июля 1998 № 145-ФЗ рекомендовать:</w:t>
      </w:r>
    </w:p>
    <w:p w:rsidR="00D43A63" w:rsidRPr="00E969CB" w:rsidRDefault="00D43A63" w:rsidP="00D43A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E969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- </w:t>
      </w:r>
      <w:r w:rsidRPr="00E969C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утвердить </w:t>
      </w:r>
      <w:r w:rsidRPr="00E969C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Порядок разработки прогноза социально-экономического развития </w:t>
      </w:r>
      <w:r w:rsidR="00B7039B" w:rsidRPr="00E969CB">
        <w:rPr>
          <w:rFonts w:ascii="Times New Roman" w:hAnsi="Times New Roman" w:cs="Times New Roman"/>
          <w:bCs/>
          <w:color w:val="002060"/>
          <w:sz w:val="24"/>
          <w:szCs w:val="24"/>
        </w:rPr>
        <w:t>городского</w:t>
      </w:r>
      <w:r w:rsidRPr="00E969CB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поселения «</w:t>
      </w:r>
      <w:r w:rsidR="00B7039B" w:rsidRPr="00E969CB">
        <w:rPr>
          <w:rFonts w:ascii="Times New Roman" w:hAnsi="Times New Roman" w:cs="Times New Roman"/>
          <w:bCs/>
          <w:color w:val="002060"/>
          <w:sz w:val="24"/>
          <w:szCs w:val="24"/>
        </w:rPr>
        <w:t>Поселок Хани</w:t>
      </w:r>
      <w:r w:rsidRPr="00E969CB">
        <w:rPr>
          <w:rFonts w:ascii="Times New Roman" w:hAnsi="Times New Roman" w:cs="Times New Roman"/>
          <w:bCs/>
          <w:color w:val="002060"/>
          <w:sz w:val="24"/>
          <w:szCs w:val="24"/>
        </w:rPr>
        <w:t>»  Нерюнгринского района на очередной ф</w:t>
      </w:r>
      <w:r w:rsidR="00E969CB">
        <w:rPr>
          <w:rFonts w:ascii="Times New Roman" w:hAnsi="Times New Roman" w:cs="Times New Roman"/>
          <w:bCs/>
          <w:color w:val="002060"/>
          <w:sz w:val="24"/>
          <w:szCs w:val="24"/>
        </w:rPr>
        <w:t>инансовый год и плановый период;</w:t>
      </w:r>
    </w:p>
    <w:p w:rsidR="00E969CB" w:rsidRDefault="00E969CB" w:rsidP="00E9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E969CB">
        <w:rPr>
          <w:rFonts w:ascii="Times New Roman" w:hAnsi="Times New Roman" w:cs="Times New Roman"/>
          <w:color w:val="002060"/>
          <w:sz w:val="24"/>
          <w:szCs w:val="24"/>
        </w:rPr>
        <w:t>- утвердить в Проекте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бюджета 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главного администратора, администратора  доходов бюджета городского поселения «Поселок Хани» Нерюнгринского района и закрепляемые за ним виды (подвиды) доходов бюджета, </w:t>
      </w:r>
      <w:r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также главный администратор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а</w:t>
      </w:r>
      <w:r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, </w:t>
      </w:r>
      <w:r w:rsidRPr="005D76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администратор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</w:t>
      </w:r>
      <w:r w:rsidRPr="005D76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источников финансирования дефицита местного бюджета и</w:t>
      </w:r>
      <w:r w:rsidRPr="005D76A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закрепляемые за ними источники финансирования дефицита местного бюджета.</w:t>
      </w:r>
    </w:p>
    <w:p w:rsidR="00E969CB" w:rsidRPr="00153B26" w:rsidRDefault="00E969CB" w:rsidP="00E969C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- утвердить в Проекте бюджета 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объем бюджетных ассигнований Резервного фонда  на </w:t>
      </w:r>
      <w:r>
        <w:rPr>
          <w:rFonts w:ascii="Times New Roman" w:hAnsi="Times New Roman"/>
          <w:color w:val="002060"/>
          <w:sz w:val="24"/>
          <w:szCs w:val="24"/>
        </w:rPr>
        <w:t>2022 год;</w:t>
      </w:r>
    </w:p>
    <w:p w:rsidR="00E969CB" w:rsidRPr="00417266" w:rsidRDefault="00E969CB" w:rsidP="00E969C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17266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417266">
        <w:rPr>
          <w:rFonts w:ascii="Times New Roman" w:hAnsi="Times New Roman"/>
          <w:color w:val="002060"/>
          <w:sz w:val="24"/>
          <w:szCs w:val="24"/>
        </w:rPr>
        <w:t>утвердить объем бюджетных ассигнований Дорожного фонда  на очередной финансовый</w:t>
      </w:r>
      <w:r w:rsidR="00417266">
        <w:rPr>
          <w:rFonts w:ascii="Times New Roman" w:hAnsi="Times New Roman"/>
          <w:color w:val="002060"/>
          <w:sz w:val="24"/>
          <w:szCs w:val="24"/>
        </w:rPr>
        <w:t xml:space="preserve"> 2022</w:t>
      </w:r>
      <w:r w:rsidRPr="00417266">
        <w:rPr>
          <w:rFonts w:ascii="Times New Roman" w:hAnsi="Times New Roman"/>
          <w:color w:val="002060"/>
          <w:sz w:val="24"/>
          <w:szCs w:val="24"/>
        </w:rPr>
        <w:t xml:space="preserve"> год.</w:t>
      </w:r>
    </w:p>
    <w:p w:rsidR="00E969CB" w:rsidRPr="008A6A59" w:rsidRDefault="00E969CB" w:rsidP="00E969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558" w:rsidRPr="00417266" w:rsidRDefault="00417266" w:rsidP="00BB2C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3</w:t>
      </w:r>
      <w:r w:rsidR="00F05558" w:rsidRPr="0041726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05558" w:rsidRPr="00417266">
        <w:rPr>
          <w:rFonts w:ascii="Times New Roman" w:hAnsi="Times New Roman" w:cs="Times New Roman"/>
          <w:color w:val="002060"/>
          <w:sz w:val="24"/>
          <w:szCs w:val="24"/>
        </w:rPr>
        <w:t xml:space="preserve"> Привести в соответствие значения показателей среднесрочного финансового плана </w:t>
      </w:r>
      <w:r w:rsidR="00F05558" w:rsidRPr="00417266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городского поселения «Поселок Хани» к</w:t>
      </w:r>
      <w:r w:rsidR="00F05558" w:rsidRPr="00417266">
        <w:rPr>
          <w:rFonts w:ascii="Times New Roman" w:hAnsi="Times New Roman" w:cs="Times New Roman"/>
          <w:color w:val="002060"/>
          <w:sz w:val="24"/>
          <w:szCs w:val="24"/>
        </w:rPr>
        <w:t xml:space="preserve"> основным показателям проекта местного бюджета. </w:t>
      </w:r>
    </w:p>
    <w:p w:rsidR="00417266" w:rsidRPr="00367C22" w:rsidRDefault="00417266" w:rsidP="0041726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417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4</w:t>
      </w:r>
      <w:r w:rsidR="00BB2C6B" w:rsidRPr="0041726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="00B7039B" w:rsidRPr="008A6A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Администрации городского поселения «Поселок 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Хани</w:t>
      </w:r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» усилить </w:t>
      </w:r>
      <w:proofErr w:type="gramStart"/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контроль за</w:t>
      </w:r>
      <w:proofErr w:type="gramEnd"/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ведением реестров договоров аренды муниципального имущества и земельных участков, а также расчетов начисления, оплаты и задолженности по данным договорам.</w:t>
      </w:r>
    </w:p>
    <w:p w:rsidR="00DD65BE" w:rsidRPr="008A6A59" w:rsidRDefault="00DD65BE" w:rsidP="00417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266" w:rsidRDefault="00417266" w:rsidP="0041726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27F87">
        <w:rPr>
          <w:rFonts w:ascii="Times New Roman" w:hAnsi="Times New Roman"/>
          <w:color w:val="002060"/>
          <w:sz w:val="24"/>
          <w:szCs w:val="24"/>
        </w:rPr>
        <w:t xml:space="preserve">На основании вышеизложенного Контрольно-счетная палата МО «Нерюнгринский район» рекомендует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Ханинскому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поселковому</w:t>
      </w:r>
      <w:r w:rsidRPr="00627F87">
        <w:rPr>
          <w:rFonts w:ascii="Times New Roman" w:hAnsi="Times New Roman"/>
          <w:color w:val="002060"/>
          <w:sz w:val="24"/>
          <w:szCs w:val="24"/>
        </w:rPr>
        <w:t xml:space="preserve"> Совету депутатов учесть данное заключение при принятии решения «О бюджете </w:t>
      </w:r>
      <w:r>
        <w:rPr>
          <w:rFonts w:ascii="Times New Roman" w:hAnsi="Times New Roman"/>
          <w:color w:val="002060"/>
          <w:sz w:val="24"/>
          <w:szCs w:val="24"/>
        </w:rPr>
        <w:t>городского</w:t>
      </w:r>
      <w:r w:rsidRPr="00627F87">
        <w:rPr>
          <w:rFonts w:ascii="Times New Roman" w:hAnsi="Times New Roman"/>
          <w:color w:val="002060"/>
          <w:sz w:val="24"/>
          <w:szCs w:val="24"/>
        </w:rPr>
        <w:t xml:space="preserve"> поселения «</w:t>
      </w:r>
      <w:r>
        <w:rPr>
          <w:rFonts w:ascii="Times New Roman" w:hAnsi="Times New Roman"/>
          <w:color w:val="002060"/>
          <w:sz w:val="24"/>
          <w:szCs w:val="24"/>
        </w:rPr>
        <w:t>Поселок Хани</w:t>
      </w:r>
      <w:r w:rsidRPr="00627F87">
        <w:rPr>
          <w:rFonts w:ascii="Times New Roman" w:hAnsi="Times New Roman"/>
          <w:color w:val="002060"/>
          <w:sz w:val="24"/>
          <w:szCs w:val="24"/>
        </w:rPr>
        <w:t>» Нерюнгринского района на 2022 год».</w:t>
      </w:r>
    </w:p>
    <w:p w:rsidR="00417266" w:rsidRPr="00627F87" w:rsidRDefault="00417266" w:rsidP="0041726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76AC6" w:rsidRPr="008A6A59" w:rsidRDefault="00576AC6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417266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1726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Председатель </w:t>
      </w:r>
    </w:p>
    <w:p w:rsidR="0039083D" w:rsidRPr="00417266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17266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Контрольно-счетной палаты</w:t>
      </w:r>
    </w:p>
    <w:p w:rsidR="0039083D" w:rsidRPr="00417266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726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МО «Нерюнгринский район»                                                                </w:t>
      </w:r>
      <w:r w:rsidR="00E76985" w:rsidRPr="0041726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</w:t>
      </w:r>
      <w:r w:rsidRPr="0041726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Ю. С. Гнилицкая</w:t>
      </w:r>
    </w:p>
    <w:p w:rsidR="0039083D" w:rsidRPr="00D66255" w:rsidRDefault="0039083D" w:rsidP="0039083D">
      <w:pPr>
        <w:rPr>
          <w:color w:val="002060"/>
        </w:rPr>
      </w:pPr>
    </w:p>
    <w:sectPr w:rsidR="0039083D" w:rsidRPr="00D66255" w:rsidSect="00F86DF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46" w:rsidRDefault="00924646" w:rsidP="00006D85">
      <w:pPr>
        <w:spacing w:after="0" w:line="240" w:lineRule="auto"/>
      </w:pPr>
      <w:r>
        <w:separator/>
      </w:r>
    </w:p>
  </w:endnote>
  <w:endnote w:type="continuationSeparator" w:id="0">
    <w:p w:rsidR="00924646" w:rsidRDefault="00924646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F43D83" w:rsidRDefault="00F43D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43D83" w:rsidRDefault="00F43D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46" w:rsidRDefault="00924646" w:rsidP="00006D85">
      <w:pPr>
        <w:spacing w:after="0" w:line="240" w:lineRule="auto"/>
      </w:pPr>
      <w:r>
        <w:separator/>
      </w:r>
    </w:p>
  </w:footnote>
  <w:footnote w:type="continuationSeparator" w:id="0">
    <w:p w:rsidR="00924646" w:rsidRDefault="00924646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917"/>
    <w:multiLevelType w:val="hybridMultilevel"/>
    <w:tmpl w:val="4ECC3D1C"/>
    <w:lvl w:ilvl="0" w:tplc="1B282134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B468E7"/>
    <w:multiLevelType w:val="hybridMultilevel"/>
    <w:tmpl w:val="D5CA1F70"/>
    <w:lvl w:ilvl="0" w:tplc="58AE9344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14683"/>
    <w:multiLevelType w:val="hybridMultilevel"/>
    <w:tmpl w:val="82E0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27"/>
  </w:num>
  <w:num w:numId="5">
    <w:abstractNumId w:val="22"/>
  </w:num>
  <w:num w:numId="6">
    <w:abstractNumId w:val="26"/>
  </w:num>
  <w:num w:numId="7">
    <w:abstractNumId w:val="17"/>
  </w:num>
  <w:num w:numId="8">
    <w:abstractNumId w:val="19"/>
  </w:num>
  <w:num w:numId="9">
    <w:abstractNumId w:val="15"/>
  </w:num>
  <w:num w:numId="10">
    <w:abstractNumId w:val="3"/>
  </w:num>
  <w:num w:numId="11">
    <w:abstractNumId w:val="25"/>
  </w:num>
  <w:num w:numId="12">
    <w:abstractNumId w:val="12"/>
  </w:num>
  <w:num w:numId="13">
    <w:abstractNumId w:val="4"/>
  </w:num>
  <w:num w:numId="14">
    <w:abstractNumId w:val="23"/>
  </w:num>
  <w:num w:numId="15">
    <w:abstractNumId w:val="24"/>
  </w:num>
  <w:num w:numId="16">
    <w:abstractNumId w:val="20"/>
  </w:num>
  <w:num w:numId="17">
    <w:abstractNumId w:val="16"/>
  </w:num>
  <w:num w:numId="18">
    <w:abstractNumId w:val="8"/>
  </w:num>
  <w:num w:numId="19">
    <w:abstractNumId w:val="14"/>
  </w:num>
  <w:num w:numId="20">
    <w:abstractNumId w:val="21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1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239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70EC"/>
    <w:rsid w:val="000173C8"/>
    <w:rsid w:val="00017650"/>
    <w:rsid w:val="000178A8"/>
    <w:rsid w:val="00020004"/>
    <w:rsid w:val="0002012B"/>
    <w:rsid w:val="0002022F"/>
    <w:rsid w:val="000208EF"/>
    <w:rsid w:val="000209D9"/>
    <w:rsid w:val="00020C04"/>
    <w:rsid w:val="000220B9"/>
    <w:rsid w:val="00022FBA"/>
    <w:rsid w:val="000235BF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1386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1CF"/>
    <w:rsid w:val="00036C5D"/>
    <w:rsid w:val="00036E80"/>
    <w:rsid w:val="000371A8"/>
    <w:rsid w:val="00037403"/>
    <w:rsid w:val="00037FC6"/>
    <w:rsid w:val="000401C1"/>
    <w:rsid w:val="00041587"/>
    <w:rsid w:val="00041BF8"/>
    <w:rsid w:val="00041CBE"/>
    <w:rsid w:val="00041F0C"/>
    <w:rsid w:val="00042221"/>
    <w:rsid w:val="000422BE"/>
    <w:rsid w:val="00042425"/>
    <w:rsid w:val="000425B3"/>
    <w:rsid w:val="00042758"/>
    <w:rsid w:val="00042A43"/>
    <w:rsid w:val="00042AAE"/>
    <w:rsid w:val="000430A6"/>
    <w:rsid w:val="00043290"/>
    <w:rsid w:val="0004408D"/>
    <w:rsid w:val="000448D5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240"/>
    <w:rsid w:val="000534A4"/>
    <w:rsid w:val="00053FBF"/>
    <w:rsid w:val="00054198"/>
    <w:rsid w:val="000542E1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85E"/>
    <w:rsid w:val="00057A9B"/>
    <w:rsid w:val="00057E07"/>
    <w:rsid w:val="000600C2"/>
    <w:rsid w:val="0006034E"/>
    <w:rsid w:val="0006095C"/>
    <w:rsid w:val="00060E4C"/>
    <w:rsid w:val="00061A2E"/>
    <w:rsid w:val="000629F2"/>
    <w:rsid w:val="00062B6A"/>
    <w:rsid w:val="00063514"/>
    <w:rsid w:val="00063896"/>
    <w:rsid w:val="00063A09"/>
    <w:rsid w:val="00063E5B"/>
    <w:rsid w:val="00065190"/>
    <w:rsid w:val="0006539F"/>
    <w:rsid w:val="00065503"/>
    <w:rsid w:val="00066028"/>
    <w:rsid w:val="00066471"/>
    <w:rsid w:val="0006675D"/>
    <w:rsid w:val="00066902"/>
    <w:rsid w:val="00066AFE"/>
    <w:rsid w:val="00066DE0"/>
    <w:rsid w:val="00066FED"/>
    <w:rsid w:val="00067698"/>
    <w:rsid w:val="000679D7"/>
    <w:rsid w:val="00067B65"/>
    <w:rsid w:val="00067F42"/>
    <w:rsid w:val="00067F61"/>
    <w:rsid w:val="00070253"/>
    <w:rsid w:val="000706BF"/>
    <w:rsid w:val="0007083D"/>
    <w:rsid w:val="0007086D"/>
    <w:rsid w:val="00070EA0"/>
    <w:rsid w:val="0007119A"/>
    <w:rsid w:val="00071472"/>
    <w:rsid w:val="00071F8E"/>
    <w:rsid w:val="00072579"/>
    <w:rsid w:val="00072DE6"/>
    <w:rsid w:val="000733C8"/>
    <w:rsid w:val="00073D62"/>
    <w:rsid w:val="00073E20"/>
    <w:rsid w:val="0007460B"/>
    <w:rsid w:val="000748F9"/>
    <w:rsid w:val="0007498F"/>
    <w:rsid w:val="00074AD3"/>
    <w:rsid w:val="00074B4D"/>
    <w:rsid w:val="00074CC0"/>
    <w:rsid w:val="00074D95"/>
    <w:rsid w:val="00074F9D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38"/>
    <w:rsid w:val="00082E69"/>
    <w:rsid w:val="000836BC"/>
    <w:rsid w:val="00083F4C"/>
    <w:rsid w:val="00084005"/>
    <w:rsid w:val="000842F2"/>
    <w:rsid w:val="00084716"/>
    <w:rsid w:val="00084A25"/>
    <w:rsid w:val="000851E8"/>
    <w:rsid w:val="0008529C"/>
    <w:rsid w:val="00085861"/>
    <w:rsid w:val="00085FF0"/>
    <w:rsid w:val="00086095"/>
    <w:rsid w:val="0008679E"/>
    <w:rsid w:val="00086EFC"/>
    <w:rsid w:val="00086F98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69FA"/>
    <w:rsid w:val="000A7028"/>
    <w:rsid w:val="000A75BA"/>
    <w:rsid w:val="000A7FDE"/>
    <w:rsid w:val="000B006D"/>
    <w:rsid w:val="000B17B8"/>
    <w:rsid w:val="000B1B6E"/>
    <w:rsid w:val="000B1C2E"/>
    <w:rsid w:val="000B1F57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B95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766"/>
    <w:rsid w:val="000C49B0"/>
    <w:rsid w:val="000C5021"/>
    <w:rsid w:val="000C5143"/>
    <w:rsid w:val="000C54F2"/>
    <w:rsid w:val="000C554C"/>
    <w:rsid w:val="000C5A43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61E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239"/>
    <w:rsid w:val="000E1852"/>
    <w:rsid w:val="000E27B0"/>
    <w:rsid w:val="000E3DEB"/>
    <w:rsid w:val="000E44B2"/>
    <w:rsid w:val="000E4573"/>
    <w:rsid w:val="000E496A"/>
    <w:rsid w:val="000E50EB"/>
    <w:rsid w:val="000E5369"/>
    <w:rsid w:val="000E55CC"/>
    <w:rsid w:val="000E5EE0"/>
    <w:rsid w:val="000E60F1"/>
    <w:rsid w:val="000E61E0"/>
    <w:rsid w:val="000E6234"/>
    <w:rsid w:val="000E680E"/>
    <w:rsid w:val="000E6E1E"/>
    <w:rsid w:val="000E70C8"/>
    <w:rsid w:val="000E7521"/>
    <w:rsid w:val="000E75D1"/>
    <w:rsid w:val="000F0538"/>
    <w:rsid w:val="000F0A90"/>
    <w:rsid w:val="000F1C88"/>
    <w:rsid w:val="000F208F"/>
    <w:rsid w:val="000F274E"/>
    <w:rsid w:val="000F3000"/>
    <w:rsid w:val="000F31FC"/>
    <w:rsid w:val="000F434E"/>
    <w:rsid w:val="000F5237"/>
    <w:rsid w:val="000F599A"/>
    <w:rsid w:val="000F6641"/>
    <w:rsid w:val="000F6D9F"/>
    <w:rsid w:val="000F78CF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0C09"/>
    <w:rsid w:val="00111368"/>
    <w:rsid w:val="00111C3B"/>
    <w:rsid w:val="00112058"/>
    <w:rsid w:val="0011272C"/>
    <w:rsid w:val="00112AC1"/>
    <w:rsid w:val="00112AC6"/>
    <w:rsid w:val="00113017"/>
    <w:rsid w:val="00113AE9"/>
    <w:rsid w:val="00113E07"/>
    <w:rsid w:val="00114552"/>
    <w:rsid w:val="00114633"/>
    <w:rsid w:val="001146C3"/>
    <w:rsid w:val="00114ACD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000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6D3"/>
    <w:rsid w:val="00130E17"/>
    <w:rsid w:val="001312B0"/>
    <w:rsid w:val="00133A9F"/>
    <w:rsid w:val="0013452F"/>
    <w:rsid w:val="001346E3"/>
    <w:rsid w:val="0013503A"/>
    <w:rsid w:val="0013513F"/>
    <w:rsid w:val="001353D6"/>
    <w:rsid w:val="0013541A"/>
    <w:rsid w:val="001360B3"/>
    <w:rsid w:val="0013655F"/>
    <w:rsid w:val="00136E63"/>
    <w:rsid w:val="001375E5"/>
    <w:rsid w:val="00137972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571"/>
    <w:rsid w:val="0014778C"/>
    <w:rsid w:val="00147B4E"/>
    <w:rsid w:val="00147D31"/>
    <w:rsid w:val="00147E61"/>
    <w:rsid w:val="00147E99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197"/>
    <w:rsid w:val="00156B4E"/>
    <w:rsid w:val="0015763D"/>
    <w:rsid w:val="00157D24"/>
    <w:rsid w:val="00157FD4"/>
    <w:rsid w:val="0016020B"/>
    <w:rsid w:val="001603FC"/>
    <w:rsid w:val="00160F3B"/>
    <w:rsid w:val="001617F8"/>
    <w:rsid w:val="001617FD"/>
    <w:rsid w:val="00161A7E"/>
    <w:rsid w:val="00161E51"/>
    <w:rsid w:val="00161F85"/>
    <w:rsid w:val="00161F8A"/>
    <w:rsid w:val="00162690"/>
    <w:rsid w:val="001630EB"/>
    <w:rsid w:val="0016342F"/>
    <w:rsid w:val="001638AC"/>
    <w:rsid w:val="001640E1"/>
    <w:rsid w:val="001649EC"/>
    <w:rsid w:val="00164B95"/>
    <w:rsid w:val="00164D5F"/>
    <w:rsid w:val="00165023"/>
    <w:rsid w:val="0016528C"/>
    <w:rsid w:val="001652C8"/>
    <w:rsid w:val="0016532F"/>
    <w:rsid w:val="0016567A"/>
    <w:rsid w:val="00165CC9"/>
    <w:rsid w:val="00165D10"/>
    <w:rsid w:val="00166333"/>
    <w:rsid w:val="0016635B"/>
    <w:rsid w:val="00166D75"/>
    <w:rsid w:val="001705FC"/>
    <w:rsid w:val="00170A42"/>
    <w:rsid w:val="00170BB9"/>
    <w:rsid w:val="00170D38"/>
    <w:rsid w:val="00171745"/>
    <w:rsid w:val="00171846"/>
    <w:rsid w:val="001719C0"/>
    <w:rsid w:val="00171AEF"/>
    <w:rsid w:val="00171C70"/>
    <w:rsid w:val="00172826"/>
    <w:rsid w:val="001729F0"/>
    <w:rsid w:val="0017358C"/>
    <w:rsid w:val="00173A9F"/>
    <w:rsid w:val="0017472E"/>
    <w:rsid w:val="001747FD"/>
    <w:rsid w:val="00174948"/>
    <w:rsid w:val="00175CF4"/>
    <w:rsid w:val="00175F9D"/>
    <w:rsid w:val="00176870"/>
    <w:rsid w:val="00176CC4"/>
    <w:rsid w:val="00176F8F"/>
    <w:rsid w:val="0017732E"/>
    <w:rsid w:val="0017766A"/>
    <w:rsid w:val="0018031A"/>
    <w:rsid w:val="00180802"/>
    <w:rsid w:val="00180DDE"/>
    <w:rsid w:val="0018156D"/>
    <w:rsid w:val="00181FBF"/>
    <w:rsid w:val="00182767"/>
    <w:rsid w:val="00182779"/>
    <w:rsid w:val="00182FBC"/>
    <w:rsid w:val="00183198"/>
    <w:rsid w:val="001834CB"/>
    <w:rsid w:val="0018354F"/>
    <w:rsid w:val="00184100"/>
    <w:rsid w:val="0018412D"/>
    <w:rsid w:val="001852E1"/>
    <w:rsid w:val="00185928"/>
    <w:rsid w:val="00185B80"/>
    <w:rsid w:val="00185D6B"/>
    <w:rsid w:val="00185DFC"/>
    <w:rsid w:val="001860AF"/>
    <w:rsid w:val="0018647A"/>
    <w:rsid w:val="00186D8B"/>
    <w:rsid w:val="00187298"/>
    <w:rsid w:val="00187A67"/>
    <w:rsid w:val="00187E4E"/>
    <w:rsid w:val="0019112D"/>
    <w:rsid w:val="0019113E"/>
    <w:rsid w:val="00192ED1"/>
    <w:rsid w:val="00192F14"/>
    <w:rsid w:val="001935A2"/>
    <w:rsid w:val="00193908"/>
    <w:rsid w:val="00193CC8"/>
    <w:rsid w:val="001942E8"/>
    <w:rsid w:val="001943E6"/>
    <w:rsid w:val="001948AA"/>
    <w:rsid w:val="00194ACB"/>
    <w:rsid w:val="00195941"/>
    <w:rsid w:val="00195F5B"/>
    <w:rsid w:val="001965D2"/>
    <w:rsid w:val="00196B77"/>
    <w:rsid w:val="0019725D"/>
    <w:rsid w:val="00197640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86B"/>
    <w:rsid w:val="001A5D19"/>
    <w:rsid w:val="001A5F29"/>
    <w:rsid w:val="001A6320"/>
    <w:rsid w:val="001A6CB1"/>
    <w:rsid w:val="001A7607"/>
    <w:rsid w:val="001A7879"/>
    <w:rsid w:val="001A78A0"/>
    <w:rsid w:val="001A7F49"/>
    <w:rsid w:val="001B0A82"/>
    <w:rsid w:val="001B11E6"/>
    <w:rsid w:val="001B2F87"/>
    <w:rsid w:val="001B3523"/>
    <w:rsid w:val="001B43BA"/>
    <w:rsid w:val="001B457E"/>
    <w:rsid w:val="001B4A94"/>
    <w:rsid w:val="001B4E68"/>
    <w:rsid w:val="001B51EF"/>
    <w:rsid w:val="001B6129"/>
    <w:rsid w:val="001B6343"/>
    <w:rsid w:val="001B6BCE"/>
    <w:rsid w:val="001B70EA"/>
    <w:rsid w:val="001B735F"/>
    <w:rsid w:val="001B7498"/>
    <w:rsid w:val="001C0A57"/>
    <w:rsid w:val="001C1EDE"/>
    <w:rsid w:val="001C23CB"/>
    <w:rsid w:val="001C2714"/>
    <w:rsid w:val="001C2910"/>
    <w:rsid w:val="001C2AE7"/>
    <w:rsid w:val="001C3544"/>
    <w:rsid w:val="001C3877"/>
    <w:rsid w:val="001C3B5C"/>
    <w:rsid w:val="001C3F73"/>
    <w:rsid w:val="001C48F3"/>
    <w:rsid w:val="001C4C09"/>
    <w:rsid w:val="001C4CC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56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0CE"/>
    <w:rsid w:val="001D5334"/>
    <w:rsid w:val="001D6338"/>
    <w:rsid w:val="001D6785"/>
    <w:rsid w:val="001D68A7"/>
    <w:rsid w:val="001D6CDE"/>
    <w:rsid w:val="001D6D09"/>
    <w:rsid w:val="001D6F62"/>
    <w:rsid w:val="001D777F"/>
    <w:rsid w:val="001E011C"/>
    <w:rsid w:val="001E0865"/>
    <w:rsid w:val="001E0DDD"/>
    <w:rsid w:val="001E101D"/>
    <w:rsid w:val="001E11E0"/>
    <w:rsid w:val="001E1D2F"/>
    <w:rsid w:val="001E1E61"/>
    <w:rsid w:val="001E212D"/>
    <w:rsid w:val="001E2552"/>
    <w:rsid w:val="001E44A9"/>
    <w:rsid w:val="001E46CB"/>
    <w:rsid w:val="001E547C"/>
    <w:rsid w:val="001E5752"/>
    <w:rsid w:val="001E6096"/>
    <w:rsid w:val="001E6214"/>
    <w:rsid w:val="001E6600"/>
    <w:rsid w:val="001E6885"/>
    <w:rsid w:val="001E7238"/>
    <w:rsid w:val="001E7A13"/>
    <w:rsid w:val="001F00D0"/>
    <w:rsid w:val="001F0AE9"/>
    <w:rsid w:val="001F0B93"/>
    <w:rsid w:val="001F0C6A"/>
    <w:rsid w:val="001F0C9D"/>
    <w:rsid w:val="001F1202"/>
    <w:rsid w:val="001F1C61"/>
    <w:rsid w:val="001F2046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A92"/>
    <w:rsid w:val="001F4C32"/>
    <w:rsid w:val="001F5E7E"/>
    <w:rsid w:val="001F6203"/>
    <w:rsid w:val="001F62BB"/>
    <w:rsid w:val="001F79BE"/>
    <w:rsid w:val="001F7A46"/>
    <w:rsid w:val="00200F41"/>
    <w:rsid w:val="00200FB9"/>
    <w:rsid w:val="00201CCC"/>
    <w:rsid w:val="00201DFD"/>
    <w:rsid w:val="002030DF"/>
    <w:rsid w:val="002039FE"/>
    <w:rsid w:val="00204BC2"/>
    <w:rsid w:val="00204C3C"/>
    <w:rsid w:val="00205201"/>
    <w:rsid w:val="0020554E"/>
    <w:rsid w:val="00205648"/>
    <w:rsid w:val="00205BED"/>
    <w:rsid w:val="00205DA0"/>
    <w:rsid w:val="0020603D"/>
    <w:rsid w:val="002061A2"/>
    <w:rsid w:val="00206696"/>
    <w:rsid w:val="00206AD7"/>
    <w:rsid w:val="00206BF3"/>
    <w:rsid w:val="00206E85"/>
    <w:rsid w:val="00206FEE"/>
    <w:rsid w:val="0020752B"/>
    <w:rsid w:val="0020771F"/>
    <w:rsid w:val="00210221"/>
    <w:rsid w:val="00210281"/>
    <w:rsid w:val="002108C0"/>
    <w:rsid w:val="00210C9F"/>
    <w:rsid w:val="00210D00"/>
    <w:rsid w:val="00210E47"/>
    <w:rsid w:val="00211176"/>
    <w:rsid w:val="00211220"/>
    <w:rsid w:val="002113F8"/>
    <w:rsid w:val="002115FD"/>
    <w:rsid w:val="002116AD"/>
    <w:rsid w:val="00212227"/>
    <w:rsid w:val="002129D5"/>
    <w:rsid w:val="002134B6"/>
    <w:rsid w:val="002135D3"/>
    <w:rsid w:val="002138E0"/>
    <w:rsid w:val="00213AA2"/>
    <w:rsid w:val="00213F44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727D"/>
    <w:rsid w:val="002278A1"/>
    <w:rsid w:val="002315B7"/>
    <w:rsid w:val="002316A1"/>
    <w:rsid w:val="00231744"/>
    <w:rsid w:val="00231BB2"/>
    <w:rsid w:val="00231BDD"/>
    <w:rsid w:val="00231C30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F4A"/>
    <w:rsid w:val="002353C3"/>
    <w:rsid w:val="002357E9"/>
    <w:rsid w:val="00235B07"/>
    <w:rsid w:val="00236157"/>
    <w:rsid w:val="002364ED"/>
    <w:rsid w:val="00237498"/>
    <w:rsid w:val="002376DD"/>
    <w:rsid w:val="00240055"/>
    <w:rsid w:val="002406CB"/>
    <w:rsid w:val="00241652"/>
    <w:rsid w:val="002422D9"/>
    <w:rsid w:val="00242339"/>
    <w:rsid w:val="00242BCF"/>
    <w:rsid w:val="002430CF"/>
    <w:rsid w:val="00243E22"/>
    <w:rsid w:val="00244368"/>
    <w:rsid w:val="0024443B"/>
    <w:rsid w:val="002449E0"/>
    <w:rsid w:val="0024511E"/>
    <w:rsid w:val="00245708"/>
    <w:rsid w:val="00245CAE"/>
    <w:rsid w:val="00245FC2"/>
    <w:rsid w:val="002469DF"/>
    <w:rsid w:val="00246BEB"/>
    <w:rsid w:val="00246D25"/>
    <w:rsid w:val="00246EA9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1CA"/>
    <w:rsid w:val="00255A1E"/>
    <w:rsid w:val="0025662B"/>
    <w:rsid w:val="00256650"/>
    <w:rsid w:val="002568A9"/>
    <w:rsid w:val="00256F10"/>
    <w:rsid w:val="00257D23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45"/>
    <w:rsid w:val="00266C6C"/>
    <w:rsid w:val="002679AB"/>
    <w:rsid w:val="0027009B"/>
    <w:rsid w:val="00270199"/>
    <w:rsid w:val="002701C9"/>
    <w:rsid w:val="00270C35"/>
    <w:rsid w:val="002710B6"/>
    <w:rsid w:val="002713D1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323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77EB2"/>
    <w:rsid w:val="00280426"/>
    <w:rsid w:val="00281220"/>
    <w:rsid w:val="00281478"/>
    <w:rsid w:val="002818ED"/>
    <w:rsid w:val="00282851"/>
    <w:rsid w:val="00282C7B"/>
    <w:rsid w:val="00283B71"/>
    <w:rsid w:val="00283E5D"/>
    <w:rsid w:val="002840D1"/>
    <w:rsid w:val="002841A5"/>
    <w:rsid w:val="00284244"/>
    <w:rsid w:val="002849D4"/>
    <w:rsid w:val="00285043"/>
    <w:rsid w:val="002852DD"/>
    <w:rsid w:val="0028588F"/>
    <w:rsid w:val="0028651C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78A"/>
    <w:rsid w:val="00292B8C"/>
    <w:rsid w:val="00292C19"/>
    <w:rsid w:val="00292C90"/>
    <w:rsid w:val="00292D30"/>
    <w:rsid w:val="00292F99"/>
    <w:rsid w:val="0029325B"/>
    <w:rsid w:val="0029360B"/>
    <w:rsid w:val="00293751"/>
    <w:rsid w:val="00293E98"/>
    <w:rsid w:val="00293F24"/>
    <w:rsid w:val="00294662"/>
    <w:rsid w:val="00294796"/>
    <w:rsid w:val="002949CD"/>
    <w:rsid w:val="0029542B"/>
    <w:rsid w:val="00295C81"/>
    <w:rsid w:val="0029615A"/>
    <w:rsid w:val="00296AD8"/>
    <w:rsid w:val="00296D49"/>
    <w:rsid w:val="0029703A"/>
    <w:rsid w:val="0029716F"/>
    <w:rsid w:val="002972F4"/>
    <w:rsid w:val="002A12A7"/>
    <w:rsid w:val="002A18BC"/>
    <w:rsid w:val="002A1F8A"/>
    <w:rsid w:val="002A2B2B"/>
    <w:rsid w:val="002A3EE3"/>
    <w:rsid w:val="002A40DA"/>
    <w:rsid w:val="002A420E"/>
    <w:rsid w:val="002A4460"/>
    <w:rsid w:val="002A4544"/>
    <w:rsid w:val="002A481A"/>
    <w:rsid w:val="002A52B9"/>
    <w:rsid w:val="002A587F"/>
    <w:rsid w:val="002A6140"/>
    <w:rsid w:val="002A6326"/>
    <w:rsid w:val="002A6B34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3C9B"/>
    <w:rsid w:val="002B405A"/>
    <w:rsid w:val="002B4CC2"/>
    <w:rsid w:val="002B4D49"/>
    <w:rsid w:val="002B4EF0"/>
    <w:rsid w:val="002B4F0F"/>
    <w:rsid w:val="002B5C60"/>
    <w:rsid w:val="002B5FD1"/>
    <w:rsid w:val="002B6E91"/>
    <w:rsid w:val="002B6F6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4E3"/>
    <w:rsid w:val="002C3A18"/>
    <w:rsid w:val="002C4A5A"/>
    <w:rsid w:val="002C50BB"/>
    <w:rsid w:val="002C51ED"/>
    <w:rsid w:val="002C552E"/>
    <w:rsid w:val="002C5920"/>
    <w:rsid w:val="002C5A9D"/>
    <w:rsid w:val="002C5A9F"/>
    <w:rsid w:val="002C6582"/>
    <w:rsid w:val="002C6717"/>
    <w:rsid w:val="002C6861"/>
    <w:rsid w:val="002D05DC"/>
    <w:rsid w:val="002D0A30"/>
    <w:rsid w:val="002D0F36"/>
    <w:rsid w:val="002D129D"/>
    <w:rsid w:val="002D15AA"/>
    <w:rsid w:val="002D1F37"/>
    <w:rsid w:val="002D22AC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90"/>
    <w:rsid w:val="002E030E"/>
    <w:rsid w:val="002E0370"/>
    <w:rsid w:val="002E1716"/>
    <w:rsid w:val="002E18B5"/>
    <w:rsid w:val="002E18F0"/>
    <w:rsid w:val="002E19FF"/>
    <w:rsid w:val="002E2050"/>
    <w:rsid w:val="002E260F"/>
    <w:rsid w:val="002E2912"/>
    <w:rsid w:val="002E342F"/>
    <w:rsid w:val="002E3BF4"/>
    <w:rsid w:val="002E491A"/>
    <w:rsid w:val="002E5F26"/>
    <w:rsid w:val="002E7331"/>
    <w:rsid w:val="002E7636"/>
    <w:rsid w:val="002E7F47"/>
    <w:rsid w:val="002F05E2"/>
    <w:rsid w:val="002F12AE"/>
    <w:rsid w:val="002F15C4"/>
    <w:rsid w:val="002F176D"/>
    <w:rsid w:val="002F2463"/>
    <w:rsid w:val="002F25F9"/>
    <w:rsid w:val="002F2C36"/>
    <w:rsid w:val="002F316B"/>
    <w:rsid w:val="002F368F"/>
    <w:rsid w:val="002F4899"/>
    <w:rsid w:val="002F4D72"/>
    <w:rsid w:val="002F5309"/>
    <w:rsid w:val="002F5370"/>
    <w:rsid w:val="002F6376"/>
    <w:rsid w:val="002F6501"/>
    <w:rsid w:val="002F71DF"/>
    <w:rsid w:val="002F7870"/>
    <w:rsid w:val="002F7AFE"/>
    <w:rsid w:val="002F7B67"/>
    <w:rsid w:val="002F7BA8"/>
    <w:rsid w:val="0030022B"/>
    <w:rsid w:val="003005A9"/>
    <w:rsid w:val="0030080B"/>
    <w:rsid w:val="00300E8D"/>
    <w:rsid w:val="003010F2"/>
    <w:rsid w:val="00301D40"/>
    <w:rsid w:val="00301F67"/>
    <w:rsid w:val="00301FB9"/>
    <w:rsid w:val="003024D8"/>
    <w:rsid w:val="003026FB"/>
    <w:rsid w:val="0030307D"/>
    <w:rsid w:val="00303880"/>
    <w:rsid w:val="003039BF"/>
    <w:rsid w:val="0030446F"/>
    <w:rsid w:val="00305157"/>
    <w:rsid w:val="00305651"/>
    <w:rsid w:val="003058AA"/>
    <w:rsid w:val="003068A5"/>
    <w:rsid w:val="003068F0"/>
    <w:rsid w:val="00307927"/>
    <w:rsid w:val="00307C95"/>
    <w:rsid w:val="00310832"/>
    <w:rsid w:val="00310BF1"/>
    <w:rsid w:val="0031253D"/>
    <w:rsid w:val="00312E1C"/>
    <w:rsid w:val="00312EE9"/>
    <w:rsid w:val="003131F4"/>
    <w:rsid w:val="003138A7"/>
    <w:rsid w:val="00313FD5"/>
    <w:rsid w:val="003143C3"/>
    <w:rsid w:val="0031445E"/>
    <w:rsid w:val="003147A3"/>
    <w:rsid w:val="003149D7"/>
    <w:rsid w:val="00314E61"/>
    <w:rsid w:val="003156E0"/>
    <w:rsid w:val="00315E03"/>
    <w:rsid w:val="00315F4B"/>
    <w:rsid w:val="00316247"/>
    <w:rsid w:val="0031635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3F73"/>
    <w:rsid w:val="00324A5C"/>
    <w:rsid w:val="00324D65"/>
    <w:rsid w:val="00324E64"/>
    <w:rsid w:val="00325576"/>
    <w:rsid w:val="0032578A"/>
    <w:rsid w:val="00326208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0BD"/>
    <w:rsid w:val="003341F8"/>
    <w:rsid w:val="003344DC"/>
    <w:rsid w:val="00334912"/>
    <w:rsid w:val="00334B5F"/>
    <w:rsid w:val="00334EED"/>
    <w:rsid w:val="003359FD"/>
    <w:rsid w:val="00335CC8"/>
    <w:rsid w:val="00335DAC"/>
    <w:rsid w:val="00335FFB"/>
    <w:rsid w:val="00336904"/>
    <w:rsid w:val="00336917"/>
    <w:rsid w:val="003378DA"/>
    <w:rsid w:val="00337A46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9CC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4B9"/>
    <w:rsid w:val="00347810"/>
    <w:rsid w:val="00350A13"/>
    <w:rsid w:val="00350E6A"/>
    <w:rsid w:val="00351108"/>
    <w:rsid w:val="00351AAC"/>
    <w:rsid w:val="00351AD7"/>
    <w:rsid w:val="00351C3A"/>
    <w:rsid w:val="003521E3"/>
    <w:rsid w:val="003526CF"/>
    <w:rsid w:val="003528B9"/>
    <w:rsid w:val="00352C2C"/>
    <w:rsid w:val="00354620"/>
    <w:rsid w:val="00354943"/>
    <w:rsid w:val="00355482"/>
    <w:rsid w:val="00355CA0"/>
    <w:rsid w:val="00355CE6"/>
    <w:rsid w:val="00356379"/>
    <w:rsid w:val="00356ACE"/>
    <w:rsid w:val="00357144"/>
    <w:rsid w:val="0035755B"/>
    <w:rsid w:val="00357658"/>
    <w:rsid w:val="00357E78"/>
    <w:rsid w:val="00360695"/>
    <w:rsid w:val="00360FB3"/>
    <w:rsid w:val="003613A9"/>
    <w:rsid w:val="0036159B"/>
    <w:rsid w:val="003616D5"/>
    <w:rsid w:val="003620C8"/>
    <w:rsid w:val="0036215A"/>
    <w:rsid w:val="0036255A"/>
    <w:rsid w:val="0036311A"/>
    <w:rsid w:val="0036359C"/>
    <w:rsid w:val="003635AA"/>
    <w:rsid w:val="00363811"/>
    <w:rsid w:val="003639CD"/>
    <w:rsid w:val="00363D0D"/>
    <w:rsid w:val="00363F04"/>
    <w:rsid w:val="00363F90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54C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0FE"/>
    <w:rsid w:val="0037454E"/>
    <w:rsid w:val="003745CC"/>
    <w:rsid w:val="00374B94"/>
    <w:rsid w:val="00374D26"/>
    <w:rsid w:val="00374EDB"/>
    <w:rsid w:val="00375515"/>
    <w:rsid w:val="00375E3C"/>
    <w:rsid w:val="00376066"/>
    <w:rsid w:val="003764A5"/>
    <w:rsid w:val="003767B3"/>
    <w:rsid w:val="0037737B"/>
    <w:rsid w:val="003779F9"/>
    <w:rsid w:val="003812CF"/>
    <w:rsid w:val="003814B7"/>
    <w:rsid w:val="00381EBD"/>
    <w:rsid w:val="00382C01"/>
    <w:rsid w:val="00382D19"/>
    <w:rsid w:val="00383F84"/>
    <w:rsid w:val="00384694"/>
    <w:rsid w:val="0038487B"/>
    <w:rsid w:val="00384B12"/>
    <w:rsid w:val="00385A7C"/>
    <w:rsid w:val="00386105"/>
    <w:rsid w:val="00387C41"/>
    <w:rsid w:val="003905CD"/>
    <w:rsid w:val="0039083D"/>
    <w:rsid w:val="00390C16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4CB8"/>
    <w:rsid w:val="00395141"/>
    <w:rsid w:val="00395BCC"/>
    <w:rsid w:val="00395D63"/>
    <w:rsid w:val="00395FA8"/>
    <w:rsid w:val="0039620A"/>
    <w:rsid w:val="00396CC8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8F6"/>
    <w:rsid w:val="003A3A0A"/>
    <w:rsid w:val="003A4362"/>
    <w:rsid w:val="003A4D6E"/>
    <w:rsid w:val="003A4FD5"/>
    <w:rsid w:val="003A509F"/>
    <w:rsid w:val="003A54F7"/>
    <w:rsid w:val="003A5648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937"/>
    <w:rsid w:val="003B3A80"/>
    <w:rsid w:val="003B3B5E"/>
    <w:rsid w:val="003B3E65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B7C40"/>
    <w:rsid w:val="003C038C"/>
    <w:rsid w:val="003C0BAB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800"/>
    <w:rsid w:val="003D08CC"/>
    <w:rsid w:val="003D0BEA"/>
    <w:rsid w:val="003D0F7D"/>
    <w:rsid w:val="003D13F0"/>
    <w:rsid w:val="003D1C70"/>
    <w:rsid w:val="003D241A"/>
    <w:rsid w:val="003D26C6"/>
    <w:rsid w:val="003D27A2"/>
    <w:rsid w:val="003D29A5"/>
    <w:rsid w:val="003D2EE6"/>
    <w:rsid w:val="003D361D"/>
    <w:rsid w:val="003D3BB2"/>
    <w:rsid w:val="003D4220"/>
    <w:rsid w:val="003D4CE5"/>
    <w:rsid w:val="003D52C3"/>
    <w:rsid w:val="003D5F09"/>
    <w:rsid w:val="003D5F8F"/>
    <w:rsid w:val="003D6181"/>
    <w:rsid w:val="003D672B"/>
    <w:rsid w:val="003D6BF4"/>
    <w:rsid w:val="003D749E"/>
    <w:rsid w:val="003D7620"/>
    <w:rsid w:val="003E03D6"/>
    <w:rsid w:val="003E08F8"/>
    <w:rsid w:val="003E122C"/>
    <w:rsid w:val="003E18B6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E7F4F"/>
    <w:rsid w:val="003F01C3"/>
    <w:rsid w:val="003F06B2"/>
    <w:rsid w:val="003F08E0"/>
    <w:rsid w:val="003F0D33"/>
    <w:rsid w:val="003F1285"/>
    <w:rsid w:val="003F1C92"/>
    <w:rsid w:val="003F23F2"/>
    <w:rsid w:val="003F2A9C"/>
    <w:rsid w:val="003F325D"/>
    <w:rsid w:val="003F33B6"/>
    <w:rsid w:val="003F3444"/>
    <w:rsid w:val="003F350E"/>
    <w:rsid w:val="003F3534"/>
    <w:rsid w:val="003F35B4"/>
    <w:rsid w:val="003F3E11"/>
    <w:rsid w:val="003F3F0B"/>
    <w:rsid w:val="003F3F5C"/>
    <w:rsid w:val="003F4173"/>
    <w:rsid w:val="003F4515"/>
    <w:rsid w:val="003F451B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1F4"/>
    <w:rsid w:val="004126A4"/>
    <w:rsid w:val="0041310A"/>
    <w:rsid w:val="00413414"/>
    <w:rsid w:val="004138C0"/>
    <w:rsid w:val="00413AAC"/>
    <w:rsid w:val="00413BF3"/>
    <w:rsid w:val="004142D3"/>
    <w:rsid w:val="004145A0"/>
    <w:rsid w:val="004148BB"/>
    <w:rsid w:val="00414A3B"/>
    <w:rsid w:val="00415525"/>
    <w:rsid w:val="00415A83"/>
    <w:rsid w:val="00415DE4"/>
    <w:rsid w:val="004163B1"/>
    <w:rsid w:val="004163F3"/>
    <w:rsid w:val="0041659C"/>
    <w:rsid w:val="004169A6"/>
    <w:rsid w:val="00416D04"/>
    <w:rsid w:val="00417266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247"/>
    <w:rsid w:val="0042453C"/>
    <w:rsid w:val="00424C30"/>
    <w:rsid w:val="00424D10"/>
    <w:rsid w:val="00424EC1"/>
    <w:rsid w:val="00425049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3DD"/>
    <w:rsid w:val="004317E1"/>
    <w:rsid w:val="00431C45"/>
    <w:rsid w:val="00432B7C"/>
    <w:rsid w:val="00432D50"/>
    <w:rsid w:val="00432FA6"/>
    <w:rsid w:val="004330A1"/>
    <w:rsid w:val="004338BF"/>
    <w:rsid w:val="00433F77"/>
    <w:rsid w:val="004344B2"/>
    <w:rsid w:val="0043659B"/>
    <w:rsid w:val="004366E8"/>
    <w:rsid w:val="004377C4"/>
    <w:rsid w:val="00437926"/>
    <w:rsid w:val="00440680"/>
    <w:rsid w:val="0044132A"/>
    <w:rsid w:val="004414A6"/>
    <w:rsid w:val="00441CC6"/>
    <w:rsid w:val="00442055"/>
    <w:rsid w:val="00442700"/>
    <w:rsid w:val="004428E0"/>
    <w:rsid w:val="004431EC"/>
    <w:rsid w:val="004456E4"/>
    <w:rsid w:val="00445CB9"/>
    <w:rsid w:val="00445D34"/>
    <w:rsid w:val="00445F40"/>
    <w:rsid w:val="0044681A"/>
    <w:rsid w:val="004469B0"/>
    <w:rsid w:val="00447998"/>
    <w:rsid w:val="00447A01"/>
    <w:rsid w:val="00447F35"/>
    <w:rsid w:val="004505B1"/>
    <w:rsid w:val="00450F7D"/>
    <w:rsid w:val="0045161D"/>
    <w:rsid w:val="004517C4"/>
    <w:rsid w:val="00452359"/>
    <w:rsid w:val="00454559"/>
    <w:rsid w:val="004546FB"/>
    <w:rsid w:val="00454C49"/>
    <w:rsid w:val="00454D3D"/>
    <w:rsid w:val="00454DFF"/>
    <w:rsid w:val="004550C5"/>
    <w:rsid w:val="004553C9"/>
    <w:rsid w:val="00455A4E"/>
    <w:rsid w:val="00455CBB"/>
    <w:rsid w:val="00455CD4"/>
    <w:rsid w:val="0045609C"/>
    <w:rsid w:val="00456358"/>
    <w:rsid w:val="00456ABA"/>
    <w:rsid w:val="00456E76"/>
    <w:rsid w:val="00456ED7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C3F"/>
    <w:rsid w:val="00463DE9"/>
    <w:rsid w:val="00464461"/>
    <w:rsid w:val="004645DB"/>
    <w:rsid w:val="00464924"/>
    <w:rsid w:val="00464935"/>
    <w:rsid w:val="004652BA"/>
    <w:rsid w:val="00465D9F"/>
    <w:rsid w:val="00466424"/>
    <w:rsid w:val="0046664E"/>
    <w:rsid w:val="004672DB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8AA"/>
    <w:rsid w:val="00474957"/>
    <w:rsid w:val="00474B98"/>
    <w:rsid w:val="00475E00"/>
    <w:rsid w:val="0047674E"/>
    <w:rsid w:val="004774B0"/>
    <w:rsid w:val="004806FF"/>
    <w:rsid w:val="00480D65"/>
    <w:rsid w:val="004813C8"/>
    <w:rsid w:val="0048165E"/>
    <w:rsid w:val="004819CC"/>
    <w:rsid w:val="00481B86"/>
    <w:rsid w:val="00482218"/>
    <w:rsid w:val="0048234F"/>
    <w:rsid w:val="00482559"/>
    <w:rsid w:val="00482689"/>
    <w:rsid w:val="004828CC"/>
    <w:rsid w:val="0048318C"/>
    <w:rsid w:val="004832B3"/>
    <w:rsid w:val="00483E83"/>
    <w:rsid w:val="0048414B"/>
    <w:rsid w:val="00484448"/>
    <w:rsid w:val="00484746"/>
    <w:rsid w:val="00484ABB"/>
    <w:rsid w:val="00484DB5"/>
    <w:rsid w:val="0048502F"/>
    <w:rsid w:val="00486172"/>
    <w:rsid w:val="0048693C"/>
    <w:rsid w:val="0048694C"/>
    <w:rsid w:val="00486C9F"/>
    <w:rsid w:val="00487343"/>
    <w:rsid w:val="00487658"/>
    <w:rsid w:val="00487BEC"/>
    <w:rsid w:val="00487F0B"/>
    <w:rsid w:val="00490CC8"/>
    <w:rsid w:val="00490F9B"/>
    <w:rsid w:val="004910EA"/>
    <w:rsid w:val="00491365"/>
    <w:rsid w:val="00491367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094"/>
    <w:rsid w:val="004A0B2B"/>
    <w:rsid w:val="004A0BA3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6A0"/>
    <w:rsid w:val="004A4ABF"/>
    <w:rsid w:val="004A519D"/>
    <w:rsid w:val="004A53B3"/>
    <w:rsid w:val="004A55A7"/>
    <w:rsid w:val="004A57C4"/>
    <w:rsid w:val="004A58E4"/>
    <w:rsid w:val="004A5AC8"/>
    <w:rsid w:val="004A64D8"/>
    <w:rsid w:val="004A6C6B"/>
    <w:rsid w:val="004A729D"/>
    <w:rsid w:val="004A7B48"/>
    <w:rsid w:val="004B0491"/>
    <w:rsid w:val="004B111A"/>
    <w:rsid w:val="004B189C"/>
    <w:rsid w:val="004B2314"/>
    <w:rsid w:val="004B3E30"/>
    <w:rsid w:val="004B43BB"/>
    <w:rsid w:val="004B458C"/>
    <w:rsid w:val="004B4C82"/>
    <w:rsid w:val="004B4CB4"/>
    <w:rsid w:val="004B4D9A"/>
    <w:rsid w:val="004B4FD0"/>
    <w:rsid w:val="004B53BB"/>
    <w:rsid w:val="004B5405"/>
    <w:rsid w:val="004B57BA"/>
    <w:rsid w:val="004B5922"/>
    <w:rsid w:val="004B5BD1"/>
    <w:rsid w:val="004B6832"/>
    <w:rsid w:val="004B6C56"/>
    <w:rsid w:val="004B7F9F"/>
    <w:rsid w:val="004C02FC"/>
    <w:rsid w:val="004C0B42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77F"/>
    <w:rsid w:val="004C6D7A"/>
    <w:rsid w:val="004C786E"/>
    <w:rsid w:val="004D0110"/>
    <w:rsid w:val="004D03B4"/>
    <w:rsid w:val="004D0597"/>
    <w:rsid w:val="004D13C5"/>
    <w:rsid w:val="004D24D4"/>
    <w:rsid w:val="004D284E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412"/>
    <w:rsid w:val="004D672A"/>
    <w:rsid w:val="004E037D"/>
    <w:rsid w:val="004E088F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53D"/>
    <w:rsid w:val="004F161B"/>
    <w:rsid w:val="004F17D9"/>
    <w:rsid w:val="004F228F"/>
    <w:rsid w:val="004F25C2"/>
    <w:rsid w:val="004F2647"/>
    <w:rsid w:val="004F269F"/>
    <w:rsid w:val="004F2F6E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019B"/>
    <w:rsid w:val="005004A4"/>
    <w:rsid w:val="005012D0"/>
    <w:rsid w:val="00502718"/>
    <w:rsid w:val="00502DA2"/>
    <w:rsid w:val="005036FB"/>
    <w:rsid w:val="00503928"/>
    <w:rsid w:val="005042BC"/>
    <w:rsid w:val="00504445"/>
    <w:rsid w:val="0050455D"/>
    <w:rsid w:val="005049C6"/>
    <w:rsid w:val="00504DF2"/>
    <w:rsid w:val="00505204"/>
    <w:rsid w:val="00505619"/>
    <w:rsid w:val="00505C53"/>
    <w:rsid w:val="0050602F"/>
    <w:rsid w:val="00506390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13F"/>
    <w:rsid w:val="0051506F"/>
    <w:rsid w:val="00515128"/>
    <w:rsid w:val="005159DA"/>
    <w:rsid w:val="00515BE9"/>
    <w:rsid w:val="005160E5"/>
    <w:rsid w:val="0051684E"/>
    <w:rsid w:val="005170ED"/>
    <w:rsid w:val="00517366"/>
    <w:rsid w:val="0051757D"/>
    <w:rsid w:val="005177FB"/>
    <w:rsid w:val="005178E8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4BEB"/>
    <w:rsid w:val="00525235"/>
    <w:rsid w:val="005254F7"/>
    <w:rsid w:val="005259B4"/>
    <w:rsid w:val="00525AC5"/>
    <w:rsid w:val="0052733F"/>
    <w:rsid w:val="005278A6"/>
    <w:rsid w:val="00527A7E"/>
    <w:rsid w:val="00527B06"/>
    <w:rsid w:val="00527CA5"/>
    <w:rsid w:val="005302FD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784A"/>
    <w:rsid w:val="00537BB1"/>
    <w:rsid w:val="00540DE8"/>
    <w:rsid w:val="00540EB2"/>
    <w:rsid w:val="0054114D"/>
    <w:rsid w:val="00541846"/>
    <w:rsid w:val="00541881"/>
    <w:rsid w:val="0054196F"/>
    <w:rsid w:val="00542E41"/>
    <w:rsid w:val="00543943"/>
    <w:rsid w:val="005441FD"/>
    <w:rsid w:val="005442A3"/>
    <w:rsid w:val="005445B4"/>
    <w:rsid w:val="00544661"/>
    <w:rsid w:val="00544D93"/>
    <w:rsid w:val="00544E82"/>
    <w:rsid w:val="005452C4"/>
    <w:rsid w:val="005452FC"/>
    <w:rsid w:val="005453A6"/>
    <w:rsid w:val="005463C3"/>
    <w:rsid w:val="005464A9"/>
    <w:rsid w:val="00546D7D"/>
    <w:rsid w:val="00547FB8"/>
    <w:rsid w:val="005506C6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442"/>
    <w:rsid w:val="00556701"/>
    <w:rsid w:val="00556F7B"/>
    <w:rsid w:val="0055704A"/>
    <w:rsid w:val="005571C1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51E5"/>
    <w:rsid w:val="00565492"/>
    <w:rsid w:val="00566B0F"/>
    <w:rsid w:val="00566F69"/>
    <w:rsid w:val="005676B0"/>
    <w:rsid w:val="00567F31"/>
    <w:rsid w:val="0057069B"/>
    <w:rsid w:val="00570777"/>
    <w:rsid w:val="00570E12"/>
    <w:rsid w:val="0057107A"/>
    <w:rsid w:val="0057125C"/>
    <w:rsid w:val="005726C4"/>
    <w:rsid w:val="005729EB"/>
    <w:rsid w:val="00572E90"/>
    <w:rsid w:val="0057308E"/>
    <w:rsid w:val="005737F9"/>
    <w:rsid w:val="00573B17"/>
    <w:rsid w:val="00574349"/>
    <w:rsid w:val="0057515B"/>
    <w:rsid w:val="00575F4E"/>
    <w:rsid w:val="00576251"/>
    <w:rsid w:val="00576AB4"/>
    <w:rsid w:val="00576AC6"/>
    <w:rsid w:val="00577B48"/>
    <w:rsid w:val="00580520"/>
    <w:rsid w:val="00580978"/>
    <w:rsid w:val="0058104B"/>
    <w:rsid w:val="005816D0"/>
    <w:rsid w:val="00581D84"/>
    <w:rsid w:val="005821A5"/>
    <w:rsid w:val="00582919"/>
    <w:rsid w:val="0058345A"/>
    <w:rsid w:val="00583D3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869"/>
    <w:rsid w:val="00590A0B"/>
    <w:rsid w:val="00590B7B"/>
    <w:rsid w:val="00590E05"/>
    <w:rsid w:val="00591713"/>
    <w:rsid w:val="00591D56"/>
    <w:rsid w:val="00591D61"/>
    <w:rsid w:val="00592069"/>
    <w:rsid w:val="005923D2"/>
    <w:rsid w:val="00592ED3"/>
    <w:rsid w:val="005934F2"/>
    <w:rsid w:val="00593582"/>
    <w:rsid w:val="00593810"/>
    <w:rsid w:val="00593976"/>
    <w:rsid w:val="00593B7D"/>
    <w:rsid w:val="00593E6C"/>
    <w:rsid w:val="00594172"/>
    <w:rsid w:val="00594364"/>
    <w:rsid w:val="005944B2"/>
    <w:rsid w:val="00594DE9"/>
    <w:rsid w:val="00595104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1AD5"/>
    <w:rsid w:val="005A261E"/>
    <w:rsid w:val="005A266F"/>
    <w:rsid w:val="005A2E1E"/>
    <w:rsid w:val="005A31E2"/>
    <w:rsid w:val="005A35F7"/>
    <w:rsid w:val="005A4FC1"/>
    <w:rsid w:val="005A52EE"/>
    <w:rsid w:val="005A54DF"/>
    <w:rsid w:val="005A564A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90A"/>
    <w:rsid w:val="005B38C6"/>
    <w:rsid w:val="005B430D"/>
    <w:rsid w:val="005B48C2"/>
    <w:rsid w:val="005B55CE"/>
    <w:rsid w:val="005B586D"/>
    <w:rsid w:val="005B5BCD"/>
    <w:rsid w:val="005B6754"/>
    <w:rsid w:val="005B6FE3"/>
    <w:rsid w:val="005B7528"/>
    <w:rsid w:val="005B7609"/>
    <w:rsid w:val="005B7A8A"/>
    <w:rsid w:val="005C064E"/>
    <w:rsid w:val="005C069C"/>
    <w:rsid w:val="005C0F54"/>
    <w:rsid w:val="005C102D"/>
    <w:rsid w:val="005C1A27"/>
    <w:rsid w:val="005C2D66"/>
    <w:rsid w:val="005C3677"/>
    <w:rsid w:val="005C3D6E"/>
    <w:rsid w:val="005C51A1"/>
    <w:rsid w:val="005C56F7"/>
    <w:rsid w:val="005C647D"/>
    <w:rsid w:val="005C6C59"/>
    <w:rsid w:val="005C733A"/>
    <w:rsid w:val="005C74B9"/>
    <w:rsid w:val="005D0734"/>
    <w:rsid w:val="005D0E5B"/>
    <w:rsid w:val="005D11BA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64B"/>
    <w:rsid w:val="005D674F"/>
    <w:rsid w:val="005D6C7C"/>
    <w:rsid w:val="005D71B8"/>
    <w:rsid w:val="005D749B"/>
    <w:rsid w:val="005D76AE"/>
    <w:rsid w:val="005E0219"/>
    <w:rsid w:val="005E0389"/>
    <w:rsid w:val="005E0407"/>
    <w:rsid w:val="005E0664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6853"/>
    <w:rsid w:val="005E7531"/>
    <w:rsid w:val="005E7925"/>
    <w:rsid w:val="005E795C"/>
    <w:rsid w:val="005F0261"/>
    <w:rsid w:val="005F06C7"/>
    <w:rsid w:val="005F0DB4"/>
    <w:rsid w:val="005F167D"/>
    <w:rsid w:val="005F1E61"/>
    <w:rsid w:val="005F1F09"/>
    <w:rsid w:val="005F229B"/>
    <w:rsid w:val="005F2D23"/>
    <w:rsid w:val="005F2E41"/>
    <w:rsid w:val="005F3445"/>
    <w:rsid w:val="005F3873"/>
    <w:rsid w:val="005F40B8"/>
    <w:rsid w:val="005F491E"/>
    <w:rsid w:val="005F4C52"/>
    <w:rsid w:val="005F5226"/>
    <w:rsid w:val="005F762D"/>
    <w:rsid w:val="005F7699"/>
    <w:rsid w:val="005F76E9"/>
    <w:rsid w:val="005F7974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76B"/>
    <w:rsid w:val="006038F9"/>
    <w:rsid w:val="00603CB2"/>
    <w:rsid w:val="00603D29"/>
    <w:rsid w:val="00603D39"/>
    <w:rsid w:val="00603F9C"/>
    <w:rsid w:val="0060420A"/>
    <w:rsid w:val="0060424D"/>
    <w:rsid w:val="006053DA"/>
    <w:rsid w:val="00605427"/>
    <w:rsid w:val="00606048"/>
    <w:rsid w:val="0060629D"/>
    <w:rsid w:val="00606564"/>
    <w:rsid w:val="00606C6F"/>
    <w:rsid w:val="00607AE0"/>
    <w:rsid w:val="00610518"/>
    <w:rsid w:val="00610598"/>
    <w:rsid w:val="00610E14"/>
    <w:rsid w:val="00611765"/>
    <w:rsid w:val="006119E6"/>
    <w:rsid w:val="0061249F"/>
    <w:rsid w:val="006124BE"/>
    <w:rsid w:val="0061292B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82D"/>
    <w:rsid w:val="00616DE7"/>
    <w:rsid w:val="006175DE"/>
    <w:rsid w:val="00617613"/>
    <w:rsid w:val="00621061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4357"/>
    <w:rsid w:val="00624641"/>
    <w:rsid w:val="00624B5E"/>
    <w:rsid w:val="00624F5C"/>
    <w:rsid w:val="00625CB9"/>
    <w:rsid w:val="00625DBC"/>
    <w:rsid w:val="0062611B"/>
    <w:rsid w:val="00626A85"/>
    <w:rsid w:val="00626F0A"/>
    <w:rsid w:val="00626FDF"/>
    <w:rsid w:val="00627376"/>
    <w:rsid w:val="00627502"/>
    <w:rsid w:val="00627D46"/>
    <w:rsid w:val="00631A1B"/>
    <w:rsid w:val="00631D99"/>
    <w:rsid w:val="00631E14"/>
    <w:rsid w:val="00632442"/>
    <w:rsid w:val="00632C5C"/>
    <w:rsid w:val="00632F9E"/>
    <w:rsid w:val="006330A5"/>
    <w:rsid w:val="00633C16"/>
    <w:rsid w:val="00634596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9C0"/>
    <w:rsid w:val="00643C30"/>
    <w:rsid w:val="00644494"/>
    <w:rsid w:val="00644654"/>
    <w:rsid w:val="00644B74"/>
    <w:rsid w:val="00645456"/>
    <w:rsid w:val="00645C5E"/>
    <w:rsid w:val="00646043"/>
    <w:rsid w:val="00646A9C"/>
    <w:rsid w:val="006470F5"/>
    <w:rsid w:val="0064778B"/>
    <w:rsid w:val="0064790A"/>
    <w:rsid w:val="00647F89"/>
    <w:rsid w:val="0065020C"/>
    <w:rsid w:val="00650DE8"/>
    <w:rsid w:val="006520AB"/>
    <w:rsid w:val="00652460"/>
    <w:rsid w:val="00652990"/>
    <w:rsid w:val="00652C3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907"/>
    <w:rsid w:val="00662F2E"/>
    <w:rsid w:val="00663523"/>
    <w:rsid w:val="0066385C"/>
    <w:rsid w:val="00663C3E"/>
    <w:rsid w:val="00663E60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1D81"/>
    <w:rsid w:val="0067214D"/>
    <w:rsid w:val="006721A1"/>
    <w:rsid w:val="00672462"/>
    <w:rsid w:val="006725AC"/>
    <w:rsid w:val="00672CB9"/>
    <w:rsid w:val="00672E52"/>
    <w:rsid w:val="00673046"/>
    <w:rsid w:val="00673B5E"/>
    <w:rsid w:val="00673B98"/>
    <w:rsid w:val="0067405D"/>
    <w:rsid w:val="006744D1"/>
    <w:rsid w:val="006745E9"/>
    <w:rsid w:val="00675DA6"/>
    <w:rsid w:val="00677E1A"/>
    <w:rsid w:val="00681F90"/>
    <w:rsid w:val="0068292E"/>
    <w:rsid w:val="00685481"/>
    <w:rsid w:val="00685A38"/>
    <w:rsid w:val="006860CE"/>
    <w:rsid w:val="00686189"/>
    <w:rsid w:val="006862C7"/>
    <w:rsid w:val="00686800"/>
    <w:rsid w:val="0068681B"/>
    <w:rsid w:val="00686DB4"/>
    <w:rsid w:val="00686ED7"/>
    <w:rsid w:val="00686F83"/>
    <w:rsid w:val="00687386"/>
    <w:rsid w:val="006876E9"/>
    <w:rsid w:val="00687A18"/>
    <w:rsid w:val="00687DCA"/>
    <w:rsid w:val="00690A0B"/>
    <w:rsid w:val="00690F14"/>
    <w:rsid w:val="006913F8"/>
    <w:rsid w:val="00691F29"/>
    <w:rsid w:val="00692F66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74A"/>
    <w:rsid w:val="006A0D48"/>
    <w:rsid w:val="006A1A47"/>
    <w:rsid w:val="006A1AA8"/>
    <w:rsid w:val="006A2301"/>
    <w:rsid w:val="006A2F16"/>
    <w:rsid w:val="006A3084"/>
    <w:rsid w:val="006A44E5"/>
    <w:rsid w:val="006A4885"/>
    <w:rsid w:val="006A4A00"/>
    <w:rsid w:val="006A71EC"/>
    <w:rsid w:val="006B0C15"/>
    <w:rsid w:val="006B18D3"/>
    <w:rsid w:val="006B2634"/>
    <w:rsid w:val="006B27A8"/>
    <w:rsid w:val="006B287C"/>
    <w:rsid w:val="006B2A47"/>
    <w:rsid w:val="006B4FAE"/>
    <w:rsid w:val="006B554C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BAF"/>
    <w:rsid w:val="006B7FF9"/>
    <w:rsid w:val="006C00F8"/>
    <w:rsid w:val="006C0272"/>
    <w:rsid w:val="006C0361"/>
    <w:rsid w:val="006C0393"/>
    <w:rsid w:val="006C0807"/>
    <w:rsid w:val="006C0999"/>
    <w:rsid w:val="006C0A99"/>
    <w:rsid w:val="006C1045"/>
    <w:rsid w:val="006C1049"/>
    <w:rsid w:val="006C1965"/>
    <w:rsid w:val="006C1C41"/>
    <w:rsid w:val="006C2589"/>
    <w:rsid w:val="006C2E43"/>
    <w:rsid w:val="006C2F2B"/>
    <w:rsid w:val="006C3ACB"/>
    <w:rsid w:val="006C436F"/>
    <w:rsid w:val="006C4D1C"/>
    <w:rsid w:val="006C58BF"/>
    <w:rsid w:val="006C5D38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2D0E"/>
    <w:rsid w:val="006D31D4"/>
    <w:rsid w:val="006D46F0"/>
    <w:rsid w:val="006D57B0"/>
    <w:rsid w:val="006D6C9C"/>
    <w:rsid w:val="006D6FB7"/>
    <w:rsid w:val="006D7205"/>
    <w:rsid w:val="006D7536"/>
    <w:rsid w:val="006E044C"/>
    <w:rsid w:val="006E0C8D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560"/>
    <w:rsid w:val="006E4710"/>
    <w:rsid w:val="006E4E01"/>
    <w:rsid w:val="006E5095"/>
    <w:rsid w:val="006E5E13"/>
    <w:rsid w:val="006E6761"/>
    <w:rsid w:val="006E6A4C"/>
    <w:rsid w:val="006E725F"/>
    <w:rsid w:val="006E7337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F7"/>
    <w:rsid w:val="006F5889"/>
    <w:rsid w:val="006F597C"/>
    <w:rsid w:val="006F611F"/>
    <w:rsid w:val="006F6522"/>
    <w:rsid w:val="006F67BF"/>
    <w:rsid w:val="006F6E64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68F"/>
    <w:rsid w:val="00703AC9"/>
    <w:rsid w:val="00704174"/>
    <w:rsid w:val="007048CB"/>
    <w:rsid w:val="007048FA"/>
    <w:rsid w:val="00704AE5"/>
    <w:rsid w:val="00704C11"/>
    <w:rsid w:val="00704EA0"/>
    <w:rsid w:val="00704F19"/>
    <w:rsid w:val="00705678"/>
    <w:rsid w:val="007058E1"/>
    <w:rsid w:val="00705CDE"/>
    <w:rsid w:val="00705DC7"/>
    <w:rsid w:val="00705F30"/>
    <w:rsid w:val="00705FF1"/>
    <w:rsid w:val="007065AC"/>
    <w:rsid w:val="0070717C"/>
    <w:rsid w:val="00707822"/>
    <w:rsid w:val="0070791E"/>
    <w:rsid w:val="00707C2B"/>
    <w:rsid w:val="00707C4C"/>
    <w:rsid w:val="00707DAE"/>
    <w:rsid w:val="00707E38"/>
    <w:rsid w:val="00707F72"/>
    <w:rsid w:val="0071085D"/>
    <w:rsid w:val="00710AD5"/>
    <w:rsid w:val="007112B4"/>
    <w:rsid w:val="00711EA5"/>
    <w:rsid w:val="0071247E"/>
    <w:rsid w:val="00712679"/>
    <w:rsid w:val="00712A88"/>
    <w:rsid w:val="0071304D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17A04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2FF8"/>
    <w:rsid w:val="00723074"/>
    <w:rsid w:val="0072323C"/>
    <w:rsid w:val="00724176"/>
    <w:rsid w:val="0072424A"/>
    <w:rsid w:val="00724B5B"/>
    <w:rsid w:val="0072508B"/>
    <w:rsid w:val="007251C6"/>
    <w:rsid w:val="00725428"/>
    <w:rsid w:val="007254FD"/>
    <w:rsid w:val="0072569F"/>
    <w:rsid w:val="00725703"/>
    <w:rsid w:val="00726604"/>
    <w:rsid w:val="007267BD"/>
    <w:rsid w:val="00726C78"/>
    <w:rsid w:val="00726D7F"/>
    <w:rsid w:val="00726DF0"/>
    <w:rsid w:val="00727753"/>
    <w:rsid w:val="00727DC0"/>
    <w:rsid w:val="00731B4E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781"/>
    <w:rsid w:val="007359BA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17FD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2284"/>
    <w:rsid w:val="0075326D"/>
    <w:rsid w:val="007534A1"/>
    <w:rsid w:val="0075391E"/>
    <w:rsid w:val="00755362"/>
    <w:rsid w:val="007555B8"/>
    <w:rsid w:val="00756789"/>
    <w:rsid w:val="00756C18"/>
    <w:rsid w:val="00756C44"/>
    <w:rsid w:val="0076002C"/>
    <w:rsid w:val="0076015D"/>
    <w:rsid w:val="00760BFC"/>
    <w:rsid w:val="00760E90"/>
    <w:rsid w:val="0076139A"/>
    <w:rsid w:val="007617BF"/>
    <w:rsid w:val="00762033"/>
    <w:rsid w:val="007624B2"/>
    <w:rsid w:val="00763A01"/>
    <w:rsid w:val="00764E9F"/>
    <w:rsid w:val="007652E9"/>
    <w:rsid w:val="00766139"/>
    <w:rsid w:val="007668B6"/>
    <w:rsid w:val="00766A46"/>
    <w:rsid w:val="00767273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7E9"/>
    <w:rsid w:val="0078580D"/>
    <w:rsid w:val="007879A2"/>
    <w:rsid w:val="00790CDB"/>
    <w:rsid w:val="0079125C"/>
    <w:rsid w:val="00792692"/>
    <w:rsid w:val="007926FD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5FDB"/>
    <w:rsid w:val="007962EC"/>
    <w:rsid w:val="007967C3"/>
    <w:rsid w:val="0079785A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1B8F"/>
    <w:rsid w:val="007A200A"/>
    <w:rsid w:val="007A20C0"/>
    <w:rsid w:val="007A2222"/>
    <w:rsid w:val="007A238C"/>
    <w:rsid w:val="007A27F3"/>
    <w:rsid w:val="007A3DDE"/>
    <w:rsid w:val="007A47D4"/>
    <w:rsid w:val="007A4F85"/>
    <w:rsid w:val="007A50EB"/>
    <w:rsid w:val="007A603E"/>
    <w:rsid w:val="007A65FB"/>
    <w:rsid w:val="007A665D"/>
    <w:rsid w:val="007A6705"/>
    <w:rsid w:val="007A685D"/>
    <w:rsid w:val="007A6D21"/>
    <w:rsid w:val="007A7047"/>
    <w:rsid w:val="007A739F"/>
    <w:rsid w:val="007A73DB"/>
    <w:rsid w:val="007A7D8D"/>
    <w:rsid w:val="007A7E08"/>
    <w:rsid w:val="007A7F4F"/>
    <w:rsid w:val="007B0A12"/>
    <w:rsid w:val="007B0B98"/>
    <w:rsid w:val="007B0DD7"/>
    <w:rsid w:val="007B100F"/>
    <w:rsid w:val="007B1093"/>
    <w:rsid w:val="007B1B4C"/>
    <w:rsid w:val="007B1BC2"/>
    <w:rsid w:val="007B26B1"/>
    <w:rsid w:val="007B27B4"/>
    <w:rsid w:val="007B384E"/>
    <w:rsid w:val="007B396A"/>
    <w:rsid w:val="007B4020"/>
    <w:rsid w:val="007B461D"/>
    <w:rsid w:val="007B4E62"/>
    <w:rsid w:val="007B4ED0"/>
    <w:rsid w:val="007B58E8"/>
    <w:rsid w:val="007B5F14"/>
    <w:rsid w:val="007B64A1"/>
    <w:rsid w:val="007B68FE"/>
    <w:rsid w:val="007B6C80"/>
    <w:rsid w:val="007B6F54"/>
    <w:rsid w:val="007B7817"/>
    <w:rsid w:val="007B7F7A"/>
    <w:rsid w:val="007C03E2"/>
    <w:rsid w:val="007C0806"/>
    <w:rsid w:val="007C0B69"/>
    <w:rsid w:val="007C0CEA"/>
    <w:rsid w:val="007C1814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4C"/>
    <w:rsid w:val="007D1BDF"/>
    <w:rsid w:val="007D2100"/>
    <w:rsid w:val="007D2466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7EA"/>
    <w:rsid w:val="007E2DD7"/>
    <w:rsid w:val="007E2E01"/>
    <w:rsid w:val="007E2F6B"/>
    <w:rsid w:val="007E39D5"/>
    <w:rsid w:val="007E3B3D"/>
    <w:rsid w:val="007E4411"/>
    <w:rsid w:val="007E4A85"/>
    <w:rsid w:val="007E58B0"/>
    <w:rsid w:val="007E5A84"/>
    <w:rsid w:val="007E66B2"/>
    <w:rsid w:val="007E70BD"/>
    <w:rsid w:val="007F01D8"/>
    <w:rsid w:val="007F0283"/>
    <w:rsid w:val="007F0574"/>
    <w:rsid w:val="007F08AB"/>
    <w:rsid w:val="007F0908"/>
    <w:rsid w:val="007F1168"/>
    <w:rsid w:val="007F1245"/>
    <w:rsid w:val="007F1820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92F"/>
    <w:rsid w:val="007F5F4E"/>
    <w:rsid w:val="007F5F9C"/>
    <w:rsid w:val="007F5FC9"/>
    <w:rsid w:val="007F66A8"/>
    <w:rsid w:val="007F6CD3"/>
    <w:rsid w:val="007F7425"/>
    <w:rsid w:val="0080088B"/>
    <w:rsid w:val="0080098C"/>
    <w:rsid w:val="00800C8B"/>
    <w:rsid w:val="00801331"/>
    <w:rsid w:val="008015D3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0D2"/>
    <w:rsid w:val="00805BF8"/>
    <w:rsid w:val="008060B5"/>
    <w:rsid w:val="00806394"/>
    <w:rsid w:val="00806929"/>
    <w:rsid w:val="00806C16"/>
    <w:rsid w:val="00806D04"/>
    <w:rsid w:val="0080773C"/>
    <w:rsid w:val="00807C24"/>
    <w:rsid w:val="00811733"/>
    <w:rsid w:val="00811A65"/>
    <w:rsid w:val="00811AF3"/>
    <w:rsid w:val="00811DAF"/>
    <w:rsid w:val="00811DC5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3D63"/>
    <w:rsid w:val="008240F3"/>
    <w:rsid w:val="0082483A"/>
    <w:rsid w:val="00824ED6"/>
    <w:rsid w:val="00825C86"/>
    <w:rsid w:val="00825E7D"/>
    <w:rsid w:val="00825EFB"/>
    <w:rsid w:val="008274D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7C4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5EAD"/>
    <w:rsid w:val="0083655D"/>
    <w:rsid w:val="00836EDB"/>
    <w:rsid w:val="00837540"/>
    <w:rsid w:val="00837D90"/>
    <w:rsid w:val="00837DCC"/>
    <w:rsid w:val="0084096C"/>
    <w:rsid w:val="008421F8"/>
    <w:rsid w:val="00842522"/>
    <w:rsid w:val="00842A97"/>
    <w:rsid w:val="00842E62"/>
    <w:rsid w:val="008430D3"/>
    <w:rsid w:val="00843ADE"/>
    <w:rsid w:val="00843B8A"/>
    <w:rsid w:val="00843BF3"/>
    <w:rsid w:val="00843EC9"/>
    <w:rsid w:val="00844503"/>
    <w:rsid w:val="008446AD"/>
    <w:rsid w:val="00844D6C"/>
    <w:rsid w:val="008450D5"/>
    <w:rsid w:val="008451D2"/>
    <w:rsid w:val="008454BB"/>
    <w:rsid w:val="00845832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CE0"/>
    <w:rsid w:val="00852DB7"/>
    <w:rsid w:val="0085310A"/>
    <w:rsid w:val="008538C5"/>
    <w:rsid w:val="008538EA"/>
    <w:rsid w:val="00853AA1"/>
    <w:rsid w:val="00854117"/>
    <w:rsid w:val="008549EF"/>
    <w:rsid w:val="00854FA4"/>
    <w:rsid w:val="008556A5"/>
    <w:rsid w:val="00856565"/>
    <w:rsid w:val="00856896"/>
    <w:rsid w:val="0085729E"/>
    <w:rsid w:val="008572BF"/>
    <w:rsid w:val="00857A19"/>
    <w:rsid w:val="00857A27"/>
    <w:rsid w:val="00857C60"/>
    <w:rsid w:val="0086049F"/>
    <w:rsid w:val="00860957"/>
    <w:rsid w:val="00860B3A"/>
    <w:rsid w:val="00860BE3"/>
    <w:rsid w:val="00860C3A"/>
    <w:rsid w:val="00860DAE"/>
    <w:rsid w:val="0086117E"/>
    <w:rsid w:val="008612EA"/>
    <w:rsid w:val="008613C8"/>
    <w:rsid w:val="0086178D"/>
    <w:rsid w:val="008617CF"/>
    <w:rsid w:val="00861A27"/>
    <w:rsid w:val="00861AF8"/>
    <w:rsid w:val="00861FB4"/>
    <w:rsid w:val="00862321"/>
    <w:rsid w:val="00862F9C"/>
    <w:rsid w:val="00863096"/>
    <w:rsid w:val="00863383"/>
    <w:rsid w:val="00863A33"/>
    <w:rsid w:val="00863C47"/>
    <w:rsid w:val="0086404E"/>
    <w:rsid w:val="00864106"/>
    <w:rsid w:val="00864329"/>
    <w:rsid w:val="00864EF6"/>
    <w:rsid w:val="008650F5"/>
    <w:rsid w:val="00865E7C"/>
    <w:rsid w:val="00866079"/>
    <w:rsid w:val="00866089"/>
    <w:rsid w:val="008660F4"/>
    <w:rsid w:val="0086683E"/>
    <w:rsid w:val="00866B1D"/>
    <w:rsid w:val="00866B7C"/>
    <w:rsid w:val="008671C1"/>
    <w:rsid w:val="00867C4C"/>
    <w:rsid w:val="00867E69"/>
    <w:rsid w:val="00870A45"/>
    <w:rsid w:val="00870B61"/>
    <w:rsid w:val="00870E22"/>
    <w:rsid w:val="00871165"/>
    <w:rsid w:val="0087177C"/>
    <w:rsid w:val="00872C20"/>
    <w:rsid w:val="008735EF"/>
    <w:rsid w:val="008739C0"/>
    <w:rsid w:val="00875022"/>
    <w:rsid w:val="0087552F"/>
    <w:rsid w:val="00875839"/>
    <w:rsid w:val="00875DDE"/>
    <w:rsid w:val="00875E44"/>
    <w:rsid w:val="00875E48"/>
    <w:rsid w:val="0087602A"/>
    <w:rsid w:val="008774F1"/>
    <w:rsid w:val="00877773"/>
    <w:rsid w:val="00877F56"/>
    <w:rsid w:val="008802DC"/>
    <w:rsid w:val="00880650"/>
    <w:rsid w:val="00881059"/>
    <w:rsid w:val="00881884"/>
    <w:rsid w:val="00881960"/>
    <w:rsid w:val="00881DF1"/>
    <w:rsid w:val="008825DA"/>
    <w:rsid w:val="00882B1D"/>
    <w:rsid w:val="00882C07"/>
    <w:rsid w:val="00883A5F"/>
    <w:rsid w:val="00884900"/>
    <w:rsid w:val="00884ABF"/>
    <w:rsid w:val="00884EF1"/>
    <w:rsid w:val="00885294"/>
    <w:rsid w:val="00885873"/>
    <w:rsid w:val="00885F71"/>
    <w:rsid w:val="00885FD1"/>
    <w:rsid w:val="00886599"/>
    <w:rsid w:val="00886753"/>
    <w:rsid w:val="00886B7E"/>
    <w:rsid w:val="00886F13"/>
    <w:rsid w:val="00887C4F"/>
    <w:rsid w:val="00887F62"/>
    <w:rsid w:val="00890176"/>
    <w:rsid w:val="00890183"/>
    <w:rsid w:val="008901A6"/>
    <w:rsid w:val="00890804"/>
    <w:rsid w:val="0089127A"/>
    <w:rsid w:val="008916BA"/>
    <w:rsid w:val="008916C7"/>
    <w:rsid w:val="00891A58"/>
    <w:rsid w:val="00891BA3"/>
    <w:rsid w:val="00891E30"/>
    <w:rsid w:val="00893858"/>
    <w:rsid w:val="00894429"/>
    <w:rsid w:val="008945D6"/>
    <w:rsid w:val="008946EE"/>
    <w:rsid w:val="00894A88"/>
    <w:rsid w:val="00895094"/>
    <w:rsid w:val="008950B2"/>
    <w:rsid w:val="00896314"/>
    <w:rsid w:val="008964DB"/>
    <w:rsid w:val="0089661F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186"/>
    <w:rsid w:val="008A52F2"/>
    <w:rsid w:val="008A56BA"/>
    <w:rsid w:val="008A5B60"/>
    <w:rsid w:val="008A5E3A"/>
    <w:rsid w:val="008A6A59"/>
    <w:rsid w:val="008A6B9E"/>
    <w:rsid w:val="008A6CD7"/>
    <w:rsid w:val="008A7088"/>
    <w:rsid w:val="008A73D1"/>
    <w:rsid w:val="008A7EC3"/>
    <w:rsid w:val="008A7F2A"/>
    <w:rsid w:val="008B0338"/>
    <w:rsid w:val="008B2A9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CD4"/>
    <w:rsid w:val="008B7F50"/>
    <w:rsid w:val="008C0398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48F5"/>
    <w:rsid w:val="008C734C"/>
    <w:rsid w:val="008C7377"/>
    <w:rsid w:val="008C789A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14B"/>
    <w:rsid w:val="008E2B39"/>
    <w:rsid w:val="008E2C1C"/>
    <w:rsid w:val="008E3BB4"/>
    <w:rsid w:val="008E47A8"/>
    <w:rsid w:val="008E4AFB"/>
    <w:rsid w:val="008E4CBE"/>
    <w:rsid w:val="008E4CD1"/>
    <w:rsid w:val="008E510F"/>
    <w:rsid w:val="008E525C"/>
    <w:rsid w:val="008E5594"/>
    <w:rsid w:val="008E6C8A"/>
    <w:rsid w:val="008E6D84"/>
    <w:rsid w:val="008E70DE"/>
    <w:rsid w:val="008E754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121"/>
    <w:rsid w:val="008F390A"/>
    <w:rsid w:val="008F3B13"/>
    <w:rsid w:val="008F4073"/>
    <w:rsid w:val="008F41AB"/>
    <w:rsid w:val="008F4A88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2600"/>
    <w:rsid w:val="00903175"/>
    <w:rsid w:val="009039FB"/>
    <w:rsid w:val="00904405"/>
    <w:rsid w:val="00904905"/>
    <w:rsid w:val="00904A21"/>
    <w:rsid w:val="00904B19"/>
    <w:rsid w:val="0090529C"/>
    <w:rsid w:val="00905534"/>
    <w:rsid w:val="00905B28"/>
    <w:rsid w:val="00905E4A"/>
    <w:rsid w:val="00905FAB"/>
    <w:rsid w:val="009068F5"/>
    <w:rsid w:val="009074F6"/>
    <w:rsid w:val="00907ABF"/>
    <w:rsid w:val="00907EB3"/>
    <w:rsid w:val="009101F2"/>
    <w:rsid w:val="0091081B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5E18"/>
    <w:rsid w:val="0091659D"/>
    <w:rsid w:val="00916687"/>
    <w:rsid w:val="00916AF2"/>
    <w:rsid w:val="009177B3"/>
    <w:rsid w:val="00917CD2"/>
    <w:rsid w:val="0092000D"/>
    <w:rsid w:val="009208A2"/>
    <w:rsid w:val="009209B2"/>
    <w:rsid w:val="0092120E"/>
    <w:rsid w:val="00921214"/>
    <w:rsid w:val="0092240F"/>
    <w:rsid w:val="009225C6"/>
    <w:rsid w:val="00922A45"/>
    <w:rsid w:val="009237DB"/>
    <w:rsid w:val="00923FE0"/>
    <w:rsid w:val="00924234"/>
    <w:rsid w:val="00924290"/>
    <w:rsid w:val="00924646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3D7B"/>
    <w:rsid w:val="00934050"/>
    <w:rsid w:val="009341C0"/>
    <w:rsid w:val="00934DEA"/>
    <w:rsid w:val="00934FB8"/>
    <w:rsid w:val="0093503D"/>
    <w:rsid w:val="00935291"/>
    <w:rsid w:val="0093529C"/>
    <w:rsid w:val="00935B42"/>
    <w:rsid w:val="00935ED9"/>
    <w:rsid w:val="009374AB"/>
    <w:rsid w:val="009400CD"/>
    <w:rsid w:val="0094059D"/>
    <w:rsid w:val="009406C6"/>
    <w:rsid w:val="009406E5"/>
    <w:rsid w:val="0094076F"/>
    <w:rsid w:val="009408F2"/>
    <w:rsid w:val="00940DB6"/>
    <w:rsid w:val="00941126"/>
    <w:rsid w:val="00941149"/>
    <w:rsid w:val="009412D0"/>
    <w:rsid w:val="00942314"/>
    <w:rsid w:val="009427C8"/>
    <w:rsid w:val="00942A4E"/>
    <w:rsid w:val="00942ACA"/>
    <w:rsid w:val="00943026"/>
    <w:rsid w:val="0094396E"/>
    <w:rsid w:val="00943CE3"/>
    <w:rsid w:val="00943D86"/>
    <w:rsid w:val="00944B77"/>
    <w:rsid w:val="0094512A"/>
    <w:rsid w:val="009457DE"/>
    <w:rsid w:val="0094582C"/>
    <w:rsid w:val="00945BC8"/>
    <w:rsid w:val="009462B8"/>
    <w:rsid w:val="00946450"/>
    <w:rsid w:val="009467E4"/>
    <w:rsid w:val="009469D0"/>
    <w:rsid w:val="00946B5B"/>
    <w:rsid w:val="00947118"/>
    <w:rsid w:val="0094734E"/>
    <w:rsid w:val="009473FA"/>
    <w:rsid w:val="00947D44"/>
    <w:rsid w:val="00950F76"/>
    <w:rsid w:val="00951A25"/>
    <w:rsid w:val="00951EBB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777"/>
    <w:rsid w:val="00954C55"/>
    <w:rsid w:val="00954D96"/>
    <w:rsid w:val="00955348"/>
    <w:rsid w:val="00955667"/>
    <w:rsid w:val="00955BBC"/>
    <w:rsid w:val="00955EC4"/>
    <w:rsid w:val="00956782"/>
    <w:rsid w:val="009567B8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3AB2"/>
    <w:rsid w:val="00963BC4"/>
    <w:rsid w:val="0096413B"/>
    <w:rsid w:val="009649DD"/>
    <w:rsid w:val="00964C41"/>
    <w:rsid w:val="00965233"/>
    <w:rsid w:val="00965D7A"/>
    <w:rsid w:val="00966F3F"/>
    <w:rsid w:val="00966F4C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60F"/>
    <w:rsid w:val="00974C95"/>
    <w:rsid w:val="009750ED"/>
    <w:rsid w:val="00975942"/>
    <w:rsid w:val="00975B68"/>
    <w:rsid w:val="00975C38"/>
    <w:rsid w:val="00975FCE"/>
    <w:rsid w:val="00976228"/>
    <w:rsid w:val="00976525"/>
    <w:rsid w:val="00976837"/>
    <w:rsid w:val="00976EDA"/>
    <w:rsid w:val="00976EFB"/>
    <w:rsid w:val="00977286"/>
    <w:rsid w:val="009804A9"/>
    <w:rsid w:val="00980569"/>
    <w:rsid w:val="009814FB"/>
    <w:rsid w:val="00981E2C"/>
    <w:rsid w:val="00982128"/>
    <w:rsid w:val="00982DA3"/>
    <w:rsid w:val="00982F5E"/>
    <w:rsid w:val="0098478B"/>
    <w:rsid w:val="00984B2A"/>
    <w:rsid w:val="00984B8F"/>
    <w:rsid w:val="00985291"/>
    <w:rsid w:val="0098567E"/>
    <w:rsid w:val="0098570A"/>
    <w:rsid w:val="00986BDC"/>
    <w:rsid w:val="00986EA4"/>
    <w:rsid w:val="0098789B"/>
    <w:rsid w:val="00987B07"/>
    <w:rsid w:val="009907E3"/>
    <w:rsid w:val="009909DF"/>
    <w:rsid w:val="009913AB"/>
    <w:rsid w:val="009915DA"/>
    <w:rsid w:val="00991E89"/>
    <w:rsid w:val="009920E7"/>
    <w:rsid w:val="00993061"/>
    <w:rsid w:val="0099330B"/>
    <w:rsid w:val="00994294"/>
    <w:rsid w:val="00994362"/>
    <w:rsid w:val="009945B3"/>
    <w:rsid w:val="00994682"/>
    <w:rsid w:val="00994BB0"/>
    <w:rsid w:val="00994C80"/>
    <w:rsid w:val="00995796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1FAE"/>
    <w:rsid w:val="009A218A"/>
    <w:rsid w:val="009A22A4"/>
    <w:rsid w:val="009A2411"/>
    <w:rsid w:val="009A248B"/>
    <w:rsid w:val="009A25A3"/>
    <w:rsid w:val="009A29B1"/>
    <w:rsid w:val="009A335F"/>
    <w:rsid w:val="009A340E"/>
    <w:rsid w:val="009A4335"/>
    <w:rsid w:val="009A49F0"/>
    <w:rsid w:val="009A4AB3"/>
    <w:rsid w:val="009A4C50"/>
    <w:rsid w:val="009A55E7"/>
    <w:rsid w:val="009A6A38"/>
    <w:rsid w:val="009A6B85"/>
    <w:rsid w:val="009A7261"/>
    <w:rsid w:val="009A743A"/>
    <w:rsid w:val="009A747B"/>
    <w:rsid w:val="009A777E"/>
    <w:rsid w:val="009A7DB3"/>
    <w:rsid w:val="009B11B3"/>
    <w:rsid w:val="009B1294"/>
    <w:rsid w:val="009B1C77"/>
    <w:rsid w:val="009B268A"/>
    <w:rsid w:val="009B3470"/>
    <w:rsid w:val="009B3C7C"/>
    <w:rsid w:val="009B441C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014"/>
    <w:rsid w:val="009C3F17"/>
    <w:rsid w:val="009C4EC7"/>
    <w:rsid w:val="009C5723"/>
    <w:rsid w:val="009C5F77"/>
    <w:rsid w:val="009C63FE"/>
    <w:rsid w:val="009C6970"/>
    <w:rsid w:val="009C6985"/>
    <w:rsid w:val="009C783F"/>
    <w:rsid w:val="009C7C59"/>
    <w:rsid w:val="009D05FE"/>
    <w:rsid w:val="009D0DA7"/>
    <w:rsid w:val="009D12C6"/>
    <w:rsid w:val="009D12E3"/>
    <w:rsid w:val="009D1911"/>
    <w:rsid w:val="009D1AD7"/>
    <w:rsid w:val="009D1B19"/>
    <w:rsid w:val="009D1D8C"/>
    <w:rsid w:val="009D2008"/>
    <w:rsid w:val="009D201E"/>
    <w:rsid w:val="009D20EB"/>
    <w:rsid w:val="009D21CC"/>
    <w:rsid w:val="009D35C4"/>
    <w:rsid w:val="009D3A8B"/>
    <w:rsid w:val="009D4470"/>
    <w:rsid w:val="009D5723"/>
    <w:rsid w:val="009D5C34"/>
    <w:rsid w:val="009D6D07"/>
    <w:rsid w:val="009D6D8F"/>
    <w:rsid w:val="009D6FEA"/>
    <w:rsid w:val="009D72DD"/>
    <w:rsid w:val="009D7846"/>
    <w:rsid w:val="009D7BEA"/>
    <w:rsid w:val="009E0176"/>
    <w:rsid w:val="009E01C1"/>
    <w:rsid w:val="009E04B7"/>
    <w:rsid w:val="009E08DF"/>
    <w:rsid w:val="009E0F34"/>
    <w:rsid w:val="009E13F4"/>
    <w:rsid w:val="009E1433"/>
    <w:rsid w:val="009E147F"/>
    <w:rsid w:val="009E1D66"/>
    <w:rsid w:val="009E2862"/>
    <w:rsid w:val="009E29FA"/>
    <w:rsid w:val="009E2A13"/>
    <w:rsid w:val="009E2A41"/>
    <w:rsid w:val="009E2D23"/>
    <w:rsid w:val="009E3985"/>
    <w:rsid w:val="009E3B7F"/>
    <w:rsid w:val="009E5318"/>
    <w:rsid w:val="009E5A98"/>
    <w:rsid w:val="009E5E3F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0F79"/>
    <w:rsid w:val="009F1BD5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B1A"/>
    <w:rsid w:val="009F4F70"/>
    <w:rsid w:val="009F4F95"/>
    <w:rsid w:val="009F530F"/>
    <w:rsid w:val="009F5707"/>
    <w:rsid w:val="009F5A53"/>
    <w:rsid w:val="009F5BF2"/>
    <w:rsid w:val="009F5CE0"/>
    <w:rsid w:val="009F6011"/>
    <w:rsid w:val="009F63E1"/>
    <w:rsid w:val="009F684E"/>
    <w:rsid w:val="009F69FF"/>
    <w:rsid w:val="009F700C"/>
    <w:rsid w:val="009F7094"/>
    <w:rsid w:val="009F77DF"/>
    <w:rsid w:val="009F7C2A"/>
    <w:rsid w:val="009F7C80"/>
    <w:rsid w:val="009F7F5A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A46"/>
    <w:rsid w:val="00A05592"/>
    <w:rsid w:val="00A05AAD"/>
    <w:rsid w:val="00A05E1F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4C9"/>
    <w:rsid w:val="00A1761D"/>
    <w:rsid w:val="00A17E6B"/>
    <w:rsid w:val="00A20504"/>
    <w:rsid w:val="00A209C6"/>
    <w:rsid w:val="00A209E5"/>
    <w:rsid w:val="00A20C24"/>
    <w:rsid w:val="00A20FB2"/>
    <w:rsid w:val="00A2103A"/>
    <w:rsid w:val="00A210AE"/>
    <w:rsid w:val="00A21DB9"/>
    <w:rsid w:val="00A22449"/>
    <w:rsid w:val="00A224B7"/>
    <w:rsid w:val="00A22566"/>
    <w:rsid w:val="00A23294"/>
    <w:rsid w:val="00A2356D"/>
    <w:rsid w:val="00A235CE"/>
    <w:rsid w:val="00A2392C"/>
    <w:rsid w:val="00A23DB8"/>
    <w:rsid w:val="00A23FCF"/>
    <w:rsid w:val="00A240C6"/>
    <w:rsid w:val="00A24390"/>
    <w:rsid w:val="00A24D55"/>
    <w:rsid w:val="00A24DA3"/>
    <w:rsid w:val="00A24FE6"/>
    <w:rsid w:val="00A25152"/>
    <w:rsid w:val="00A252E8"/>
    <w:rsid w:val="00A25C61"/>
    <w:rsid w:val="00A26729"/>
    <w:rsid w:val="00A26B24"/>
    <w:rsid w:val="00A26B89"/>
    <w:rsid w:val="00A26C7A"/>
    <w:rsid w:val="00A26D58"/>
    <w:rsid w:val="00A270D4"/>
    <w:rsid w:val="00A2721D"/>
    <w:rsid w:val="00A2725D"/>
    <w:rsid w:val="00A276CC"/>
    <w:rsid w:val="00A2796C"/>
    <w:rsid w:val="00A304E5"/>
    <w:rsid w:val="00A30DC0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53"/>
    <w:rsid w:val="00A344BE"/>
    <w:rsid w:val="00A347A7"/>
    <w:rsid w:val="00A34C3F"/>
    <w:rsid w:val="00A34E66"/>
    <w:rsid w:val="00A353AD"/>
    <w:rsid w:val="00A35424"/>
    <w:rsid w:val="00A3560C"/>
    <w:rsid w:val="00A3560F"/>
    <w:rsid w:val="00A35694"/>
    <w:rsid w:val="00A35A32"/>
    <w:rsid w:val="00A35E5B"/>
    <w:rsid w:val="00A36214"/>
    <w:rsid w:val="00A366A6"/>
    <w:rsid w:val="00A36C04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35F"/>
    <w:rsid w:val="00A43493"/>
    <w:rsid w:val="00A43617"/>
    <w:rsid w:val="00A436BF"/>
    <w:rsid w:val="00A43C60"/>
    <w:rsid w:val="00A44260"/>
    <w:rsid w:val="00A44593"/>
    <w:rsid w:val="00A452CF"/>
    <w:rsid w:val="00A456B1"/>
    <w:rsid w:val="00A46F6F"/>
    <w:rsid w:val="00A470C7"/>
    <w:rsid w:val="00A476AB"/>
    <w:rsid w:val="00A47EC7"/>
    <w:rsid w:val="00A50222"/>
    <w:rsid w:val="00A5039D"/>
    <w:rsid w:val="00A5054B"/>
    <w:rsid w:val="00A508EF"/>
    <w:rsid w:val="00A50946"/>
    <w:rsid w:val="00A50A53"/>
    <w:rsid w:val="00A50FC5"/>
    <w:rsid w:val="00A5123A"/>
    <w:rsid w:val="00A51755"/>
    <w:rsid w:val="00A51D1E"/>
    <w:rsid w:val="00A531BA"/>
    <w:rsid w:val="00A544F5"/>
    <w:rsid w:val="00A546B9"/>
    <w:rsid w:val="00A5544D"/>
    <w:rsid w:val="00A55D7A"/>
    <w:rsid w:val="00A55DB1"/>
    <w:rsid w:val="00A55DC9"/>
    <w:rsid w:val="00A56805"/>
    <w:rsid w:val="00A568F0"/>
    <w:rsid w:val="00A56CDE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88F"/>
    <w:rsid w:val="00A63EAA"/>
    <w:rsid w:val="00A64217"/>
    <w:rsid w:val="00A64339"/>
    <w:rsid w:val="00A64CA7"/>
    <w:rsid w:val="00A6551F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350"/>
    <w:rsid w:val="00A70AF1"/>
    <w:rsid w:val="00A70EC0"/>
    <w:rsid w:val="00A71068"/>
    <w:rsid w:val="00A71F2A"/>
    <w:rsid w:val="00A720B0"/>
    <w:rsid w:val="00A7246F"/>
    <w:rsid w:val="00A72D20"/>
    <w:rsid w:val="00A72D9D"/>
    <w:rsid w:val="00A732F5"/>
    <w:rsid w:val="00A7338A"/>
    <w:rsid w:val="00A74BC4"/>
    <w:rsid w:val="00A74C06"/>
    <w:rsid w:val="00A75054"/>
    <w:rsid w:val="00A75114"/>
    <w:rsid w:val="00A75378"/>
    <w:rsid w:val="00A75EFA"/>
    <w:rsid w:val="00A75FE2"/>
    <w:rsid w:val="00A76289"/>
    <w:rsid w:val="00A76744"/>
    <w:rsid w:val="00A76906"/>
    <w:rsid w:val="00A77168"/>
    <w:rsid w:val="00A774B0"/>
    <w:rsid w:val="00A776AC"/>
    <w:rsid w:val="00A777DC"/>
    <w:rsid w:val="00A77E96"/>
    <w:rsid w:val="00A8002C"/>
    <w:rsid w:val="00A80077"/>
    <w:rsid w:val="00A8016A"/>
    <w:rsid w:val="00A807CF"/>
    <w:rsid w:val="00A80CAD"/>
    <w:rsid w:val="00A81031"/>
    <w:rsid w:val="00A81505"/>
    <w:rsid w:val="00A828BD"/>
    <w:rsid w:val="00A835CA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754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0EA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E3F"/>
    <w:rsid w:val="00AA675D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7D2"/>
    <w:rsid w:val="00AB187B"/>
    <w:rsid w:val="00AB19A5"/>
    <w:rsid w:val="00AB1ED9"/>
    <w:rsid w:val="00AB224F"/>
    <w:rsid w:val="00AB2263"/>
    <w:rsid w:val="00AB2933"/>
    <w:rsid w:val="00AB2E9B"/>
    <w:rsid w:val="00AB3045"/>
    <w:rsid w:val="00AB3327"/>
    <w:rsid w:val="00AB3B3E"/>
    <w:rsid w:val="00AB3C18"/>
    <w:rsid w:val="00AB4BC0"/>
    <w:rsid w:val="00AB4BD7"/>
    <w:rsid w:val="00AB5B4E"/>
    <w:rsid w:val="00AB5D4B"/>
    <w:rsid w:val="00AB7158"/>
    <w:rsid w:val="00AC0407"/>
    <w:rsid w:val="00AC05DF"/>
    <w:rsid w:val="00AC0C5E"/>
    <w:rsid w:val="00AC1389"/>
    <w:rsid w:val="00AC17F4"/>
    <w:rsid w:val="00AC1FA2"/>
    <w:rsid w:val="00AC2481"/>
    <w:rsid w:val="00AC282B"/>
    <w:rsid w:val="00AC29CB"/>
    <w:rsid w:val="00AC2D55"/>
    <w:rsid w:val="00AC3AA6"/>
    <w:rsid w:val="00AC4957"/>
    <w:rsid w:val="00AC4978"/>
    <w:rsid w:val="00AC5600"/>
    <w:rsid w:val="00AC5A52"/>
    <w:rsid w:val="00AC5ACA"/>
    <w:rsid w:val="00AC612F"/>
    <w:rsid w:val="00AC6B20"/>
    <w:rsid w:val="00AC7247"/>
    <w:rsid w:val="00AC72F7"/>
    <w:rsid w:val="00AD0435"/>
    <w:rsid w:val="00AD1092"/>
    <w:rsid w:val="00AD1244"/>
    <w:rsid w:val="00AD25EA"/>
    <w:rsid w:val="00AD260D"/>
    <w:rsid w:val="00AD279A"/>
    <w:rsid w:val="00AD2B7C"/>
    <w:rsid w:val="00AD3121"/>
    <w:rsid w:val="00AD371C"/>
    <w:rsid w:val="00AD4E16"/>
    <w:rsid w:val="00AD4E54"/>
    <w:rsid w:val="00AD52A0"/>
    <w:rsid w:val="00AD548B"/>
    <w:rsid w:val="00AD56F1"/>
    <w:rsid w:val="00AD5776"/>
    <w:rsid w:val="00AD5EE4"/>
    <w:rsid w:val="00AD6011"/>
    <w:rsid w:val="00AD6201"/>
    <w:rsid w:val="00AD6C92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609"/>
    <w:rsid w:val="00AE5BE0"/>
    <w:rsid w:val="00AE5CB7"/>
    <w:rsid w:val="00AE624F"/>
    <w:rsid w:val="00AE6F89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914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AF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5D1"/>
    <w:rsid w:val="00B007DE"/>
    <w:rsid w:val="00B0112E"/>
    <w:rsid w:val="00B0220D"/>
    <w:rsid w:val="00B0222F"/>
    <w:rsid w:val="00B02593"/>
    <w:rsid w:val="00B02AE6"/>
    <w:rsid w:val="00B02D4A"/>
    <w:rsid w:val="00B02FF0"/>
    <w:rsid w:val="00B0422B"/>
    <w:rsid w:val="00B052AD"/>
    <w:rsid w:val="00B05533"/>
    <w:rsid w:val="00B0578E"/>
    <w:rsid w:val="00B05B3D"/>
    <w:rsid w:val="00B05E76"/>
    <w:rsid w:val="00B07246"/>
    <w:rsid w:val="00B0768A"/>
    <w:rsid w:val="00B07709"/>
    <w:rsid w:val="00B10FE4"/>
    <w:rsid w:val="00B11C64"/>
    <w:rsid w:val="00B120A9"/>
    <w:rsid w:val="00B120D6"/>
    <w:rsid w:val="00B12744"/>
    <w:rsid w:val="00B12E25"/>
    <w:rsid w:val="00B12EF8"/>
    <w:rsid w:val="00B130CE"/>
    <w:rsid w:val="00B13978"/>
    <w:rsid w:val="00B13B29"/>
    <w:rsid w:val="00B13D92"/>
    <w:rsid w:val="00B140A9"/>
    <w:rsid w:val="00B145FD"/>
    <w:rsid w:val="00B152C3"/>
    <w:rsid w:val="00B15D9A"/>
    <w:rsid w:val="00B16509"/>
    <w:rsid w:val="00B16A57"/>
    <w:rsid w:val="00B16A70"/>
    <w:rsid w:val="00B16C27"/>
    <w:rsid w:val="00B17004"/>
    <w:rsid w:val="00B17C3D"/>
    <w:rsid w:val="00B200B8"/>
    <w:rsid w:val="00B2049A"/>
    <w:rsid w:val="00B208C1"/>
    <w:rsid w:val="00B20C29"/>
    <w:rsid w:val="00B21110"/>
    <w:rsid w:val="00B2135D"/>
    <w:rsid w:val="00B225B7"/>
    <w:rsid w:val="00B227A8"/>
    <w:rsid w:val="00B22940"/>
    <w:rsid w:val="00B22FA3"/>
    <w:rsid w:val="00B23176"/>
    <w:rsid w:val="00B235F9"/>
    <w:rsid w:val="00B23D8A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B72"/>
    <w:rsid w:val="00B31DC2"/>
    <w:rsid w:val="00B321CA"/>
    <w:rsid w:val="00B329DA"/>
    <w:rsid w:val="00B32B5B"/>
    <w:rsid w:val="00B331DA"/>
    <w:rsid w:val="00B34956"/>
    <w:rsid w:val="00B34DF6"/>
    <w:rsid w:val="00B34FE2"/>
    <w:rsid w:val="00B36320"/>
    <w:rsid w:val="00B36982"/>
    <w:rsid w:val="00B40AC7"/>
    <w:rsid w:val="00B40B6A"/>
    <w:rsid w:val="00B416BB"/>
    <w:rsid w:val="00B419EC"/>
    <w:rsid w:val="00B41C4C"/>
    <w:rsid w:val="00B41C7F"/>
    <w:rsid w:val="00B41E1B"/>
    <w:rsid w:val="00B42858"/>
    <w:rsid w:val="00B42D8C"/>
    <w:rsid w:val="00B42FE7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2C2F"/>
    <w:rsid w:val="00B53939"/>
    <w:rsid w:val="00B5593A"/>
    <w:rsid w:val="00B55DB5"/>
    <w:rsid w:val="00B564A8"/>
    <w:rsid w:val="00B5683F"/>
    <w:rsid w:val="00B606DD"/>
    <w:rsid w:val="00B60951"/>
    <w:rsid w:val="00B616D0"/>
    <w:rsid w:val="00B61F63"/>
    <w:rsid w:val="00B6260E"/>
    <w:rsid w:val="00B626D5"/>
    <w:rsid w:val="00B62949"/>
    <w:rsid w:val="00B629FE"/>
    <w:rsid w:val="00B62E02"/>
    <w:rsid w:val="00B62EBC"/>
    <w:rsid w:val="00B6374C"/>
    <w:rsid w:val="00B6386B"/>
    <w:rsid w:val="00B641BC"/>
    <w:rsid w:val="00B6458C"/>
    <w:rsid w:val="00B64F3D"/>
    <w:rsid w:val="00B65038"/>
    <w:rsid w:val="00B650B2"/>
    <w:rsid w:val="00B65A84"/>
    <w:rsid w:val="00B65BFB"/>
    <w:rsid w:val="00B65F9E"/>
    <w:rsid w:val="00B66C55"/>
    <w:rsid w:val="00B66D3A"/>
    <w:rsid w:val="00B67FFA"/>
    <w:rsid w:val="00B701BD"/>
    <w:rsid w:val="00B7039B"/>
    <w:rsid w:val="00B70A8C"/>
    <w:rsid w:val="00B70B11"/>
    <w:rsid w:val="00B70F52"/>
    <w:rsid w:val="00B7163E"/>
    <w:rsid w:val="00B71664"/>
    <w:rsid w:val="00B71E17"/>
    <w:rsid w:val="00B72503"/>
    <w:rsid w:val="00B72927"/>
    <w:rsid w:val="00B729BD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46B1"/>
    <w:rsid w:val="00B85320"/>
    <w:rsid w:val="00B85839"/>
    <w:rsid w:val="00B85B65"/>
    <w:rsid w:val="00B86054"/>
    <w:rsid w:val="00B86278"/>
    <w:rsid w:val="00B8690B"/>
    <w:rsid w:val="00B86C6C"/>
    <w:rsid w:val="00B87BFB"/>
    <w:rsid w:val="00B900B8"/>
    <w:rsid w:val="00B902C2"/>
    <w:rsid w:val="00B90591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55B"/>
    <w:rsid w:val="00B93B6E"/>
    <w:rsid w:val="00B93C00"/>
    <w:rsid w:val="00B93EF8"/>
    <w:rsid w:val="00B948E6"/>
    <w:rsid w:val="00B94E80"/>
    <w:rsid w:val="00B952C5"/>
    <w:rsid w:val="00B954F9"/>
    <w:rsid w:val="00B956DF"/>
    <w:rsid w:val="00B958AD"/>
    <w:rsid w:val="00B95CCB"/>
    <w:rsid w:val="00B961AB"/>
    <w:rsid w:val="00B96367"/>
    <w:rsid w:val="00B965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2F55"/>
    <w:rsid w:val="00BA3021"/>
    <w:rsid w:val="00BA3778"/>
    <w:rsid w:val="00BA37BD"/>
    <w:rsid w:val="00BA47D6"/>
    <w:rsid w:val="00BA4D06"/>
    <w:rsid w:val="00BA5CB4"/>
    <w:rsid w:val="00BA7736"/>
    <w:rsid w:val="00BA7913"/>
    <w:rsid w:val="00BA7E51"/>
    <w:rsid w:val="00BB0698"/>
    <w:rsid w:val="00BB1297"/>
    <w:rsid w:val="00BB15FA"/>
    <w:rsid w:val="00BB182A"/>
    <w:rsid w:val="00BB2548"/>
    <w:rsid w:val="00BB2864"/>
    <w:rsid w:val="00BB2C6B"/>
    <w:rsid w:val="00BB345C"/>
    <w:rsid w:val="00BB3686"/>
    <w:rsid w:val="00BB3A4A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B7618"/>
    <w:rsid w:val="00BC07DE"/>
    <w:rsid w:val="00BC0A31"/>
    <w:rsid w:val="00BC0A40"/>
    <w:rsid w:val="00BC1A50"/>
    <w:rsid w:val="00BC1C7F"/>
    <w:rsid w:val="00BC22BF"/>
    <w:rsid w:val="00BC232A"/>
    <w:rsid w:val="00BC2D01"/>
    <w:rsid w:val="00BC2F12"/>
    <w:rsid w:val="00BC3318"/>
    <w:rsid w:val="00BC335D"/>
    <w:rsid w:val="00BC3D98"/>
    <w:rsid w:val="00BC3F2B"/>
    <w:rsid w:val="00BC402F"/>
    <w:rsid w:val="00BC4533"/>
    <w:rsid w:val="00BC4621"/>
    <w:rsid w:val="00BC5AEF"/>
    <w:rsid w:val="00BC5C70"/>
    <w:rsid w:val="00BC6529"/>
    <w:rsid w:val="00BC6BF8"/>
    <w:rsid w:val="00BC6D8D"/>
    <w:rsid w:val="00BC7326"/>
    <w:rsid w:val="00BC798C"/>
    <w:rsid w:val="00BD08E3"/>
    <w:rsid w:val="00BD0B6E"/>
    <w:rsid w:val="00BD1062"/>
    <w:rsid w:val="00BD26F7"/>
    <w:rsid w:val="00BD2A82"/>
    <w:rsid w:val="00BD2AE0"/>
    <w:rsid w:val="00BD2C3E"/>
    <w:rsid w:val="00BD414F"/>
    <w:rsid w:val="00BD4AC7"/>
    <w:rsid w:val="00BD4D78"/>
    <w:rsid w:val="00BD4EEF"/>
    <w:rsid w:val="00BD52C0"/>
    <w:rsid w:val="00BD548C"/>
    <w:rsid w:val="00BD566E"/>
    <w:rsid w:val="00BD56D7"/>
    <w:rsid w:val="00BD6BE3"/>
    <w:rsid w:val="00BD7619"/>
    <w:rsid w:val="00BD7B25"/>
    <w:rsid w:val="00BE001E"/>
    <w:rsid w:val="00BE1033"/>
    <w:rsid w:val="00BE10CC"/>
    <w:rsid w:val="00BE1505"/>
    <w:rsid w:val="00BE1F87"/>
    <w:rsid w:val="00BE1FE6"/>
    <w:rsid w:val="00BE2560"/>
    <w:rsid w:val="00BE2578"/>
    <w:rsid w:val="00BE2A96"/>
    <w:rsid w:val="00BE30AC"/>
    <w:rsid w:val="00BE37F6"/>
    <w:rsid w:val="00BE481A"/>
    <w:rsid w:val="00BE538C"/>
    <w:rsid w:val="00BE61B2"/>
    <w:rsid w:val="00BE6E14"/>
    <w:rsid w:val="00BE6FF0"/>
    <w:rsid w:val="00BE7958"/>
    <w:rsid w:val="00BE7C30"/>
    <w:rsid w:val="00BF00AC"/>
    <w:rsid w:val="00BF033F"/>
    <w:rsid w:val="00BF0998"/>
    <w:rsid w:val="00BF12BD"/>
    <w:rsid w:val="00BF1633"/>
    <w:rsid w:val="00BF1B79"/>
    <w:rsid w:val="00BF1D70"/>
    <w:rsid w:val="00BF2405"/>
    <w:rsid w:val="00BF407E"/>
    <w:rsid w:val="00BF45C0"/>
    <w:rsid w:val="00BF5301"/>
    <w:rsid w:val="00BF5537"/>
    <w:rsid w:val="00BF5810"/>
    <w:rsid w:val="00BF5D5E"/>
    <w:rsid w:val="00BF6160"/>
    <w:rsid w:val="00BF635F"/>
    <w:rsid w:val="00BF6859"/>
    <w:rsid w:val="00BF7075"/>
    <w:rsid w:val="00BF7601"/>
    <w:rsid w:val="00BF7AB4"/>
    <w:rsid w:val="00BF7F27"/>
    <w:rsid w:val="00C00024"/>
    <w:rsid w:val="00C010EB"/>
    <w:rsid w:val="00C01438"/>
    <w:rsid w:val="00C01FE7"/>
    <w:rsid w:val="00C02831"/>
    <w:rsid w:val="00C03400"/>
    <w:rsid w:val="00C03D3E"/>
    <w:rsid w:val="00C04AD5"/>
    <w:rsid w:val="00C04E2A"/>
    <w:rsid w:val="00C053E0"/>
    <w:rsid w:val="00C054C2"/>
    <w:rsid w:val="00C05899"/>
    <w:rsid w:val="00C05CAB"/>
    <w:rsid w:val="00C06356"/>
    <w:rsid w:val="00C06F57"/>
    <w:rsid w:val="00C0766F"/>
    <w:rsid w:val="00C0767E"/>
    <w:rsid w:val="00C07939"/>
    <w:rsid w:val="00C07FCD"/>
    <w:rsid w:val="00C100A2"/>
    <w:rsid w:val="00C11199"/>
    <w:rsid w:val="00C12C39"/>
    <w:rsid w:val="00C12C61"/>
    <w:rsid w:val="00C12DE3"/>
    <w:rsid w:val="00C12E7F"/>
    <w:rsid w:val="00C130BD"/>
    <w:rsid w:val="00C132E8"/>
    <w:rsid w:val="00C1442C"/>
    <w:rsid w:val="00C148EB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11F8"/>
    <w:rsid w:val="00C2129C"/>
    <w:rsid w:val="00C2164F"/>
    <w:rsid w:val="00C21A52"/>
    <w:rsid w:val="00C2211E"/>
    <w:rsid w:val="00C22651"/>
    <w:rsid w:val="00C22D8D"/>
    <w:rsid w:val="00C22E77"/>
    <w:rsid w:val="00C23019"/>
    <w:rsid w:val="00C2359D"/>
    <w:rsid w:val="00C23A85"/>
    <w:rsid w:val="00C2441E"/>
    <w:rsid w:val="00C24D19"/>
    <w:rsid w:val="00C253D7"/>
    <w:rsid w:val="00C254F1"/>
    <w:rsid w:val="00C2662F"/>
    <w:rsid w:val="00C268D3"/>
    <w:rsid w:val="00C26ADB"/>
    <w:rsid w:val="00C30936"/>
    <w:rsid w:val="00C30DF9"/>
    <w:rsid w:val="00C310B5"/>
    <w:rsid w:val="00C31179"/>
    <w:rsid w:val="00C32949"/>
    <w:rsid w:val="00C32B52"/>
    <w:rsid w:val="00C32C15"/>
    <w:rsid w:val="00C330DF"/>
    <w:rsid w:val="00C336E8"/>
    <w:rsid w:val="00C33BC9"/>
    <w:rsid w:val="00C33D2E"/>
    <w:rsid w:val="00C33EB3"/>
    <w:rsid w:val="00C3406A"/>
    <w:rsid w:val="00C34218"/>
    <w:rsid w:val="00C3465E"/>
    <w:rsid w:val="00C35979"/>
    <w:rsid w:val="00C35993"/>
    <w:rsid w:val="00C35F1A"/>
    <w:rsid w:val="00C36882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D9D"/>
    <w:rsid w:val="00C46ECB"/>
    <w:rsid w:val="00C474EB"/>
    <w:rsid w:val="00C50272"/>
    <w:rsid w:val="00C5095C"/>
    <w:rsid w:val="00C50DDD"/>
    <w:rsid w:val="00C50F3E"/>
    <w:rsid w:val="00C518C9"/>
    <w:rsid w:val="00C51AA3"/>
    <w:rsid w:val="00C51F68"/>
    <w:rsid w:val="00C5227D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0BB"/>
    <w:rsid w:val="00C55DE2"/>
    <w:rsid w:val="00C55FF8"/>
    <w:rsid w:val="00C56786"/>
    <w:rsid w:val="00C56A44"/>
    <w:rsid w:val="00C56BDD"/>
    <w:rsid w:val="00C56CFE"/>
    <w:rsid w:val="00C5736B"/>
    <w:rsid w:val="00C57536"/>
    <w:rsid w:val="00C577AB"/>
    <w:rsid w:val="00C578ED"/>
    <w:rsid w:val="00C57923"/>
    <w:rsid w:val="00C57957"/>
    <w:rsid w:val="00C57991"/>
    <w:rsid w:val="00C579D1"/>
    <w:rsid w:val="00C57A9A"/>
    <w:rsid w:val="00C6034F"/>
    <w:rsid w:val="00C60AC9"/>
    <w:rsid w:val="00C619AA"/>
    <w:rsid w:val="00C61A34"/>
    <w:rsid w:val="00C62915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67A2B"/>
    <w:rsid w:val="00C707D2"/>
    <w:rsid w:val="00C70919"/>
    <w:rsid w:val="00C71196"/>
    <w:rsid w:val="00C71597"/>
    <w:rsid w:val="00C7330D"/>
    <w:rsid w:val="00C7332D"/>
    <w:rsid w:val="00C737E4"/>
    <w:rsid w:val="00C7384F"/>
    <w:rsid w:val="00C73E9F"/>
    <w:rsid w:val="00C7443F"/>
    <w:rsid w:val="00C74C4A"/>
    <w:rsid w:val="00C775EB"/>
    <w:rsid w:val="00C80734"/>
    <w:rsid w:val="00C809A8"/>
    <w:rsid w:val="00C80C63"/>
    <w:rsid w:val="00C80E16"/>
    <w:rsid w:val="00C81218"/>
    <w:rsid w:val="00C81D67"/>
    <w:rsid w:val="00C821A0"/>
    <w:rsid w:val="00C82815"/>
    <w:rsid w:val="00C82E22"/>
    <w:rsid w:val="00C83157"/>
    <w:rsid w:val="00C8328C"/>
    <w:rsid w:val="00C833FF"/>
    <w:rsid w:val="00C83822"/>
    <w:rsid w:val="00C83ACF"/>
    <w:rsid w:val="00C83B63"/>
    <w:rsid w:val="00C83B90"/>
    <w:rsid w:val="00C83BFC"/>
    <w:rsid w:val="00C84521"/>
    <w:rsid w:val="00C8499B"/>
    <w:rsid w:val="00C84CAA"/>
    <w:rsid w:val="00C84F1D"/>
    <w:rsid w:val="00C854F2"/>
    <w:rsid w:val="00C85846"/>
    <w:rsid w:val="00C85AA5"/>
    <w:rsid w:val="00C86357"/>
    <w:rsid w:val="00C863F1"/>
    <w:rsid w:val="00C86457"/>
    <w:rsid w:val="00C873B9"/>
    <w:rsid w:val="00C9056D"/>
    <w:rsid w:val="00C90CF4"/>
    <w:rsid w:val="00C90E9E"/>
    <w:rsid w:val="00C9138F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36C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2CF6"/>
    <w:rsid w:val="00CA331E"/>
    <w:rsid w:val="00CA3459"/>
    <w:rsid w:val="00CA36A9"/>
    <w:rsid w:val="00CA38A3"/>
    <w:rsid w:val="00CA3EC5"/>
    <w:rsid w:val="00CA43F4"/>
    <w:rsid w:val="00CA4456"/>
    <w:rsid w:val="00CA46F9"/>
    <w:rsid w:val="00CA48EA"/>
    <w:rsid w:val="00CA4F4E"/>
    <w:rsid w:val="00CA5CE1"/>
    <w:rsid w:val="00CA5FFE"/>
    <w:rsid w:val="00CA63EC"/>
    <w:rsid w:val="00CA6F61"/>
    <w:rsid w:val="00CA7395"/>
    <w:rsid w:val="00CA7D29"/>
    <w:rsid w:val="00CB0C02"/>
    <w:rsid w:val="00CB0E72"/>
    <w:rsid w:val="00CB12CE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431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74F"/>
    <w:rsid w:val="00CC29CD"/>
    <w:rsid w:val="00CC2DEE"/>
    <w:rsid w:val="00CC3329"/>
    <w:rsid w:val="00CC3432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5E93"/>
    <w:rsid w:val="00CC6B8F"/>
    <w:rsid w:val="00CC6FA7"/>
    <w:rsid w:val="00CC74BB"/>
    <w:rsid w:val="00CC75D7"/>
    <w:rsid w:val="00CC788F"/>
    <w:rsid w:val="00CD028D"/>
    <w:rsid w:val="00CD0C29"/>
    <w:rsid w:val="00CD0F6C"/>
    <w:rsid w:val="00CD191A"/>
    <w:rsid w:val="00CD22E9"/>
    <w:rsid w:val="00CD2414"/>
    <w:rsid w:val="00CD248C"/>
    <w:rsid w:val="00CD276D"/>
    <w:rsid w:val="00CD2A41"/>
    <w:rsid w:val="00CD2DC4"/>
    <w:rsid w:val="00CD2ED5"/>
    <w:rsid w:val="00CD3397"/>
    <w:rsid w:val="00CD376C"/>
    <w:rsid w:val="00CD3B16"/>
    <w:rsid w:val="00CD3C18"/>
    <w:rsid w:val="00CD45E4"/>
    <w:rsid w:val="00CD4E43"/>
    <w:rsid w:val="00CD4E74"/>
    <w:rsid w:val="00CD4ED5"/>
    <w:rsid w:val="00CD50B3"/>
    <w:rsid w:val="00CD5111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01D8"/>
    <w:rsid w:val="00CE10CF"/>
    <w:rsid w:val="00CE1A3E"/>
    <w:rsid w:val="00CE1AC1"/>
    <w:rsid w:val="00CE1C9F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68E"/>
    <w:rsid w:val="00CE4778"/>
    <w:rsid w:val="00CE49DC"/>
    <w:rsid w:val="00CE5CBD"/>
    <w:rsid w:val="00CE5F1F"/>
    <w:rsid w:val="00CE6366"/>
    <w:rsid w:val="00CE638A"/>
    <w:rsid w:val="00CE662E"/>
    <w:rsid w:val="00CE6E6E"/>
    <w:rsid w:val="00CE6ECA"/>
    <w:rsid w:val="00CE7146"/>
    <w:rsid w:val="00CE77F9"/>
    <w:rsid w:val="00CE7879"/>
    <w:rsid w:val="00CE7FC5"/>
    <w:rsid w:val="00CF0240"/>
    <w:rsid w:val="00CF11E2"/>
    <w:rsid w:val="00CF13A2"/>
    <w:rsid w:val="00CF17E4"/>
    <w:rsid w:val="00CF1876"/>
    <w:rsid w:val="00CF18E6"/>
    <w:rsid w:val="00CF204B"/>
    <w:rsid w:val="00CF21F1"/>
    <w:rsid w:val="00CF23DA"/>
    <w:rsid w:val="00CF32EF"/>
    <w:rsid w:val="00CF332D"/>
    <w:rsid w:val="00CF3440"/>
    <w:rsid w:val="00CF34E0"/>
    <w:rsid w:val="00CF3892"/>
    <w:rsid w:val="00CF3F63"/>
    <w:rsid w:val="00CF4C14"/>
    <w:rsid w:val="00CF55EA"/>
    <w:rsid w:val="00CF61A8"/>
    <w:rsid w:val="00CF63E2"/>
    <w:rsid w:val="00CF692C"/>
    <w:rsid w:val="00CF6BB2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8F3"/>
    <w:rsid w:val="00D02A9E"/>
    <w:rsid w:val="00D03AE6"/>
    <w:rsid w:val="00D03D02"/>
    <w:rsid w:val="00D03D21"/>
    <w:rsid w:val="00D04298"/>
    <w:rsid w:val="00D046D3"/>
    <w:rsid w:val="00D0498D"/>
    <w:rsid w:val="00D060BB"/>
    <w:rsid w:val="00D062F6"/>
    <w:rsid w:val="00D068BC"/>
    <w:rsid w:val="00D06E4C"/>
    <w:rsid w:val="00D0743F"/>
    <w:rsid w:val="00D075C8"/>
    <w:rsid w:val="00D07FE8"/>
    <w:rsid w:val="00D1035F"/>
    <w:rsid w:val="00D105CD"/>
    <w:rsid w:val="00D11CC3"/>
    <w:rsid w:val="00D11FAA"/>
    <w:rsid w:val="00D11FD1"/>
    <w:rsid w:val="00D128F2"/>
    <w:rsid w:val="00D12D41"/>
    <w:rsid w:val="00D1355D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15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3320"/>
    <w:rsid w:val="00D34A05"/>
    <w:rsid w:val="00D34B75"/>
    <w:rsid w:val="00D34ECA"/>
    <w:rsid w:val="00D355E6"/>
    <w:rsid w:val="00D35777"/>
    <w:rsid w:val="00D35B54"/>
    <w:rsid w:val="00D3658B"/>
    <w:rsid w:val="00D36A50"/>
    <w:rsid w:val="00D373E8"/>
    <w:rsid w:val="00D37457"/>
    <w:rsid w:val="00D378C2"/>
    <w:rsid w:val="00D37B9A"/>
    <w:rsid w:val="00D37BEA"/>
    <w:rsid w:val="00D40661"/>
    <w:rsid w:val="00D40992"/>
    <w:rsid w:val="00D40A87"/>
    <w:rsid w:val="00D414A3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3A63"/>
    <w:rsid w:val="00D4496F"/>
    <w:rsid w:val="00D44DE6"/>
    <w:rsid w:val="00D4552E"/>
    <w:rsid w:val="00D455C1"/>
    <w:rsid w:val="00D45C2B"/>
    <w:rsid w:val="00D4745E"/>
    <w:rsid w:val="00D47DA6"/>
    <w:rsid w:val="00D47DF0"/>
    <w:rsid w:val="00D504DB"/>
    <w:rsid w:val="00D50699"/>
    <w:rsid w:val="00D506A0"/>
    <w:rsid w:val="00D50A93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38D3"/>
    <w:rsid w:val="00D53BEA"/>
    <w:rsid w:val="00D54B3B"/>
    <w:rsid w:val="00D55688"/>
    <w:rsid w:val="00D55C9A"/>
    <w:rsid w:val="00D55CA4"/>
    <w:rsid w:val="00D55CB4"/>
    <w:rsid w:val="00D55EB4"/>
    <w:rsid w:val="00D56445"/>
    <w:rsid w:val="00D57EA7"/>
    <w:rsid w:val="00D61316"/>
    <w:rsid w:val="00D618DC"/>
    <w:rsid w:val="00D619BB"/>
    <w:rsid w:val="00D6290E"/>
    <w:rsid w:val="00D6295E"/>
    <w:rsid w:val="00D6318E"/>
    <w:rsid w:val="00D6362C"/>
    <w:rsid w:val="00D6363F"/>
    <w:rsid w:val="00D6373E"/>
    <w:rsid w:val="00D6385D"/>
    <w:rsid w:val="00D63F40"/>
    <w:rsid w:val="00D64EB3"/>
    <w:rsid w:val="00D65070"/>
    <w:rsid w:val="00D65197"/>
    <w:rsid w:val="00D655B2"/>
    <w:rsid w:val="00D655B8"/>
    <w:rsid w:val="00D6572B"/>
    <w:rsid w:val="00D658C1"/>
    <w:rsid w:val="00D659E1"/>
    <w:rsid w:val="00D660C3"/>
    <w:rsid w:val="00D66255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1C88"/>
    <w:rsid w:val="00D7205C"/>
    <w:rsid w:val="00D720BA"/>
    <w:rsid w:val="00D72B49"/>
    <w:rsid w:val="00D72E2F"/>
    <w:rsid w:val="00D72ED6"/>
    <w:rsid w:val="00D735A4"/>
    <w:rsid w:val="00D74753"/>
    <w:rsid w:val="00D753FA"/>
    <w:rsid w:val="00D7705E"/>
    <w:rsid w:val="00D77258"/>
    <w:rsid w:val="00D77AD1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2B8C"/>
    <w:rsid w:val="00D83113"/>
    <w:rsid w:val="00D84AC6"/>
    <w:rsid w:val="00D84BE9"/>
    <w:rsid w:val="00D84C53"/>
    <w:rsid w:val="00D8641F"/>
    <w:rsid w:val="00D864CE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319"/>
    <w:rsid w:val="00DA1BD3"/>
    <w:rsid w:val="00DA2C53"/>
    <w:rsid w:val="00DA331C"/>
    <w:rsid w:val="00DA3B28"/>
    <w:rsid w:val="00DA3D0E"/>
    <w:rsid w:val="00DA3D69"/>
    <w:rsid w:val="00DA4532"/>
    <w:rsid w:val="00DA56DE"/>
    <w:rsid w:val="00DA5B2B"/>
    <w:rsid w:val="00DA5E94"/>
    <w:rsid w:val="00DA61A4"/>
    <w:rsid w:val="00DA6BE8"/>
    <w:rsid w:val="00DA6C9B"/>
    <w:rsid w:val="00DA73A1"/>
    <w:rsid w:val="00DB078D"/>
    <w:rsid w:val="00DB0D3D"/>
    <w:rsid w:val="00DB1AE8"/>
    <w:rsid w:val="00DB1C3C"/>
    <w:rsid w:val="00DB25F7"/>
    <w:rsid w:val="00DB29C4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5992"/>
    <w:rsid w:val="00DB5DA7"/>
    <w:rsid w:val="00DB61BF"/>
    <w:rsid w:val="00DB707F"/>
    <w:rsid w:val="00DB748C"/>
    <w:rsid w:val="00DC0807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6EF0"/>
    <w:rsid w:val="00DC75BB"/>
    <w:rsid w:val="00DC7895"/>
    <w:rsid w:val="00DC7925"/>
    <w:rsid w:val="00DC7E87"/>
    <w:rsid w:val="00DD0606"/>
    <w:rsid w:val="00DD0BFA"/>
    <w:rsid w:val="00DD0EC2"/>
    <w:rsid w:val="00DD0FEE"/>
    <w:rsid w:val="00DD2C7B"/>
    <w:rsid w:val="00DD331E"/>
    <w:rsid w:val="00DD35AF"/>
    <w:rsid w:val="00DD3621"/>
    <w:rsid w:val="00DD3B7D"/>
    <w:rsid w:val="00DD3C2C"/>
    <w:rsid w:val="00DD4190"/>
    <w:rsid w:val="00DD4255"/>
    <w:rsid w:val="00DD4BB3"/>
    <w:rsid w:val="00DD4CF6"/>
    <w:rsid w:val="00DD4FFB"/>
    <w:rsid w:val="00DD5EF5"/>
    <w:rsid w:val="00DD641B"/>
    <w:rsid w:val="00DD65BE"/>
    <w:rsid w:val="00DD6A53"/>
    <w:rsid w:val="00DD759B"/>
    <w:rsid w:val="00DD7A21"/>
    <w:rsid w:val="00DE0338"/>
    <w:rsid w:val="00DE046F"/>
    <w:rsid w:val="00DE0473"/>
    <w:rsid w:val="00DE164B"/>
    <w:rsid w:val="00DE1CB8"/>
    <w:rsid w:val="00DE1E82"/>
    <w:rsid w:val="00DE26E9"/>
    <w:rsid w:val="00DE2932"/>
    <w:rsid w:val="00DE2ABD"/>
    <w:rsid w:val="00DE3079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390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516"/>
    <w:rsid w:val="00DF6953"/>
    <w:rsid w:val="00DF7258"/>
    <w:rsid w:val="00DF767A"/>
    <w:rsid w:val="00DF7DCF"/>
    <w:rsid w:val="00E00239"/>
    <w:rsid w:val="00E00642"/>
    <w:rsid w:val="00E00AF1"/>
    <w:rsid w:val="00E00B7C"/>
    <w:rsid w:val="00E0177E"/>
    <w:rsid w:val="00E02E5D"/>
    <w:rsid w:val="00E034F3"/>
    <w:rsid w:val="00E036E8"/>
    <w:rsid w:val="00E04C01"/>
    <w:rsid w:val="00E051A7"/>
    <w:rsid w:val="00E0520B"/>
    <w:rsid w:val="00E05692"/>
    <w:rsid w:val="00E05C53"/>
    <w:rsid w:val="00E05E2E"/>
    <w:rsid w:val="00E05F66"/>
    <w:rsid w:val="00E0603C"/>
    <w:rsid w:val="00E06757"/>
    <w:rsid w:val="00E06B62"/>
    <w:rsid w:val="00E0727A"/>
    <w:rsid w:val="00E07297"/>
    <w:rsid w:val="00E073CB"/>
    <w:rsid w:val="00E07E5A"/>
    <w:rsid w:val="00E103B9"/>
    <w:rsid w:val="00E10A7D"/>
    <w:rsid w:val="00E11431"/>
    <w:rsid w:val="00E115DF"/>
    <w:rsid w:val="00E11A68"/>
    <w:rsid w:val="00E11C3A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A63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2E9"/>
    <w:rsid w:val="00E243F2"/>
    <w:rsid w:val="00E24560"/>
    <w:rsid w:val="00E247C6"/>
    <w:rsid w:val="00E249F6"/>
    <w:rsid w:val="00E24E11"/>
    <w:rsid w:val="00E24EEA"/>
    <w:rsid w:val="00E25117"/>
    <w:rsid w:val="00E257B1"/>
    <w:rsid w:val="00E25A78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950"/>
    <w:rsid w:val="00E311E4"/>
    <w:rsid w:val="00E313DF"/>
    <w:rsid w:val="00E313FF"/>
    <w:rsid w:val="00E3153F"/>
    <w:rsid w:val="00E33544"/>
    <w:rsid w:val="00E33A09"/>
    <w:rsid w:val="00E3404B"/>
    <w:rsid w:val="00E3408D"/>
    <w:rsid w:val="00E349D2"/>
    <w:rsid w:val="00E354BC"/>
    <w:rsid w:val="00E356A1"/>
    <w:rsid w:val="00E35E71"/>
    <w:rsid w:val="00E3673C"/>
    <w:rsid w:val="00E36E11"/>
    <w:rsid w:val="00E37097"/>
    <w:rsid w:val="00E37E26"/>
    <w:rsid w:val="00E37EC1"/>
    <w:rsid w:val="00E40440"/>
    <w:rsid w:val="00E40775"/>
    <w:rsid w:val="00E4141D"/>
    <w:rsid w:val="00E417F5"/>
    <w:rsid w:val="00E41AE8"/>
    <w:rsid w:val="00E41C48"/>
    <w:rsid w:val="00E4211E"/>
    <w:rsid w:val="00E422BD"/>
    <w:rsid w:val="00E426AC"/>
    <w:rsid w:val="00E427DE"/>
    <w:rsid w:val="00E42F02"/>
    <w:rsid w:val="00E43CEE"/>
    <w:rsid w:val="00E443E7"/>
    <w:rsid w:val="00E4511F"/>
    <w:rsid w:val="00E45A21"/>
    <w:rsid w:val="00E45A39"/>
    <w:rsid w:val="00E461CB"/>
    <w:rsid w:val="00E46521"/>
    <w:rsid w:val="00E46605"/>
    <w:rsid w:val="00E46751"/>
    <w:rsid w:val="00E46B94"/>
    <w:rsid w:val="00E46FBB"/>
    <w:rsid w:val="00E5044B"/>
    <w:rsid w:val="00E50ABE"/>
    <w:rsid w:val="00E5178B"/>
    <w:rsid w:val="00E524D3"/>
    <w:rsid w:val="00E526BB"/>
    <w:rsid w:val="00E526F5"/>
    <w:rsid w:val="00E53A14"/>
    <w:rsid w:val="00E53EA6"/>
    <w:rsid w:val="00E541BC"/>
    <w:rsid w:val="00E54BDA"/>
    <w:rsid w:val="00E5548C"/>
    <w:rsid w:val="00E554B8"/>
    <w:rsid w:val="00E557C1"/>
    <w:rsid w:val="00E55E29"/>
    <w:rsid w:val="00E572A2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DAB"/>
    <w:rsid w:val="00E66723"/>
    <w:rsid w:val="00E66D68"/>
    <w:rsid w:val="00E67488"/>
    <w:rsid w:val="00E6749F"/>
    <w:rsid w:val="00E67829"/>
    <w:rsid w:val="00E67F4A"/>
    <w:rsid w:val="00E700F1"/>
    <w:rsid w:val="00E704A3"/>
    <w:rsid w:val="00E71990"/>
    <w:rsid w:val="00E71B91"/>
    <w:rsid w:val="00E72090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6985"/>
    <w:rsid w:val="00E7710C"/>
    <w:rsid w:val="00E7713B"/>
    <w:rsid w:val="00E77C07"/>
    <w:rsid w:val="00E80E9A"/>
    <w:rsid w:val="00E80ED0"/>
    <w:rsid w:val="00E8103E"/>
    <w:rsid w:val="00E811BC"/>
    <w:rsid w:val="00E82438"/>
    <w:rsid w:val="00E82901"/>
    <w:rsid w:val="00E82D0A"/>
    <w:rsid w:val="00E82F0B"/>
    <w:rsid w:val="00E8325F"/>
    <w:rsid w:val="00E8354C"/>
    <w:rsid w:val="00E83D77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AC6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5551"/>
    <w:rsid w:val="00E9698A"/>
    <w:rsid w:val="00E969CB"/>
    <w:rsid w:val="00E96A0E"/>
    <w:rsid w:val="00E96A24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92"/>
    <w:rsid w:val="00EA2DC5"/>
    <w:rsid w:val="00EA2E0A"/>
    <w:rsid w:val="00EA2F6C"/>
    <w:rsid w:val="00EA3367"/>
    <w:rsid w:val="00EA346F"/>
    <w:rsid w:val="00EA37FF"/>
    <w:rsid w:val="00EA4ECE"/>
    <w:rsid w:val="00EA57D9"/>
    <w:rsid w:val="00EA59B5"/>
    <w:rsid w:val="00EA606F"/>
    <w:rsid w:val="00EA63D5"/>
    <w:rsid w:val="00EA66D3"/>
    <w:rsid w:val="00EA6ED9"/>
    <w:rsid w:val="00EA708A"/>
    <w:rsid w:val="00EA7D89"/>
    <w:rsid w:val="00EB039A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5E31"/>
    <w:rsid w:val="00EB682E"/>
    <w:rsid w:val="00EB75FB"/>
    <w:rsid w:val="00EC02CF"/>
    <w:rsid w:val="00EC0399"/>
    <w:rsid w:val="00EC1020"/>
    <w:rsid w:val="00EC16A4"/>
    <w:rsid w:val="00EC17F5"/>
    <w:rsid w:val="00EC18DE"/>
    <w:rsid w:val="00EC1B91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0AA"/>
    <w:rsid w:val="00ED15DD"/>
    <w:rsid w:val="00ED18D3"/>
    <w:rsid w:val="00ED1B97"/>
    <w:rsid w:val="00ED230C"/>
    <w:rsid w:val="00ED2946"/>
    <w:rsid w:val="00ED34F4"/>
    <w:rsid w:val="00ED356D"/>
    <w:rsid w:val="00ED3FFA"/>
    <w:rsid w:val="00ED438C"/>
    <w:rsid w:val="00ED4424"/>
    <w:rsid w:val="00ED4515"/>
    <w:rsid w:val="00ED5800"/>
    <w:rsid w:val="00ED6370"/>
    <w:rsid w:val="00ED69A2"/>
    <w:rsid w:val="00ED6A28"/>
    <w:rsid w:val="00ED6E05"/>
    <w:rsid w:val="00ED7302"/>
    <w:rsid w:val="00ED741E"/>
    <w:rsid w:val="00ED7475"/>
    <w:rsid w:val="00ED7478"/>
    <w:rsid w:val="00ED7669"/>
    <w:rsid w:val="00ED772B"/>
    <w:rsid w:val="00ED7B4A"/>
    <w:rsid w:val="00ED7E63"/>
    <w:rsid w:val="00EE0904"/>
    <w:rsid w:val="00EE1432"/>
    <w:rsid w:val="00EE1558"/>
    <w:rsid w:val="00EE160A"/>
    <w:rsid w:val="00EE186F"/>
    <w:rsid w:val="00EE19CB"/>
    <w:rsid w:val="00EE26FF"/>
    <w:rsid w:val="00EE334A"/>
    <w:rsid w:val="00EE33A9"/>
    <w:rsid w:val="00EE3BFB"/>
    <w:rsid w:val="00EE3DDF"/>
    <w:rsid w:val="00EE3FFC"/>
    <w:rsid w:val="00EE4320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BE"/>
    <w:rsid w:val="00EF06DA"/>
    <w:rsid w:val="00EF1785"/>
    <w:rsid w:val="00EF1A87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57F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7C2"/>
    <w:rsid w:val="00F01A31"/>
    <w:rsid w:val="00F01D81"/>
    <w:rsid w:val="00F02627"/>
    <w:rsid w:val="00F0267B"/>
    <w:rsid w:val="00F02FE8"/>
    <w:rsid w:val="00F03072"/>
    <w:rsid w:val="00F0348E"/>
    <w:rsid w:val="00F03854"/>
    <w:rsid w:val="00F03AEB"/>
    <w:rsid w:val="00F03D36"/>
    <w:rsid w:val="00F03F61"/>
    <w:rsid w:val="00F04CF4"/>
    <w:rsid w:val="00F04D08"/>
    <w:rsid w:val="00F04D12"/>
    <w:rsid w:val="00F05558"/>
    <w:rsid w:val="00F056F9"/>
    <w:rsid w:val="00F057B3"/>
    <w:rsid w:val="00F05BCF"/>
    <w:rsid w:val="00F06142"/>
    <w:rsid w:val="00F06146"/>
    <w:rsid w:val="00F06551"/>
    <w:rsid w:val="00F06B7A"/>
    <w:rsid w:val="00F06CEF"/>
    <w:rsid w:val="00F06D64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4F2"/>
    <w:rsid w:val="00F1464B"/>
    <w:rsid w:val="00F14695"/>
    <w:rsid w:val="00F14B2E"/>
    <w:rsid w:val="00F151CD"/>
    <w:rsid w:val="00F1541A"/>
    <w:rsid w:val="00F15E39"/>
    <w:rsid w:val="00F161A6"/>
    <w:rsid w:val="00F16316"/>
    <w:rsid w:val="00F17FA3"/>
    <w:rsid w:val="00F20DDB"/>
    <w:rsid w:val="00F212A5"/>
    <w:rsid w:val="00F212C9"/>
    <w:rsid w:val="00F2218D"/>
    <w:rsid w:val="00F2244E"/>
    <w:rsid w:val="00F22E71"/>
    <w:rsid w:val="00F2320F"/>
    <w:rsid w:val="00F239C1"/>
    <w:rsid w:val="00F240D9"/>
    <w:rsid w:val="00F243A5"/>
    <w:rsid w:val="00F24DFF"/>
    <w:rsid w:val="00F24F19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57B"/>
    <w:rsid w:val="00F40437"/>
    <w:rsid w:val="00F4087F"/>
    <w:rsid w:val="00F41338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D83"/>
    <w:rsid w:val="00F43E88"/>
    <w:rsid w:val="00F448CC"/>
    <w:rsid w:val="00F466F4"/>
    <w:rsid w:val="00F4764D"/>
    <w:rsid w:val="00F47852"/>
    <w:rsid w:val="00F479EF"/>
    <w:rsid w:val="00F47C8A"/>
    <w:rsid w:val="00F47F44"/>
    <w:rsid w:val="00F500AD"/>
    <w:rsid w:val="00F508FD"/>
    <w:rsid w:val="00F50D53"/>
    <w:rsid w:val="00F52638"/>
    <w:rsid w:val="00F5273B"/>
    <w:rsid w:val="00F530BF"/>
    <w:rsid w:val="00F53882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5770F"/>
    <w:rsid w:val="00F613E9"/>
    <w:rsid w:val="00F61749"/>
    <w:rsid w:val="00F6181D"/>
    <w:rsid w:val="00F62182"/>
    <w:rsid w:val="00F62663"/>
    <w:rsid w:val="00F626AC"/>
    <w:rsid w:val="00F626F8"/>
    <w:rsid w:val="00F62BC0"/>
    <w:rsid w:val="00F63454"/>
    <w:rsid w:val="00F63ADE"/>
    <w:rsid w:val="00F64D18"/>
    <w:rsid w:val="00F651F4"/>
    <w:rsid w:val="00F65349"/>
    <w:rsid w:val="00F657C6"/>
    <w:rsid w:val="00F6593E"/>
    <w:rsid w:val="00F65C85"/>
    <w:rsid w:val="00F65CA5"/>
    <w:rsid w:val="00F65F34"/>
    <w:rsid w:val="00F66B49"/>
    <w:rsid w:val="00F66CD6"/>
    <w:rsid w:val="00F6700D"/>
    <w:rsid w:val="00F703DB"/>
    <w:rsid w:val="00F70405"/>
    <w:rsid w:val="00F705E7"/>
    <w:rsid w:val="00F7147F"/>
    <w:rsid w:val="00F7188E"/>
    <w:rsid w:val="00F71FE7"/>
    <w:rsid w:val="00F720EB"/>
    <w:rsid w:val="00F726EB"/>
    <w:rsid w:val="00F72893"/>
    <w:rsid w:val="00F72999"/>
    <w:rsid w:val="00F729B7"/>
    <w:rsid w:val="00F72B3C"/>
    <w:rsid w:val="00F73CD9"/>
    <w:rsid w:val="00F747AA"/>
    <w:rsid w:val="00F74AE6"/>
    <w:rsid w:val="00F751AA"/>
    <w:rsid w:val="00F75B2C"/>
    <w:rsid w:val="00F75F0B"/>
    <w:rsid w:val="00F76335"/>
    <w:rsid w:val="00F764A8"/>
    <w:rsid w:val="00F765DB"/>
    <w:rsid w:val="00F77A30"/>
    <w:rsid w:val="00F77DBA"/>
    <w:rsid w:val="00F8007F"/>
    <w:rsid w:val="00F801EA"/>
    <w:rsid w:val="00F80924"/>
    <w:rsid w:val="00F80B2D"/>
    <w:rsid w:val="00F80D9D"/>
    <w:rsid w:val="00F80DA3"/>
    <w:rsid w:val="00F818D7"/>
    <w:rsid w:val="00F81F1C"/>
    <w:rsid w:val="00F822E8"/>
    <w:rsid w:val="00F825EE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481"/>
    <w:rsid w:val="00F85625"/>
    <w:rsid w:val="00F85F6F"/>
    <w:rsid w:val="00F86285"/>
    <w:rsid w:val="00F865D6"/>
    <w:rsid w:val="00F866AC"/>
    <w:rsid w:val="00F8682F"/>
    <w:rsid w:val="00F868D9"/>
    <w:rsid w:val="00F86DB5"/>
    <w:rsid w:val="00F86DFD"/>
    <w:rsid w:val="00F87132"/>
    <w:rsid w:val="00F8776C"/>
    <w:rsid w:val="00F87A2F"/>
    <w:rsid w:val="00F87E6F"/>
    <w:rsid w:val="00F9061F"/>
    <w:rsid w:val="00F90888"/>
    <w:rsid w:val="00F9155A"/>
    <w:rsid w:val="00F9186A"/>
    <w:rsid w:val="00F91DEC"/>
    <w:rsid w:val="00F927DA"/>
    <w:rsid w:val="00F929C3"/>
    <w:rsid w:val="00F92DCF"/>
    <w:rsid w:val="00F93853"/>
    <w:rsid w:val="00F93AFB"/>
    <w:rsid w:val="00F9491C"/>
    <w:rsid w:val="00F94952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264"/>
    <w:rsid w:val="00FA43A4"/>
    <w:rsid w:val="00FA43D1"/>
    <w:rsid w:val="00FA478C"/>
    <w:rsid w:val="00FA4D49"/>
    <w:rsid w:val="00FA51D2"/>
    <w:rsid w:val="00FA531A"/>
    <w:rsid w:val="00FA5519"/>
    <w:rsid w:val="00FA6232"/>
    <w:rsid w:val="00FA68B9"/>
    <w:rsid w:val="00FA70D1"/>
    <w:rsid w:val="00FA731A"/>
    <w:rsid w:val="00FA7A93"/>
    <w:rsid w:val="00FA7E29"/>
    <w:rsid w:val="00FB020C"/>
    <w:rsid w:val="00FB0C31"/>
    <w:rsid w:val="00FB0FD3"/>
    <w:rsid w:val="00FB1529"/>
    <w:rsid w:val="00FB1DA2"/>
    <w:rsid w:val="00FB2912"/>
    <w:rsid w:val="00FB409F"/>
    <w:rsid w:val="00FB4E53"/>
    <w:rsid w:val="00FB5018"/>
    <w:rsid w:val="00FB50ED"/>
    <w:rsid w:val="00FB525F"/>
    <w:rsid w:val="00FB5287"/>
    <w:rsid w:val="00FB5600"/>
    <w:rsid w:val="00FB60DD"/>
    <w:rsid w:val="00FB628F"/>
    <w:rsid w:val="00FB6D8E"/>
    <w:rsid w:val="00FB7D50"/>
    <w:rsid w:val="00FB7F6D"/>
    <w:rsid w:val="00FC09BF"/>
    <w:rsid w:val="00FC136C"/>
    <w:rsid w:val="00FC177B"/>
    <w:rsid w:val="00FC2134"/>
    <w:rsid w:val="00FC280E"/>
    <w:rsid w:val="00FC2B6A"/>
    <w:rsid w:val="00FC2C94"/>
    <w:rsid w:val="00FC2D6B"/>
    <w:rsid w:val="00FC34CB"/>
    <w:rsid w:val="00FC3D67"/>
    <w:rsid w:val="00FC42AE"/>
    <w:rsid w:val="00FC5E9E"/>
    <w:rsid w:val="00FC6A82"/>
    <w:rsid w:val="00FC6C6F"/>
    <w:rsid w:val="00FC70AB"/>
    <w:rsid w:val="00FC7146"/>
    <w:rsid w:val="00FC760C"/>
    <w:rsid w:val="00FC7703"/>
    <w:rsid w:val="00FC78FC"/>
    <w:rsid w:val="00FD0507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3E4"/>
    <w:rsid w:val="00FD7607"/>
    <w:rsid w:val="00FD791B"/>
    <w:rsid w:val="00FD7985"/>
    <w:rsid w:val="00FE0140"/>
    <w:rsid w:val="00FE03EF"/>
    <w:rsid w:val="00FE08CD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4C4"/>
    <w:rsid w:val="00FF178D"/>
    <w:rsid w:val="00FF1AF4"/>
    <w:rsid w:val="00FF2A21"/>
    <w:rsid w:val="00FF38F6"/>
    <w:rsid w:val="00FF3992"/>
    <w:rsid w:val="00FF3DD5"/>
    <w:rsid w:val="00FF3EB3"/>
    <w:rsid w:val="00FF3F6F"/>
    <w:rsid w:val="00FF499F"/>
    <w:rsid w:val="00FF4D0E"/>
    <w:rsid w:val="00FF4F80"/>
    <w:rsid w:val="00FF4F9A"/>
    <w:rsid w:val="00FF56ED"/>
    <w:rsid w:val="00FF58E9"/>
    <w:rsid w:val="00FF59E5"/>
    <w:rsid w:val="00FF5B84"/>
    <w:rsid w:val="00FF5BCE"/>
    <w:rsid w:val="00FF63F3"/>
    <w:rsid w:val="00FF6454"/>
    <w:rsid w:val="00FF6556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38CD13-AC38-4CB3-91D6-75ACD723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181</cp:revision>
  <cp:lastPrinted>2021-12-29T08:14:00Z</cp:lastPrinted>
  <dcterms:created xsi:type="dcterms:W3CDTF">2018-12-18T04:50:00Z</dcterms:created>
  <dcterms:modified xsi:type="dcterms:W3CDTF">2021-12-30T01:18:00Z</dcterms:modified>
</cp:coreProperties>
</file>