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D06807">
        <w:rPr>
          <w:b/>
        </w:rPr>
        <w:t>4</w:t>
      </w:r>
      <w:r w:rsidR="00AA2DBE">
        <w:rPr>
          <w:b/>
        </w:rPr>
        <w:t>.12.</w:t>
      </w:r>
      <w:r w:rsidR="00EF052D">
        <w:rPr>
          <w:b/>
        </w:rPr>
        <w:t>20</w:t>
      </w:r>
      <w:r w:rsidR="00C94E00">
        <w:rPr>
          <w:b/>
        </w:rPr>
        <w:t>2</w:t>
      </w:r>
      <w:r w:rsidR="00D06807">
        <w:rPr>
          <w:b/>
        </w:rPr>
        <w:t>1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C94E00">
        <w:rPr>
          <w:b/>
        </w:rPr>
        <w:t>2</w:t>
      </w:r>
      <w:r>
        <w:rPr>
          <w:b/>
        </w:rPr>
        <w:t>-</w:t>
      </w:r>
      <w:r w:rsidR="00D06807">
        <w:rPr>
          <w:b/>
        </w:rPr>
        <w:t>26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</w:t>
      </w:r>
      <w:r w:rsidR="00D06807">
        <w:rPr>
          <w:b/>
        </w:rPr>
        <w:t>2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D06807">
        <w:rPr>
          <w:b/>
        </w:rPr>
        <w:t>3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D06807">
        <w:rPr>
          <w:b/>
        </w:rPr>
        <w:t>4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3558BE" w:rsidRDefault="00EF6597" w:rsidP="003558BE">
      <w:pPr>
        <w:rPr>
          <w:b/>
        </w:rPr>
      </w:pPr>
      <w:r>
        <w:rPr>
          <w:b/>
        </w:rPr>
        <w:t>17 июня</w:t>
      </w:r>
      <w:r w:rsidR="00D06807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</w:t>
      </w:r>
      <w:r w:rsidR="00D06807">
        <w:rPr>
          <w:b/>
        </w:rPr>
        <w:t>2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485417">
        <w:rPr>
          <w:b/>
        </w:rPr>
        <w:tab/>
      </w:r>
      <w:r w:rsidR="00AA2DBE" w:rsidRPr="00430CD0">
        <w:rPr>
          <w:b/>
        </w:rPr>
        <w:t xml:space="preserve">№ </w:t>
      </w:r>
      <w:r w:rsidR="008F7BF4">
        <w:rPr>
          <w:b/>
        </w:rPr>
        <w:t>52</w:t>
      </w:r>
    </w:p>
    <w:p w:rsidR="00624F92" w:rsidRDefault="00AA2DBE" w:rsidP="003558BE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8002AD">
        <w:t>Российской Федерации</w:t>
      </w:r>
      <w:r w:rsidR="00516276">
        <w:t xml:space="preserve"> </w:t>
      </w:r>
      <w:r w:rsidRPr="00AA2DBE">
        <w:t>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D06807">
        <w:t>4</w:t>
      </w:r>
      <w:r w:rsidR="004806C5" w:rsidRPr="004806C5">
        <w:t>.12.20</w:t>
      </w:r>
      <w:r w:rsidR="00C94E00">
        <w:t>2</w:t>
      </w:r>
      <w:r w:rsidR="00D06807">
        <w:t>1</w:t>
      </w:r>
      <w:r w:rsidR="004806C5" w:rsidRPr="004806C5">
        <w:t xml:space="preserve"> № </w:t>
      </w:r>
      <w:r w:rsidR="00C94E00">
        <w:t>2</w:t>
      </w:r>
      <w:r w:rsidR="004806C5" w:rsidRPr="004806C5">
        <w:t>-</w:t>
      </w:r>
      <w:r w:rsidR="00D06807">
        <w:t>26</w:t>
      </w:r>
      <w:r w:rsidR="004806C5" w:rsidRPr="004806C5">
        <w:t xml:space="preserve"> «О бюджете Нерюнгринского района на 20</w:t>
      </w:r>
      <w:r w:rsidR="00370F04">
        <w:t>2</w:t>
      </w:r>
      <w:r w:rsidR="00D06807">
        <w:t>2</w:t>
      </w:r>
      <w:r w:rsidR="004806C5" w:rsidRPr="004806C5">
        <w:t xml:space="preserve"> год и плановый период 202</w:t>
      </w:r>
      <w:r w:rsidR="00D06807">
        <w:t>3</w:t>
      </w:r>
      <w:r w:rsidR="004806C5" w:rsidRPr="004806C5">
        <w:t xml:space="preserve"> и 202</w:t>
      </w:r>
      <w:r w:rsidR="00D06807">
        <w:t>4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 w:rsidRPr="009A03B4">
        <w:t xml:space="preserve"> подготовлено на основании: Бюджетного Кодекса </w:t>
      </w:r>
      <w:r w:rsidR="008002AD">
        <w:t>Российской Федерации</w:t>
      </w:r>
      <w:r w:rsidR="00516276">
        <w:t xml:space="preserve"> </w:t>
      </w:r>
      <w:r w:rsidRPr="009A03B4">
        <w:t xml:space="preserve">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</w:t>
      </w:r>
      <w:r w:rsidR="009E6858">
        <w:t xml:space="preserve"> </w:t>
      </w:r>
      <w:r w:rsidRPr="009A03B4">
        <w:t>от 2</w:t>
      </w:r>
      <w:r w:rsidR="009E6858">
        <w:t>4</w:t>
      </w:r>
      <w:r w:rsidR="008E7D83" w:rsidRPr="009A03B4">
        <w:t>.12.</w:t>
      </w:r>
      <w:r w:rsidRPr="009A03B4">
        <w:t>20</w:t>
      </w:r>
      <w:r w:rsidR="009E6858">
        <w:t>21</w:t>
      </w:r>
      <w:r w:rsidR="008E7D83" w:rsidRPr="009A03B4">
        <w:t xml:space="preserve"> </w:t>
      </w:r>
      <w:r w:rsidRPr="009A03B4">
        <w:t xml:space="preserve">№ </w:t>
      </w:r>
      <w:r w:rsidR="00D06807">
        <w:t>4</w:t>
      </w:r>
      <w:r w:rsidRPr="009A03B4">
        <w:t>-2</w:t>
      </w:r>
      <w:r w:rsidR="00D06807">
        <w:t>6</w:t>
      </w:r>
      <w:r w:rsidRPr="009A03B4">
        <w:t xml:space="preserve">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</w:t>
      </w:r>
      <w:r w:rsidR="00C94E00">
        <w:t>1</w:t>
      </w:r>
      <w:r>
        <w:t xml:space="preserve"> год утвержден решением сессии Нерюнгринского районного Совета депутатов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370F04" w:rsidRPr="004806C5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257127">
        <w:t>01</w:t>
      </w:r>
      <w:r w:rsidR="00485417">
        <w:t xml:space="preserve"> </w:t>
      </w:r>
      <w:r w:rsidR="00257127">
        <w:t>июня</w:t>
      </w:r>
      <w:r w:rsidR="00D02D4F">
        <w:t xml:space="preserve"> </w:t>
      </w:r>
      <w:r w:rsidRPr="003A1EE4">
        <w:t>20</w:t>
      </w:r>
      <w:r w:rsidR="00370F04" w:rsidRPr="003A1EE4">
        <w:t>2</w:t>
      </w:r>
      <w:r w:rsidR="00E44F1F">
        <w:t>2</w:t>
      </w:r>
      <w:r w:rsidRPr="003A1EE4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>, подготовленная Управлением финансов Нерюнгринской районной администрации.</w:t>
      </w:r>
      <w:r w:rsidR="00257127">
        <w:t xml:space="preserve"> Также 09.06.2022 поступил уточненный проект бюджета с дополнительными изменениями.</w:t>
      </w:r>
      <w:r>
        <w:t xml:space="preserve">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</w:t>
      </w:r>
      <w:r w:rsidR="00D06807">
        <w:t>2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</w:t>
      </w:r>
      <w:r w:rsidR="00D06807">
        <w:t>2</w:t>
      </w:r>
      <w:r w:rsidR="003E5D2C">
        <w:t xml:space="preserve"> год составит – </w:t>
      </w:r>
      <w:r w:rsidR="00485417" w:rsidRPr="00485417">
        <w:rPr>
          <w:b/>
          <w:bCs/>
        </w:rPr>
        <w:t>4</w:t>
      </w:r>
      <w:r w:rsidR="00595126">
        <w:rPr>
          <w:b/>
          <w:bCs/>
        </w:rPr>
        <w:t> </w:t>
      </w:r>
      <w:r w:rsidR="00485417" w:rsidRPr="00485417">
        <w:rPr>
          <w:b/>
          <w:bCs/>
        </w:rPr>
        <w:t>5</w:t>
      </w:r>
      <w:r w:rsidR="00595126">
        <w:rPr>
          <w:b/>
          <w:bCs/>
        </w:rPr>
        <w:t>36 530,7</w:t>
      </w:r>
      <w:r w:rsidR="00485417" w:rsidRPr="00A614F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</w:t>
      </w:r>
      <w:r w:rsidR="00D06807">
        <w:t>2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3C67D0">
        <w:rPr>
          <w:b/>
        </w:rPr>
        <w:t xml:space="preserve">4 775 273,3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3C67D0" w:rsidRPr="003C67D0">
        <w:rPr>
          <w:b/>
        </w:rPr>
        <w:t>238 742,6</w:t>
      </w:r>
      <w:r w:rsidR="003C67D0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485417" w:rsidRDefault="00485417" w:rsidP="006E0552">
      <w:pPr>
        <w:jc w:val="center"/>
        <w:rPr>
          <w:b/>
          <w:sz w:val="28"/>
          <w:szCs w:val="28"/>
        </w:rPr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</w:t>
      </w:r>
      <w:r w:rsidR="00D068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 w:rsidRPr="00BF7BB1"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595126" w:rsidRPr="00BF7BB1">
        <w:t>меньшается</w:t>
      </w:r>
      <w:r w:rsidR="00665895" w:rsidRPr="00BF7BB1">
        <w:t xml:space="preserve"> на </w:t>
      </w:r>
      <w:r w:rsidR="00595126" w:rsidRPr="00BF7BB1">
        <w:rPr>
          <w:b/>
        </w:rPr>
        <w:t>1</w:t>
      </w:r>
      <w:r w:rsidR="00516276" w:rsidRPr="00BF7BB1">
        <w:rPr>
          <w:b/>
        </w:rPr>
        <w:t>2</w:t>
      </w:r>
      <w:r w:rsidR="00595126" w:rsidRPr="00BF7BB1">
        <w:rPr>
          <w:b/>
        </w:rPr>
        <w:t xml:space="preserve"> 159,0 </w:t>
      </w:r>
      <w:r w:rsidR="00665895" w:rsidRPr="00BF7BB1">
        <w:rPr>
          <w:b/>
        </w:rPr>
        <w:t>тыс. рублей</w:t>
      </w:r>
      <w:r w:rsidR="00665895" w:rsidRPr="00BF7BB1">
        <w:t xml:space="preserve"> и составит </w:t>
      </w:r>
      <w:r w:rsidR="00516276" w:rsidRPr="00BF7BB1">
        <w:rPr>
          <w:b/>
          <w:bCs/>
        </w:rPr>
        <w:t>4</w:t>
      </w:r>
      <w:r w:rsidR="00595126" w:rsidRPr="00BF7BB1">
        <w:rPr>
          <w:b/>
          <w:bCs/>
        </w:rPr>
        <w:t> </w:t>
      </w:r>
      <w:r w:rsidR="00516276" w:rsidRPr="00BF7BB1">
        <w:rPr>
          <w:b/>
          <w:bCs/>
        </w:rPr>
        <w:t>5</w:t>
      </w:r>
      <w:r w:rsidR="00595126" w:rsidRPr="00BF7BB1">
        <w:rPr>
          <w:b/>
          <w:bCs/>
        </w:rPr>
        <w:t>36 530,7</w:t>
      </w:r>
      <w:r w:rsidR="00CD1E28" w:rsidRPr="00BF7BB1">
        <w:rPr>
          <w:bCs/>
        </w:rPr>
        <w:t xml:space="preserve"> </w:t>
      </w:r>
      <w:r w:rsidR="00665895" w:rsidRPr="00BF7BB1">
        <w:rPr>
          <w:b/>
        </w:rPr>
        <w:t xml:space="preserve">тыс. </w:t>
      </w:r>
      <w:r w:rsidR="00665895" w:rsidRPr="00BF7BB1">
        <w:rPr>
          <w:b/>
          <w:bCs/>
        </w:rPr>
        <w:t>рублей.</w:t>
      </w:r>
      <w:r w:rsidR="00665895" w:rsidRPr="00BF7BB1">
        <w:t xml:space="preserve"> Данные в разрезе КБК и наименований доходов приведены в таблице:</w:t>
      </w:r>
      <w:r w:rsidR="00665895">
        <w:t xml:space="preserve">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1701"/>
        <w:gridCol w:w="1275"/>
        <w:gridCol w:w="1134"/>
      </w:tblGrid>
      <w:tr w:rsidR="00945423" w:rsidRPr="00321DAF" w:rsidTr="00C95ED6">
        <w:trPr>
          <w:trHeight w:val="1060"/>
        </w:trPr>
        <w:tc>
          <w:tcPr>
            <w:tcW w:w="2552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45423" w:rsidRPr="00945423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5.</w:t>
            </w:r>
            <w:r w:rsidR="005213E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213E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945423" w:rsidRDefault="00945423" w:rsidP="00BF7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8002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8002AD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="00E749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C95ED6">
        <w:trPr>
          <w:trHeight w:val="130"/>
        </w:trPr>
        <w:tc>
          <w:tcPr>
            <w:tcW w:w="2552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1 506 939,80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1 507 727,90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788,10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1 428 232,20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1 428 232,2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78 707,60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79 495,70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788,10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45 310,00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45 310,00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25 135,90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25 135,90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7 670,30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8 458,40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788,10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7 670,30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8 458,40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788,10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591,40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591,40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3 024 447,20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3 011 500,10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-12 947,10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2 980 107,50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2 985 793,20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5 685,70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000 2 02 10000 00 0000 150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329 487,70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329 487,70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227 587,90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232 450,20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4 862,30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4 861,00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9 723,30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4 862,30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657 2 02 29999 05 6201 150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Субсидии на организацию отдыха детей в каникулярное время (за счет средств государственного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4 861,00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9 723,30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4 862,30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2 346 137,90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2 346 137,90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76 894,00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77 717,40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823,40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657 2 02 49999 05 0960 150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Иные межбюджетные трансферты на реконструкцию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76 894,00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76 894,00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823,40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823,40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657 2 02 49999 05 0000 150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823,40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823,40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3 256,40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3 256,40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000 2 18 00000 00 0000 000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</w:t>
            </w:r>
            <w:r w:rsidRPr="008002AD">
              <w:rPr>
                <w:b/>
                <w:bCs/>
                <w:i/>
                <w:sz w:val="20"/>
                <w:szCs w:val="20"/>
              </w:rPr>
              <w:lastRenderedPageBreak/>
              <w:t>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lastRenderedPageBreak/>
              <w:t>41 083,30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44 996,50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3 913,20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lastRenderedPageBreak/>
              <w:t>657 2 18 05010 05 0000 150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40 281,60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44 194,80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3 913,20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000 2 19 00000 00 0000 150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="00595126">
              <w:rPr>
                <w:b/>
                <w:bCs/>
                <w:i/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-22 546,00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002AD">
              <w:rPr>
                <w:b/>
                <w:bCs/>
                <w:i/>
                <w:sz w:val="20"/>
                <w:szCs w:val="20"/>
              </w:rPr>
              <w:t>-22 546,00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-2 248,50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-2 248,50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-1 009,40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-1 009,40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657 2 19 35469 05 0000 150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-33,30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657 2 19 60010 05 6303 150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-10,90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657 2 19 60010 05 6305 150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-8,80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657 2 19 60010 05 6321 150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по сохранению поголовья </w:t>
            </w:r>
            <w:r w:rsidRPr="008002AD">
              <w:rPr>
                <w:bCs/>
                <w:sz w:val="20"/>
                <w:szCs w:val="20"/>
              </w:rPr>
              <w:lastRenderedPageBreak/>
              <w:t>северных домашних оленей (выполнение отдельных государственных полномочий по поддержке северного оленеводства)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-552,50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-552,50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lastRenderedPageBreak/>
              <w:t>657 2 19 60010 05 6325 150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на другие расходы, связанные с обеспечением осуществления отдельных государственных полномочий по поддержке сельскохозяйственного 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-249,20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-249,20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657 2 19 60010 05 6326 150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по реализации Федеральных законов "О жилищных субсидиях гражданам, выезжающим из районов Крайнего Севера и приравненных к ним местностей" и "О жилищных субсидиях гражданам, выезжающим из закрывающихся населенных пунктов в районах Крайнего Севера и приравненных к ним местностей")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-0,20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657 2 19 60010 05 6337 150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(выполнение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-16 877,10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-16 877,10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657 2 19 60010 05 6338 150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(предоставление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компенсации расходов на оплату жилых помещений, отопления и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-2,50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657 2 19 60010 05 6340 150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(единая субвенция на выполнение отдельных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-968,60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-968,60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657 2 19 60010 05 6348 150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 w:rsidRPr="008002AD">
              <w:rPr>
                <w:bCs/>
                <w:sz w:val="20"/>
                <w:szCs w:val="20"/>
              </w:rPr>
              <w:lastRenderedPageBreak/>
              <w:t>лет из бюджетов муниципальных районов (на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-585,00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4 531 387,00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4 519 228,00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-12 159,00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17 302,70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17 302,70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002AD" w:rsidRPr="008002AD" w:rsidTr="008002AD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jc w:val="center"/>
              <w:rPr>
                <w:bCs/>
                <w:sz w:val="20"/>
                <w:szCs w:val="20"/>
              </w:rPr>
            </w:pPr>
            <w:r w:rsidRPr="008002A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D" w:rsidRPr="008002AD" w:rsidRDefault="008002AD" w:rsidP="008002AD">
            <w:pPr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4 548 689,70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4 536 530,70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2AD" w:rsidRPr="008002AD" w:rsidRDefault="008002AD" w:rsidP="008002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2AD">
              <w:rPr>
                <w:b/>
                <w:bCs/>
                <w:sz w:val="20"/>
                <w:szCs w:val="20"/>
              </w:rPr>
              <w:t>-12 159,00</w:t>
            </w:r>
          </w:p>
        </w:tc>
      </w:tr>
    </w:tbl>
    <w:p w:rsidR="00665895" w:rsidRPr="001755B8" w:rsidRDefault="00665895" w:rsidP="00665895">
      <w:pPr>
        <w:jc w:val="both"/>
        <w:rPr>
          <w:b/>
        </w:rPr>
      </w:pPr>
    </w:p>
    <w:p w:rsidR="00665895" w:rsidRPr="00BF7BB1" w:rsidRDefault="00665895" w:rsidP="00665895">
      <w:pPr>
        <w:jc w:val="both"/>
      </w:pPr>
      <w:r w:rsidRPr="001755B8">
        <w:tab/>
      </w:r>
      <w:r w:rsidRPr="00BF7BB1">
        <w:t>Общая сумма изменений, вносимых в доходную часть бюджета муниципального образования «Нерюнгринский район» на 202</w:t>
      </w:r>
      <w:r w:rsidR="00D06807" w:rsidRPr="00BF7BB1">
        <w:t>2</w:t>
      </w:r>
      <w:r w:rsidR="003D2FC1" w:rsidRPr="00BF7BB1">
        <w:t xml:space="preserve"> год составила </w:t>
      </w:r>
      <w:r w:rsidR="00595126" w:rsidRPr="00BF7BB1">
        <w:t>-</w:t>
      </w:r>
      <w:r w:rsidR="00595126" w:rsidRPr="00BF7BB1">
        <w:rPr>
          <w:b/>
        </w:rPr>
        <w:t>12 159,0</w:t>
      </w:r>
      <w:r w:rsidRPr="00BF7BB1">
        <w:rPr>
          <w:b/>
          <w:bCs/>
        </w:rPr>
        <w:t xml:space="preserve"> </w:t>
      </w:r>
      <w:r w:rsidRPr="00BF7BB1">
        <w:t>тыс. рублей.</w:t>
      </w:r>
    </w:p>
    <w:p w:rsidR="008002AD" w:rsidRPr="00BF7BB1" w:rsidRDefault="008002AD" w:rsidP="008002AD">
      <w:pPr>
        <w:ind w:firstLine="708"/>
        <w:jc w:val="both"/>
        <w:rPr>
          <w:bCs/>
        </w:rPr>
      </w:pPr>
      <w:r w:rsidRPr="00BF7BB1">
        <w:rPr>
          <w:bCs/>
        </w:rPr>
        <w:t>Увеличивается доходная часть на 10 387,0 тыс. рублей  за счет поступлений:</w:t>
      </w:r>
    </w:p>
    <w:p w:rsidR="008002AD" w:rsidRPr="00BF7BB1" w:rsidRDefault="008002AD" w:rsidP="008002AD">
      <w:pPr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BF7BB1">
        <w:t>прочих доходов в сумме 4 701,3 тыс. рублей в том числе:</w:t>
      </w:r>
    </w:p>
    <w:p w:rsidR="008002AD" w:rsidRPr="00BF7BB1" w:rsidRDefault="008002AD" w:rsidP="008002AD">
      <w:pPr>
        <w:jc w:val="both"/>
      </w:pPr>
      <w:r w:rsidRPr="00BF7BB1">
        <w:t xml:space="preserve">-  от возврата дебиторской задолженности за 2021 г. в сумме 666,4 тыс. рублей;  </w:t>
      </w:r>
    </w:p>
    <w:p w:rsidR="008002AD" w:rsidRPr="00BF7BB1" w:rsidRDefault="008002AD" w:rsidP="008002AD">
      <w:pPr>
        <w:jc w:val="both"/>
      </w:pPr>
      <w:r w:rsidRPr="00BF7BB1">
        <w:t>- доходов от возврата субсидий муниципальными учреждениями при невыполнении муниципального задания в сумме 121,7 тыс. рублей;</w:t>
      </w:r>
    </w:p>
    <w:p w:rsidR="008002AD" w:rsidRPr="00BF7BB1" w:rsidRDefault="008002AD" w:rsidP="008002AD">
      <w:pPr>
        <w:jc w:val="both"/>
      </w:pPr>
      <w:r w:rsidRPr="00BF7BB1">
        <w:t xml:space="preserve">- от возврата бюджетными учреждениями остатков целевых субсидий за 2021 г. в сумме 3 913,2 тыс. рублей. </w:t>
      </w:r>
    </w:p>
    <w:p w:rsidR="008002AD" w:rsidRPr="00BF7BB1" w:rsidRDefault="008002AD" w:rsidP="008002AD">
      <w:pPr>
        <w:jc w:val="both"/>
      </w:pPr>
      <w:r w:rsidRPr="00BF7BB1">
        <w:t>2) субсидии на организацию отдыха детей в каникулярное время (за счет средств государственного бюджета) в сумме 4</w:t>
      </w:r>
      <w:r w:rsidR="00595126" w:rsidRPr="00BF7BB1">
        <w:t xml:space="preserve"> </w:t>
      </w:r>
      <w:r w:rsidRPr="00BF7BB1">
        <w:t>862,3 тыс. рублей,</w:t>
      </w:r>
    </w:p>
    <w:p w:rsidR="008002AD" w:rsidRPr="00BF7BB1" w:rsidRDefault="008002AD" w:rsidP="008002AD">
      <w:pPr>
        <w:jc w:val="both"/>
      </w:pPr>
      <w:r w:rsidRPr="00BF7BB1">
        <w:t>3) иных межбюджетных трансфертов (за счет средств государственного бюджета) на развертывание и содержание пунктов временного размещения граждан из Донецкой Народной Республики и Луганской Народной Республики в сумме 823,4 тыс. рублей,</w:t>
      </w:r>
    </w:p>
    <w:p w:rsidR="008002AD" w:rsidRPr="00BF7BB1" w:rsidRDefault="008002AD" w:rsidP="008002AD">
      <w:pPr>
        <w:ind w:firstLine="708"/>
        <w:jc w:val="both"/>
        <w:rPr>
          <w:bCs/>
        </w:rPr>
      </w:pPr>
      <w:r w:rsidRPr="00BF7BB1">
        <w:rPr>
          <w:bCs/>
        </w:rPr>
        <w:t>Уменьшается доходная часть на 22</w:t>
      </w:r>
      <w:r w:rsidR="00595126" w:rsidRPr="00BF7BB1">
        <w:rPr>
          <w:bCs/>
        </w:rPr>
        <w:t xml:space="preserve"> </w:t>
      </w:r>
      <w:r w:rsidRPr="00BF7BB1">
        <w:rPr>
          <w:bCs/>
        </w:rPr>
        <w:t>546,0  тыс. рублей  за счет:</w:t>
      </w:r>
    </w:p>
    <w:p w:rsidR="008002AD" w:rsidRPr="00E6009B" w:rsidRDefault="008002AD" w:rsidP="008002AD">
      <w:pPr>
        <w:jc w:val="both"/>
      </w:pPr>
      <w:r w:rsidRPr="00BF7BB1">
        <w:t>- уточнения плановых назначений в связи с возвратом в госбюджет РС(Я) остатков субсидий, субвенций и иных межбюджетных трансфертов, сложившихся на 01.01.2022 года в сумме 22546,0 тыс. рублей.</w:t>
      </w:r>
    </w:p>
    <w:p w:rsidR="0062204C" w:rsidRPr="001755B8" w:rsidRDefault="0062204C" w:rsidP="0062204C">
      <w:pPr>
        <w:jc w:val="both"/>
      </w:pPr>
    </w:p>
    <w:p w:rsidR="00665895" w:rsidRPr="001755B8" w:rsidRDefault="00665895" w:rsidP="00665895">
      <w:pPr>
        <w:ind w:firstLine="708"/>
        <w:jc w:val="both"/>
      </w:pPr>
      <w:r w:rsidRPr="001755B8"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</w:t>
      </w:r>
      <w:r w:rsidR="00D068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>у</w:t>
      </w:r>
      <w:r w:rsidR="003F22A8">
        <w:t>величилась</w:t>
      </w:r>
      <w:r w:rsidR="009B6CB3">
        <w:t xml:space="preserve"> на </w:t>
      </w:r>
      <w:r w:rsidR="007E629D">
        <w:rPr>
          <w:b/>
        </w:rPr>
        <w:t>24 558,8</w:t>
      </w:r>
      <w:r w:rsidR="009B6CB3">
        <w:t xml:space="preserve"> 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BD257E">
        <w:rPr>
          <w:b/>
        </w:rPr>
        <w:t>4</w:t>
      </w:r>
      <w:r w:rsidR="007E629D">
        <w:rPr>
          <w:b/>
        </w:rPr>
        <w:t> </w:t>
      </w:r>
      <w:r w:rsidR="00E44C57">
        <w:rPr>
          <w:b/>
        </w:rPr>
        <w:t>7</w:t>
      </w:r>
      <w:r w:rsidR="007E629D">
        <w:rPr>
          <w:b/>
        </w:rPr>
        <w:t>75 273,3</w:t>
      </w:r>
      <w:r w:rsidR="006375B8">
        <w:rPr>
          <w:b/>
        </w:rPr>
        <w:t xml:space="preserve"> </w:t>
      </w:r>
      <w:r w:rsidR="00790299"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984"/>
        <w:gridCol w:w="1276"/>
      </w:tblGrid>
      <w:tr w:rsidR="00EE46D4" w:rsidRPr="004E7E22" w:rsidTr="00502A05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B8" w:rsidRDefault="00EE46D4" w:rsidP="00175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F659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5213E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F659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213E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EF65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EF65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F659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807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807991">
              <w:rPr>
                <w:b/>
                <w:bCs/>
                <w:color w:val="000000"/>
                <w:sz w:val="22"/>
                <w:szCs w:val="22"/>
              </w:rPr>
              <w:t>июнь</w:t>
            </w:r>
            <w:r w:rsidR="00574E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502A05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502A05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16C34" w:rsidRPr="0089108F" w:rsidTr="004F24B5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C34">
              <w:rPr>
                <w:b/>
                <w:bCs/>
                <w:sz w:val="22"/>
                <w:szCs w:val="22"/>
              </w:rPr>
              <w:t>4 750 714,60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C34">
              <w:rPr>
                <w:b/>
                <w:bCs/>
                <w:sz w:val="22"/>
                <w:szCs w:val="22"/>
              </w:rPr>
              <w:t>4 775 273,30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b/>
                <w:bCs/>
                <w:sz w:val="22"/>
                <w:szCs w:val="22"/>
              </w:rPr>
            </w:pPr>
            <w:r w:rsidRPr="00D16C34">
              <w:rPr>
                <w:b/>
                <w:bCs/>
                <w:sz w:val="22"/>
                <w:szCs w:val="22"/>
              </w:rPr>
              <w:t>24 558,70</w:t>
            </w:r>
          </w:p>
        </w:tc>
      </w:tr>
      <w:tr w:rsidR="00D16C34" w:rsidRPr="0089108F" w:rsidTr="004F24B5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lastRenderedPageBreak/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3B2060" w:rsidRDefault="00D16C34" w:rsidP="00D16C34">
            <w:pPr>
              <w:jc w:val="center"/>
              <w:rPr>
                <w:b/>
                <w:bCs/>
                <w:sz w:val="22"/>
                <w:szCs w:val="22"/>
              </w:rPr>
            </w:pPr>
            <w:r w:rsidRPr="003B2060">
              <w:rPr>
                <w:b/>
                <w:bCs/>
                <w:sz w:val="22"/>
                <w:szCs w:val="22"/>
              </w:rPr>
              <w:t>2 385 904,00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3B2060" w:rsidRDefault="00D16C34" w:rsidP="00D16C34">
            <w:pPr>
              <w:jc w:val="center"/>
              <w:rPr>
                <w:b/>
                <w:bCs/>
                <w:sz w:val="22"/>
                <w:szCs w:val="22"/>
              </w:rPr>
            </w:pPr>
            <w:r w:rsidRPr="003B2060">
              <w:rPr>
                <w:b/>
                <w:bCs/>
                <w:sz w:val="22"/>
                <w:szCs w:val="22"/>
              </w:rPr>
              <w:t>2 410 462,80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3B2060" w:rsidRDefault="00D16C34" w:rsidP="00D16C34">
            <w:pPr>
              <w:jc w:val="center"/>
              <w:rPr>
                <w:b/>
                <w:bCs/>
                <w:sz w:val="22"/>
                <w:szCs w:val="22"/>
              </w:rPr>
            </w:pPr>
            <w:r w:rsidRPr="003B2060">
              <w:rPr>
                <w:b/>
                <w:bCs/>
                <w:sz w:val="22"/>
                <w:szCs w:val="22"/>
              </w:rPr>
              <w:t>24 558,80</w:t>
            </w:r>
          </w:p>
        </w:tc>
      </w:tr>
      <w:tr w:rsidR="00D16C34" w:rsidRPr="0089108F" w:rsidTr="004F24B5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389 000,40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389 904,60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904,20</w:t>
            </w:r>
          </w:p>
        </w:tc>
      </w:tr>
      <w:tr w:rsidR="00D16C34" w:rsidRPr="0089108F" w:rsidTr="00D16C34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11 486,00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12 309,40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823,40</w:t>
            </w:r>
          </w:p>
        </w:tc>
      </w:tr>
      <w:tr w:rsidR="00D16C34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154 892,00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155 392,00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500,00</w:t>
            </w:r>
          </w:p>
        </w:tc>
      </w:tr>
      <w:tr w:rsidR="00D16C34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141 236,70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141 236,70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0,00</w:t>
            </w:r>
          </w:p>
        </w:tc>
      </w:tr>
      <w:tr w:rsidR="00D16C34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0,00</w:t>
            </w:r>
          </w:p>
        </w:tc>
      </w:tr>
      <w:tr w:rsidR="00D16C34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1 439 752,70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1 462 098,10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22 345,40</w:t>
            </w:r>
          </w:p>
        </w:tc>
      </w:tr>
      <w:tr w:rsidR="00D16C34" w:rsidRPr="0089108F" w:rsidTr="004F24B5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70 548,30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70 548,30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0,00</w:t>
            </w:r>
          </w:p>
        </w:tc>
      </w:tr>
      <w:tr w:rsidR="00D16C34" w:rsidRPr="0089108F" w:rsidTr="00D16C3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0,00</w:t>
            </w:r>
          </w:p>
        </w:tc>
      </w:tr>
      <w:tr w:rsidR="00D16C34" w:rsidRPr="0089108F" w:rsidTr="00D16C3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46 986,80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46 986,80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0,00</w:t>
            </w:r>
          </w:p>
        </w:tc>
      </w:tr>
      <w:tr w:rsidR="00D16C34" w:rsidRPr="0089108F" w:rsidTr="00D16C3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128 239,10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128 239,10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0,00</w:t>
            </w:r>
          </w:p>
        </w:tc>
      </w:tr>
      <w:tr w:rsidR="00D16C34" w:rsidRPr="0089108F" w:rsidTr="00D16C3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7C6810" w:rsidRDefault="00D16C34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8C78F7" w:rsidRDefault="00D16C34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2 585,80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-14,20</w:t>
            </w:r>
          </w:p>
        </w:tc>
      </w:tr>
      <w:tr w:rsidR="00D16C34" w:rsidRPr="0089108F" w:rsidTr="004F24B5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BC792B" w:rsidRDefault="00D16C34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BC792B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34" w:rsidRPr="00BC792B" w:rsidRDefault="00D16C34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1 082,00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1 082,00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34" w:rsidRPr="00D16C34" w:rsidRDefault="00D16C34" w:rsidP="00D16C34">
            <w:pPr>
              <w:jc w:val="center"/>
              <w:rPr>
                <w:sz w:val="22"/>
                <w:szCs w:val="22"/>
              </w:rPr>
            </w:pPr>
            <w:r w:rsidRPr="00D16C34">
              <w:rPr>
                <w:sz w:val="22"/>
                <w:szCs w:val="22"/>
              </w:rPr>
              <w:t>0,00</w:t>
            </w:r>
          </w:p>
        </w:tc>
      </w:tr>
      <w:tr w:rsidR="00807991" w:rsidRPr="008C78F7" w:rsidTr="004F24B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91" w:rsidRPr="007C6810" w:rsidRDefault="00807991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b/>
                <w:bCs/>
                <w:sz w:val="20"/>
                <w:szCs w:val="20"/>
              </w:rPr>
            </w:pPr>
            <w:r w:rsidRPr="00807991">
              <w:rPr>
                <w:b/>
                <w:bCs/>
                <w:sz w:val="20"/>
                <w:szCs w:val="20"/>
              </w:rPr>
              <w:t>2 346 137,8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b/>
                <w:bCs/>
                <w:sz w:val="20"/>
                <w:szCs w:val="20"/>
              </w:rPr>
            </w:pPr>
            <w:r w:rsidRPr="00807991">
              <w:rPr>
                <w:b/>
                <w:bCs/>
                <w:sz w:val="20"/>
                <w:szCs w:val="20"/>
              </w:rPr>
              <w:t>2 346 137,7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b/>
                <w:bCs/>
                <w:sz w:val="20"/>
                <w:szCs w:val="20"/>
              </w:rPr>
            </w:pPr>
            <w:r w:rsidRPr="00807991">
              <w:rPr>
                <w:b/>
                <w:bCs/>
                <w:sz w:val="20"/>
                <w:szCs w:val="20"/>
              </w:rPr>
              <w:t>-0,1</w:t>
            </w:r>
          </w:p>
        </w:tc>
      </w:tr>
      <w:tr w:rsidR="00807991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91" w:rsidRPr="007C6810" w:rsidRDefault="0080799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91" w:rsidRPr="008C78F7" w:rsidRDefault="0080799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6 280,4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6 280,3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-0,1</w:t>
            </w:r>
          </w:p>
        </w:tc>
      </w:tr>
      <w:tr w:rsidR="00807991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91" w:rsidRPr="007C6810" w:rsidRDefault="0080799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91" w:rsidRPr="008C78F7" w:rsidRDefault="0080799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69 877,4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69 877,4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0,0</w:t>
            </w:r>
          </w:p>
        </w:tc>
      </w:tr>
      <w:tr w:rsidR="00807991" w:rsidRPr="008C78F7" w:rsidTr="001D42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91" w:rsidRPr="007C6810" w:rsidRDefault="0080799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91" w:rsidRPr="008C78F7" w:rsidRDefault="0080799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1 943 899,7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1 943 899,7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0,0</w:t>
            </w:r>
          </w:p>
        </w:tc>
      </w:tr>
      <w:tr w:rsidR="00807991" w:rsidRPr="008C78F7" w:rsidTr="001D42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91" w:rsidRPr="007C6810" w:rsidRDefault="0080799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91" w:rsidRPr="008C78F7" w:rsidRDefault="0080799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162 520,0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162 520,0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91" w:rsidRPr="00807991" w:rsidRDefault="00807991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37638C" w:rsidRDefault="00E44C57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07991" w:rsidRDefault="00E44C57" w:rsidP="00E44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07991">
              <w:rPr>
                <w:b/>
                <w:bCs/>
                <w:sz w:val="20"/>
                <w:szCs w:val="20"/>
              </w:rPr>
              <w:t>163 560,3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07991" w:rsidRDefault="00E44C57" w:rsidP="00E44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07991">
              <w:rPr>
                <w:b/>
                <w:bCs/>
                <w:sz w:val="20"/>
                <w:szCs w:val="20"/>
              </w:rPr>
              <w:t>163 560,3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07991" w:rsidRDefault="00E44C57" w:rsidP="00E44C57">
            <w:pPr>
              <w:jc w:val="center"/>
              <w:rPr>
                <w:b/>
                <w:bCs/>
                <w:sz w:val="20"/>
                <w:szCs w:val="20"/>
              </w:rPr>
            </w:pPr>
            <w:r w:rsidRPr="0080799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7C6810" w:rsidRDefault="00E44C57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C78F7" w:rsidRDefault="00E44C57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07991" w:rsidRDefault="00E44C57" w:rsidP="00E44C57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3 790,0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07991" w:rsidRDefault="00E44C57" w:rsidP="00E44C57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3 790,0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07991" w:rsidRDefault="00E44C57" w:rsidP="00E44C57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7C6810" w:rsidRDefault="00E44C57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 w:rsidR="008002AD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C6810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07991" w:rsidRDefault="00E44C57" w:rsidP="00E44C57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159 770,3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07991" w:rsidRDefault="00E44C57" w:rsidP="00E44C57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159 770,3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07991" w:rsidRDefault="00E44C57" w:rsidP="00E44C57">
            <w:pPr>
              <w:jc w:val="center"/>
              <w:rPr>
                <w:sz w:val="20"/>
                <w:szCs w:val="20"/>
              </w:rPr>
            </w:pPr>
            <w:r w:rsidRPr="00807991">
              <w:rPr>
                <w:sz w:val="20"/>
                <w:szCs w:val="20"/>
              </w:rPr>
              <w:t>0,0</w:t>
            </w:r>
          </w:p>
        </w:tc>
      </w:tr>
      <w:tr w:rsidR="00E44C57" w:rsidRPr="00563A05" w:rsidTr="004F24B5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18 672,8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18 672,8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18 672,8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18 672,8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1 097,7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1 097,7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245,1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</w:t>
      </w:r>
      <w:r w:rsidR="008002AD">
        <w:t>Российской Федерации</w:t>
      </w:r>
      <w:r w:rsidR="00516276">
        <w:t xml:space="preserve"> </w:t>
      </w:r>
      <w:r>
        <w:t xml:space="preserve">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</w:t>
      </w:r>
      <w:r w:rsidR="008002AD">
        <w:t>Российской Федерации</w:t>
      </w:r>
      <w:r>
        <w:t xml:space="preserve">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 xml:space="preserve">решение Нерюнгринского районного Совета от </w:t>
      </w:r>
      <w:r w:rsidR="009E6858">
        <w:t xml:space="preserve">24.12.2021 </w:t>
      </w:r>
      <w:r w:rsidR="00FA73F2" w:rsidRPr="004806C5">
        <w:t xml:space="preserve">№ </w:t>
      </w:r>
      <w:r w:rsidR="00C95ED6">
        <w:t>2</w:t>
      </w:r>
      <w:r w:rsidR="00FA73F2" w:rsidRPr="004806C5">
        <w:t>-</w:t>
      </w:r>
      <w:r w:rsidR="00F71C2B">
        <w:t>26</w:t>
      </w:r>
      <w:r w:rsidR="00FA73F2" w:rsidRPr="004806C5">
        <w:t xml:space="preserve"> «О бюджете Нерюнгринского района на 20</w:t>
      </w:r>
      <w:r w:rsidR="00FA73F2">
        <w:t>2</w:t>
      </w:r>
      <w:r w:rsidR="00F71C2B">
        <w:t>2</w:t>
      </w:r>
      <w:r w:rsidR="00FA73F2" w:rsidRPr="004806C5">
        <w:t xml:space="preserve"> год и плановый период 202</w:t>
      </w:r>
      <w:r w:rsidR="00F71C2B">
        <w:t>3</w:t>
      </w:r>
      <w:r w:rsidR="00FA73F2" w:rsidRPr="004806C5">
        <w:t xml:space="preserve"> и 202</w:t>
      </w:r>
      <w:r w:rsidR="00F71C2B">
        <w:t>4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lastRenderedPageBreak/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 w:rsidR="007E629D">
        <w:rPr>
          <w:b/>
        </w:rPr>
        <w:t>24 558,8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ED7AC9" w:rsidP="0046656F">
      <w:pPr>
        <w:jc w:val="both"/>
        <w:rPr>
          <w:b/>
        </w:rPr>
      </w:pPr>
      <w:r>
        <w:rPr>
          <w:b/>
        </w:rPr>
        <w:t xml:space="preserve"> </w:t>
      </w:r>
    </w:p>
    <w:p w:rsidR="004C7B74" w:rsidRPr="00BF7BB1" w:rsidRDefault="00637582" w:rsidP="007E629D">
      <w:pPr>
        <w:jc w:val="both"/>
      </w:pPr>
      <w:r w:rsidRPr="00BF7BB1">
        <w:rPr>
          <w:b/>
        </w:rPr>
        <w:t>раздел 0100</w:t>
      </w:r>
      <w:r w:rsidRPr="00BF7BB1">
        <w:t xml:space="preserve"> «Общегосударственные вопросы» </w:t>
      </w:r>
      <w:r w:rsidR="00510F7E" w:rsidRPr="00BF7BB1">
        <w:t xml:space="preserve"> </w:t>
      </w:r>
      <w:r w:rsidR="008C7532" w:rsidRPr="00BF7BB1">
        <w:t>у</w:t>
      </w:r>
      <w:r w:rsidR="00471273" w:rsidRPr="00BF7BB1">
        <w:t xml:space="preserve">величение на </w:t>
      </w:r>
      <w:r w:rsidR="008C7532" w:rsidRPr="00BF7BB1">
        <w:t xml:space="preserve">сумму </w:t>
      </w:r>
      <w:r w:rsidR="006F42FE" w:rsidRPr="00BF7BB1">
        <w:t xml:space="preserve"> </w:t>
      </w:r>
      <w:r w:rsidR="00510F7E" w:rsidRPr="00BF7BB1">
        <w:t xml:space="preserve">на сумму </w:t>
      </w:r>
      <w:r w:rsidR="00D16C34" w:rsidRPr="00BF7BB1">
        <w:rPr>
          <w:b/>
        </w:rPr>
        <w:t>904,2</w:t>
      </w:r>
      <w:r w:rsidR="00CA5820" w:rsidRPr="00BF7BB1">
        <w:t xml:space="preserve"> </w:t>
      </w:r>
      <w:r w:rsidR="00510F7E" w:rsidRPr="00BF7BB1">
        <w:t xml:space="preserve">тыс. рублей </w:t>
      </w:r>
      <w:r w:rsidR="0046656F" w:rsidRPr="00BF7BB1">
        <w:t xml:space="preserve"> </w:t>
      </w:r>
      <w:r w:rsidR="00510F7E" w:rsidRPr="00BF7BB1">
        <w:t>обусловлено</w:t>
      </w:r>
      <w:r w:rsidR="004C7B74" w:rsidRPr="00BF7BB1">
        <w:t>:</w:t>
      </w:r>
      <w:r w:rsidR="00AC77F9" w:rsidRPr="00BF7BB1">
        <w:t xml:space="preserve"> </w:t>
      </w:r>
    </w:p>
    <w:p w:rsidR="00635026" w:rsidRPr="00BF7BB1" w:rsidRDefault="007E629D" w:rsidP="007E629D">
      <w:pPr>
        <w:pStyle w:val="af"/>
        <w:spacing w:after="0"/>
        <w:ind w:firstLine="0"/>
        <w:jc w:val="both"/>
      </w:pPr>
      <w:r w:rsidRPr="00BF7BB1">
        <w:t>-</w:t>
      </w:r>
      <w:r w:rsidR="00257127" w:rsidRPr="00BF7BB1">
        <w:t xml:space="preserve"> дополнительным финансированием </w:t>
      </w:r>
      <w:r w:rsidRPr="00BF7BB1">
        <w:t>Нерюнгринскому районному Совету депутатов</w:t>
      </w:r>
      <w:r w:rsidRPr="00BF7BB1">
        <w:rPr>
          <w:i/>
        </w:rPr>
        <w:t xml:space="preserve"> </w:t>
      </w:r>
      <w:r w:rsidRPr="00BF7BB1">
        <w:t>на издание книги о представительных органах Нерюнгринского района за период 1975-2023 годы в сумме 890,0 тыс. рублей</w:t>
      </w:r>
      <w:r w:rsidR="00635026" w:rsidRPr="00BF7BB1">
        <w:t>;</w:t>
      </w:r>
    </w:p>
    <w:p w:rsidR="003F06D4" w:rsidRPr="003F06D4" w:rsidRDefault="00635026" w:rsidP="007E629D">
      <w:pPr>
        <w:pStyle w:val="af"/>
        <w:spacing w:after="0"/>
        <w:ind w:firstLine="0"/>
        <w:jc w:val="both"/>
        <w:rPr>
          <w:i/>
        </w:rPr>
      </w:pPr>
      <w:r w:rsidRPr="00BF7BB1">
        <w:t>- увеличением финансирования</w:t>
      </w:r>
      <w:r w:rsidR="007E629D" w:rsidRPr="00BF7BB1">
        <w:rPr>
          <w:i/>
          <w:color w:val="000000"/>
          <w:lang w:bidi="ru-RU"/>
        </w:rPr>
        <w:t xml:space="preserve"> </w:t>
      </w:r>
      <w:r w:rsidR="007E629D" w:rsidRPr="00BF7BB1">
        <w:rPr>
          <w:color w:val="000000"/>
          <w:lang w:bidi="ru-RU"/>
        </w:rPr>
        <w:t>путем перераспределения</w:t>
      </w:r>
      <w:r w:rsidR="003F06D4" w:rsidRPr="00BF7BB1">
        <w:rPr>
          <w:i/>
          <w:color w:val="000000"/>
          <w:lang w:bidi="ru-RU"/>
        </w:rPr>
        <w:t xml:space="preserve"> </w:t>
      </w:r>
      <w:r w:rsidR="007E629D" w:rsidRPr="00BF7BB1">
        <w:t>на оплату госпошлины</w:t>
      </w:r>
      <w:r w:rsidRPr="00BF7BB1">
        <w:t>.</w:t>
      </w:r>
    </w:p>
    <w:p w:rsidR="005B665F" w:rsidRDefault="00416C79" w:rsidP="005B665F">
      <w:pPr>
        <w:pStyle w:val="af"/>
        <w:spacing w:after="0"/>
        <w:ind w:firstLine="708"/>
        <w:jc w:val="both"/>
      </w:pPr>
      <w:r>
        <w:t xml:space="preserve">Производится </w:t>
      </w:r>
      <w:r w:rsidRPr="00110D8F">
        <w:t>перераспредел</w:t>
      </w:r>
      <w:r>
        <w:t>ение</w:t>
      </w:r>
      <w:r w:rsidRPr="00110D8F">
        <w:t xml:space="preserve"> бюджетны</w:t>
      </w:r>
      <w:r w:rsidR="00576D0B">
        <w:t>х</w:t>
      </w:r>
      <w:r w:rsidRPr="00110D8F">
        <w:t xml:space="preserve"> ассигновани</w:t>
      </w:r>
      <w:r w:rsidR="00576D0B">
        <w:t>й</w:t>
      </w:r>
      <w:r w:rsidRPr="00110D8F">
        <w:t xml:space="preserve"> между ранее утвержденными программными мероприятиями внутри </w:t>
      </w:r>
      <w:r>
        <w:t>муниципальной программ</w:t>
      </w:r>
      <w:r w:rsidR="00576D0B">
        <w:t>ы</w:t>
      </w:r>
      <w:r>
        <w:t xml:space="preserve"> </w:t>
      </w:r>
      <w:r w:rsidRPr="00D36206">
        <w:t>«Управление муниципальной собственностью муниципального образования «Нерюнгринский район» на 2021-2025 годы»</w:t>
      </w:r>
      <w:r w:rsidR="005B665F">
        <w:t>:</w:t>
      </w:r>
    </w:p>
    <w:p w:rsidR="000E1784" w:rsidRDefault="005B665F" w:rsidP="00BF7BB1">
      <w:pPr>
        <w:pStyle w:val="af"/>
        <w:spacing w:after="0"/>
        <w:ind w:firstLine="0"/>
        <w:jc w:val="both"/>
      </w:pPr>
      <w:r>
        <w:t>-</w:t>
      </w:r>
      <w:r w:rsidR="00416C79">
        <w:t xml:space="preserve"> на возмещение коммунальных услуг </w:t>
      </w:r>
      <w:r>
        <w:t xml:space="preserve">СОШ № 15 за 5 </w:t>
      </w:r>
      <w:r w:rsidR="00416C79">
        <w:t>гараж</w:t>
      </w:r>
      <w:r>
        <w:t>ей</w:t>
      </w:r>
      <w:r w:rsidR="00576D0B">
        <w:t xml:space="preserve"> в сумме</w:t>
      </w:r>
      <w:r>
        <w:t xml:space="preserve"> 185,2 тыс. рублей. </w:t>
      </w:r>
    </w:p>
    <w:p w:rsidR="005B665F" w:rsidRPr="000E1784" w:rsidRDefault="005B665F" w:rsidP="00BF7BB1">
      <w:pPr>
        <w:pStyle w:val="af"/>
        <w:spacing w:after="0"/>
        <w:ind w:firstLine="708"/>
        <w:jc w:val="both"/>
        <w:rPr>
          <w:b/>
          <w:i/>
        </w:rPr>
      </w:pPr>
      <w:r w:rsidRPr="000E1784">
        <w:rPr>
          <w:b/>
          <w:i/>
        </w:rPr>
        <w:t>Необходимо отметить, что СОШ № 15 не вправе оплачивать коммунальные услуги за имущество, изъятое из оперативного управления</w:t>
      </w:r>
      <w:r w:rsidR="00416C79" w:rsidRPr="000E1784">
        <w:rPr>
          <w:b/>
          <w:i/>
        </w:rPr>
        <w:t>,</w:t>
      </w:r>
      <w:r w:rsidRPr="000E1784">
        <w:rPr>
          <w:b/>
          <w:i/>
        </w:rPr>
        <w:t xml:space="preserve"> на что ранее Контрольно-счетная палата МО «Нерюнгринский район»</w:t>
      </w:r>
      <w:r w:rsidR="00101758" w:rsidRPr="000E1784">
        <w:rPr>
          <w:b/>
          <w:i/>
        </w:rPr>
        <w:t xml:space="preserve"> уже </w:t>
      </w:r>
      <w:r w:rsidRPr="000E1784">
        <w:rPr>
          <w:b/>
          <w:i/>
        </w:rPr>
        <w:t>обращала внимание.</w:t>
      </w:r>
    </w:p>
    <w:p w:rsidR="000E1784" w:rsidRDefault="005B665F" w:rsidP="005B665F">
      <w:pPr>
        <w:pStyle w:val="af"/>
        <w:spacing w:after="0"/>
        <w:ind w:firstLine="0"/>
        <w:jc w:val="both"/>
      </w:pPr>
      <w:r>
        <w:t>- на</w:t>
      </w:r>
      <w:r w:rsidR="00416C79">
        <w:t xml:space="preserve"> </w:t>
      </w:r>
      <w:r>
        <w:t>уплату НДС от продажи имущества, включенного в прогнозный план (программу) приватизации муниципального имущества</w:t>
      </w:r>
      <w:r w:rsidR="00ED4A65">
        <w:t xml:space="preserve"> в сумме 160,2  тыс. рублей, пени в сумме 5,475 тыс. рублей</w:t>
      </w:r>
      <w:r>
        <w:t>.</w:t>
      </w:r>
      <w:r w:rsidR="00ED4A65">
        <w:t xml:space="preserve"> </w:t>
      </w:r>
      <w:r>
        <w:t xml:space="preserve"> </w:t>
      </w:r>
    </w:p>
    <w:p w:rsidR="002435F7" w:rsidRDefault="002435F7" w:rsidP="000E1784">
      <w:pPr>
        <w:pStyle w:val="af"/>
        <w:spacing w:after="0"/>
        <w:ind w:firstLine="708"/>
        <w:jc w:val="both"/>
        <w:rPr>
          <w:b/>
          <w:i/>
        </w:rPr>
      </w:pPr>
      <w:r>
        <w:rPr>
          <w:b/>
          <w:i/>
        </w:rPr>
        <w:t>Р</w:t>
      </w:r>
      <w:r w:rsidR="005B665F" w:rsidRPr="00BF7BB1">
        <w:rPr>
          <w:b/>
          <w:i/>
        </w:rPr>
        <w:t xml:space="preserve">асходы </w:t>
      </w:r>
      <w:r>
        <w:rPr>
          <w:b/>
          <w:i/>
        </w:rPr>
        <w:t xml:space="preserve">на оплату НДС </w:t>
      </w:r>
      <w:r w:rsidR="005B665F" w:rsidRPr="00BF7BB1">
        <w:rPr>
          <w:b/>
          <w:i/>
        </w:rPr>
        <w:t xml:space="preserve">не учтены при </w:t>
      </w:r>
      <w:r>
        <w:rPr>
          <w:b/>
          <w:i/>
        </w:rPr>
        <w:t xml:space="preserve">подготовке </w:t>
      </w:r>
      <w:r w:rsidR="005B665F" w:rsidRPr="00BF7BB1">
        <w:rPr>
          <w:b/>
          <w:i/>
        </w:rPr>
        <w:t xml:space="preserve"> прогнозн</w:t>
      </w:r>
      <w:r>
        <w:rPr>
          <w:b/>
          <w:i/>
        </w:rPr>
        <w:t>ого</w:t>
      </w:r>
      <w:r w:rsidR="005B665F" w:rsidRPr="00BF7BB1">
        <w:rPr>
          <w:b/>
          <w:i/>
        </w:rPr>
        <w:t xml:space="preserve"> план</w:t>
      </w:r>
      <w:r>
        <w:rPr>
          <w:b/>
          <w:i/>
        </w:rPr>
        <w:t>а</w:t>
      </w:r>
      <w:r w:rsidR="005B665F" w:rsidRPr="00BF7BB1">
        <w:rPr>
          <w:b/>
          <w:i/>
        </w:rPr>
        <w:t xml:space="preserve"> приватизации, что искажает информацию о прогнозируемых доходах </w:t>
      </w:r>
      <w:r w:rsidR="00ED4A65" w:rsidRPr="00BF7BB1">
        <w:rPr>
          <w:b/>
          <w:i/>
        </w:rPr>
        <w:t xml:space="preserve">и расходах </w:t>
      </w:r>
      <w:r w:rsidR="005B665F" w:rsidRPr="00BF7BB1">
        <w:rPr>
          <w:b/>
          <w:i/>
        </w:rPr>
        <w:t xml:space="preserve">от приватизации имущества. </w:t>
      </w:r>
    </w:p>
    <w:p w:rsidR="00416C79" w:rsidRPr="00BF7BB1" w:rsidRDefault="002435F7" w:rsidP="000E1784">
      <w:pPr>
        <w:pStyle w:val="af"/>
        <w:spacing w:after="0"/>
        <w:ind w:firstLine="708"/>
        <w:jc w:val="both"/>
        <w:rPr>
          <w:b/>
          <w:i/>
        </w:rPr>
      </w:pPr>
      <w:r>
        <w:rPr>
          <w:b/>
          <w:i/>
        </w:rPr>
        <w:t xml:space="preserve">Необходимо усилить контроль за своевременной оплатой НДС во избежание негативных последствий для бюджета Нерюнгринского района в виде  </w:t>
      </w:r>
      <w:r w:rsidR="00201EBC" w:rsidRPr="00BF7BB1">
        <w:rPr>
          <w:b/>
          <w:i/>
        </w:rPr>
        <w:t>штрафных санкций</w:t>
      </w:r>
      <w:r>
        <w:rPr>
          <w:b/>
          <w:i/>
        </w:rPr>
        <w:t>;</w:t>
      </w:r>
      <w:r w:rsidR="00201EBC" w:rsidRPr="00BF7BB1">
        <w:rPr>
          <w:b/>
          <w:i/>
        </w:rPr>
        <w:t xml:space="preserve"> </w:t>
      </w:r>
    </w:p>
    <w:p w:rsidR="001D42B5" w:rsidRPr="00101758" w:rsidRDefault="00101758" w:rsidP="005B665F">
      <w:pPr>
        <w:jc w:val="both"/>
        <w:rPr>
          <w:bCs/>
        </w:rPr>
      </w:pPr>
      <w:r w:rsidRPr="00101758">
        <w:rPr>
          <w:bCs/>
        </w:rPr>
        <w:t>- на выезд из районов Крайнего Севера работнику в сумме 100,04 тыс. рублей.</w:t>
      </w:r>
    </w:p>
    <w:p w:rsidR="00101758" w:rsidRDefault="00101758" w:rsidP="005B665F">
      <w:pPr>
        <w:jc w:val="both"/>
        <w:rPr>
          <w:b/>
          <w:bCs/>
        </w:rPr>
      </w:pPr>
    </w:p>
    <w:p w:rsidR="00C73AF6" w:rsidRPr="00BF7BB1" w:rsidRDefault="00C73AF6" w:rsidP="007E629D">
      <w:pPr>
        <w:jc w:val="both"/>
        <w:rPr>
          <w:b/>
        </w:rPr>
      </w:pPr>
      <w:r w:rsidRPr="00BF7BB1">
        <w:rPr>
          <w:b/>
          <w:bCs/>
        </w:rPr>
        <w:t>раздел 0</w:t>
      </w:r>
      <w:r w:rsidR="001D42B5" w:rsidRPr="00BF7BB1">
        <w:rPr>
          <w:b/>
          <w:bCs/>
        </w:rPr>
        <w:t>3</w:t>
      </w:r>
      <w:r w:rsidRPr="00BF7BB1">
        <w:rPr>
          <w:b/>
          <w:bCs/>
        </w:rPr>
        <w:t>00</w:t>
      </w:r>
      <w:r w:rsidRPr="00BF7BB1">
        <w:rPr>
          <w:sz w:val="22"/>
          <w:szCs w:val="22"/>
        </w:rPr>
        <w:t xml:space="preserve"> </w:t>
      </w:r>
      <w:r w:rsidRPr="00BF7BB1">
        <w:rPr>
          <w:b/>
        </w:rPr>
        <w:t>«</w:t>
      </w:r>
      <w:r w:rsidR="001D42B5" w:rsidRPr="00BF7BB1">
        <w:t>Национальная безопасность и правоохранительная деятельность</w:t>
      </w:r>
      <w:r w:rsidRPr="00BF7BB1">
        <w:rPr>
          <w:b/>
        </w:rPr>
        <w:t xml:space="preserve">» </w:t>
      </w:r>
      <w:r w:rsidRPr="00BF7BB1">
        <w:t xml:space="preserve">увеличение на сумму  на сумму </w:t>
      </w:r>
      <w:r w:rsidR="001D42B5" w:rsidRPr="00BF7BB1">
        <w:rPr>
          <w:b/>
        </w:rPr>
        <w:t>823,4</w:t>
      </w:r>
      <w:r w:rsidRPr="00BF7BB1">
        <w:t xml:space="preserve"> тыс. рублей  обусловлено:</w:t>
      </w:r>
      <w:bookmarkStart w:id="0" w:name="_GoBack"/>
      <w:bookmarkEnd w:id="0"/>
    </w:p>
    <w:p w:rsidR="00EF34CB" w:rsidRPr="00BF7BB1" w:rsidRDefault="00635026" w:rsidP="001D42B5">
      <w:pPr>
        <w:pStyle w:val="2f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BB1">
        <w:t xml:space="preserve">- </w:t>
      </w:r>
      <w:r w:rsidR="001D42B5" w:rsidRPr="00BF7BB1">
        <w:rPr>
          <w:rFonts w:ascii="Times New Roman" w:hAnsi="Times New Roman" w:cs="Times New Roman"/>
          <w:sz w:val="24"/>
          <w:szCs w:val="24"/>
        </w:rPr>
        <w:t>поступлением иных межбюджетных трансфертов (за счет средств государственного бюджета) на развертывание и содержание пунктов временного размещения граждан из Донецкой Народной Республики и Луганской Народной Республики в сумме 823,4 тыс. рублей</w:t>
      </w:r>
      <w:r w:rsidR="00677F4E" w:rsidRPr="00BF7BB1">
        <w:rPr>
          <w:rFonts w:ascii="Times New Roman" w:hAnsi="Times New Roman" w:cs="Times New Roman"/>
          <w:sz w:val="24"/>
          <w:szCs w:val="24"/>
        </w:rPr>
        <w:t>.</w:t>
      </w:r>
    </w:p>
    <w:p w:rsidR="00677F4E" w:rsidRPr="00BF7BB1" w:rsidRDefault="00677F4E" w:rsidP="0028623D">
      <w:pPr>
        <w:jc w:val="both"/>
      </w:pPr>
    </w:p>
    <w:p w:rsidR="001D42B5" w:rsidRPr="00BF7BB1" w:rsidRDefault="001D42B5" w:rsidP="001D42B5">
      <w:pPr>
        <w:jc w:val="both"/>
      </w:pPr>
      <w:r w:rsidRPr="00BF7BB1">
        <w:rPr>
          <w:b/>
          <w:bCs/>
        </w:rPr>
        <w:t>раздел 0400</w:t>
      </w:r>
      <w:r w:rsidRPr="00BF7BB1">
        <w:rPr>
          <w:sz w:val="22"/>
          <w:szCs w:val="22"/>
        </w:rPr>
        <w:t xml:space="preserve"> </w:t>
      </w:r>
      <w:r w:rsidRPr="00BF7BB1">
        <w:rPr>
          <w:b/>
        </w:rPr>
        <w:t>«</w:t>
      </w:r>
      <w:r w:rsidRPr="00BF7BB1">
        <w:t>Национальная экономика</w:t>
      </w:r>
      <w:r w:rsidRPr="00BF7BB1">
        <w:rPr>
          <w:b/>
        </w:rPr>
        <w:t xml:space="preserve">» </w:t>
      </w:r>
      <w:r w:rsidRPr="00BF7BB1">
        <w:t xml:space="preserve">увеличение на сумму  на сумму </w:t>
      </w:r>
      <w:r w:rsidRPr="00BF7BB1">
        <w:rPr>
          <w:b/>
        </w:rPr>
        <w:t>500,0</w:t>
      </w:r>
      <w:r w:rsidRPr="00BF7BB1">
        <w:t xml:space="preserve"> тыс. рублей  обусловлено:</w:t>
      </w:r>
    </w:p>
    <w:p w:rsidR="001D42B5" w:rsidRDefault="001D42B5" w:rsidP="001D42B5">
      <w:pPr>
        <w:jc w:val="both"/>
      </w:pPr>
      <w:r w:rsidRPr="00BF7BB1">
        <w:t xml:space="preserve">- увеличением финансирования по муниципальной программе «Развитие агропромышленного комплекса в Нерюнгринском районе на 2021-2025 годы» на единовременную финансовую поддержку оленеводам и </w:t>
      </w:r>
      <w:proofErr w:type="spellStart"/>
      <w:r w:rsidRPr="00BF7BB1">
        <w:t>чумработникам</w:t>
      </w:r>
      <w:proofErr w:type="spellEnd"/>
      <w:r w:rsidRPr="00BF7BB1">
        <w:t xml:space="preserve"> для приобретения продуктов питания в сумме 500 тыс. рублей.</w:t>
      </w:r>
    </w:p>
    <w:p w:rsidR="00101758" w:rsidRPr="000E1784" w:rsidRDefault="000E1784" w:rsidP="00BF7BB1">
      <w:pPr>
        <w:ind w:firstLine="708"/>
        <w:jc w:val="both"/>
        <w:rPr>
          <w:b/>
          <w:i/>
        </w:rPr>
      </w:pPr>
      <w:r w:rsidRPr="000E1784">
        <w:rPr>
          <w:b/>
          <w:i/>
        </w:rPr>
        <w:t xml:space="preserve">Выплата на приобретение продуктов питания является социальной выплатой. Выделение бюджетных средств на приобретение продуктов питания в форме субсидии </w:t>
      </w:r>
      <w:r>
        <w:rPr>
          <w:b/>
          <w:i/>
        </w:rPr>
        <w:t xml:space="preserve">не </w:t>
      </w:r>
      <w:r w:rsidR="00DA2DA1">
        <w:rPr>
          <w:b/>
          <w:i/>
        </w:rPr>
        <w:t>предусмотрено нормативными актами</w:t>
      </w:r>
      <w:r>
        <w:rPr>
          <w:b/>
          <w:i/>
        </w:rPr>
        <w:t>.</w:t>
      </w:r>
      <w:r w:rsidR="00AD1DAD">
        <w:rPr>
          <w:b/>
          <w:i/>
        </w:rPr>
        <w:t xml:space="preserve"> Рекомендуем рассмотреть иные формы поддержки сельхозпроизводителей.</w:t>
      </w:r>
    </w:p>
    <w:p w:rsidR="001D42B5" w:rsidRPr="001D42B5" w:rsidRDefault="001D42B5" w:rsidP="001D42B5">
      <w:pPr>
        <w:jc w:val="both"/>
        <w:rPr>
          <w:b/>
          <w:highlight w:val="cyan"/>
        </w:rPr>
      </w:pPr>
    </w:p>
    <w:p w:rsidR="007C068B" w:rsidRPr="00BF7BB1" w:rsidRDefault="00A651AA" w:rsidP="006A7DC7">
      <w:pPr>
        <w:suppressAutoHyphens/>
        <w:jc w:val="both"/>
        <w:rPr>
          <w:bCs/>
        </w:rPr>
      </w:pPr>
      <w:r w:rsidRPr="00BF7BB1">
        <w:rPr>
          <w:b/>
          <w:bCs/>
        </w:rPr>
        <w:t>раздел 0700 «Образование»</w:t>
      </w:r>
      <w:r w:rsidRPr="00BF7BB1">
        <w:rPr>
          <w:bCs/>
        </w:rPr>
        <w:t xml:space="preserve"> у</w:t>
      </w:r>
      <w:r w:rsidR="0006272F" w:rsidRPr="00BF7BB1">
        <w:rPr>
          <w:bCs/>
        </w:rPr>
        <w:t>величение</w:t>
      </w:r>
      <w:r w:rsidR="00D96DB3" w:rsidRPr="00BF7BB1">
        <w:rPr>
          <w:bCs/>
        </w:rPr>
        <w:t xml:space="preserve"> финансирования</w:t>
      </w:r>
      <w:r w:rsidRPr="00BF7BB1">
        <w:rPr>
          <w:bCs/>
        </w:rPr>
        <w:t xml:space="preserve"> в сумме </w:t>
      </w:r>
      <w:r w:rsidR="006A7DC7" w:rsidRPr="00BF7BB1">
        <w:rPr>
          <w:b/>
          <w:bCs/>
        </w:rPr>
        <w:t xml:space="preserve">22 345,4 </w:t>
      </w:r>
      <w:r w:rsidRPr="00BF7BB1">
        <w:rPr>
          <w:bCs/>
        </w:rPr>
        <w:t>тыс. рублей обусловлено:</w:t>
      </w:r>
      <w:r w:rsidR="007C068B" w:rsidRPr="00BF7BB1">
        <w:rPr>
          <w:bCs/>
        </w:rPr>
        <w:t xml:space="preserve"> </w:t>
      </w:r>
    </w:p>
    <w:p w:rsidR="00C83DEB" w:rsidRPr="00BF7BB1" w:rsidRDefault="00C83DEB" w:rsidP="006A7DC7">
      <w:pPr>
        <w:suppressAutoHyphens/>
        <w:jc w:val="both"/>
        <w:rPr>
          <w:bCs/>
        </w:rPr>
      </w:pPr>
      <w:r w:rsidRPr="00BF7BB1">
        <w:t>- поступлением субсидии на организацию отдыха детей в каникулярное время (за счет средств государственного бюджета) в сумме 4 862,3 тыс. рублей;</w:t>
      </w:r>
    </w:p>
    <w:p w:rsidR="001D42B5" w:rsidRDefault="00CE4B03" w:rsidP="006A7DC7">
      <w:pPr>
        <w:pStyle w:val="af"/>
        <w:spacing w:after="0"/>
        <w:ind w:firstLine="0"/>
        <w:jc w:val="both"/>
      </w:pPr>
      <w:r w:rsidRPr="00BF7BB1">
        <w:t xml:space="preserve">- </w:t>
      </w:r>
      <w:r w:rsidR="001D42B5" w:rsidRPr="00BF7BB1">
        <w:t>на закупку продуктов питания для организации питания детей в ДОЛ «Мужество» и в оздоровительных лагерях с дневным пребыванием на территории МО «Нерюнгринский район» в сумме 4 601,4 тыс. рублей.</w:t>
      </w:r>
    </w:p>
    <w:p w:rsidR="00CE4B03" w:rsidRPr="005213E0" w:rsidRDefault="00BC0BBF" w:rsidP="006A7DC7">
      <w:pPr>
        <w:pStyle w:val="af"/>
        <w:spacing w:after="0"/>
        <w:ind w:firstLine="0"/>
        <w:jc w:val="both"/>
      </w:pPr>
      <w:r>
        <w:t xml:space="preserve">- </w:t>
      </w:r>
      <w:r w:rsidR="006A7DC7" w:rsidRPr="00CB61E2">
        <w:t>на разработку проектно-сметной документации для строительства СОШ №</w:t>
      </w:r>
      <w:r w:rsidR="006A7DC7">
        <w:t xml:space="preserve"> </w:t>
      </w:r>
      <w:r w:rsidR="006A7DC7" w:rsidRPr="00CB61E2">
        <w:t>9 в сумме 12</w:t>
      </w:r>
      <w:r w:rsidR="006A7DC7">
        <w:t xml:space="preserve"> </w:t>
      </w:r>
      <w:r w:rsidR="006A7DC7" w:rsidRPr="00CB61E2">
        <w:t>881,7 тыс. рублей</w:t>
      </w:r>
      <w:r w:rsidR="004D320C">
        <w:t xml:space="preserve"> в соответствии с </w:t>
      </w:r>
      <w:r w:rsidR="004D320C" w:rsidRPr="004D320C">
        <w:t>План</w:t>
      </w:r>
      <w:r w:rsidR="004D320C">
        <w:t>ом</w:t>
      </w:r>
      <w:r w:rsidR="004D320C" w:rsidRPr="004D320C">
        <w:t xml:space="preserve"> мероприятий реализации Указа Главы Республики Саха (Якутия) о развитии Нерюнгринского района Республики Саха (Якутия) на период до 2026 года</w:t>
      </w:r>
      <w:r w:rsidR="006A7DC7" w:rsidRPr="00CB61E2">
        <w:t>;</w:t>
      </w:r>
    </w:p>
    <w:p w:rsidR="00184445" w:rsidRPr="006F5A55" w:rsidRDefault="006F5A55" w:rsidP="00517D89">
      <w:pPr>
        <w:suppressAutoHyphens/>
        <w:ind w:firstLine="708"/>
        <w:jc w:val="both"/>
        <w:rPr>
          <w:b/>
          <w:bCs/>
          <w:i/>
        </w:rPr>
      </w:pPr>
      <w:r w:rsidRPr="006F5A55">
        <w:rPr>
          <w:b/>
          <w:i/>
        </w:rPr>
        <w:lastRenderedPageBreak/>
        <w:t>Необходимо предоставить правовой акт, устанавливающий расходное обязательство муниципального образования</w:t>
      </w:r>
      <w:r>
        <w:rPr>
          <w:b/>
          <w:i/>
        </w:rPr>
        <w:t xml:space="preserve"> по </w:t>
      </w:r>
      <w:r w:rsidR="00D43C2F">
        <w:rPr>
          <w:b/>
          <w:i/>
        </w:rPr>
        <w:t xml:space="preserve">разработке проектно-сметной документации на </w:t>
      </w:r>
      <w:r>
        <w:rPr>
          <w:b/>
          <w:i/>
        </w:rPr>
        <w:t>строительств</w:t>
      </w:r>
      <w:r w:rsidR="00D43C2F">
        <w:rPr>
          <w:b/>
          <w:i/>
        </w:rPr>
        <w:t>о</w:t>
      </w:r>
      <w:r>
        <w:rPr>
          <w:b/>
          <w:i/>
        </w:rPr>
        <w:t xml:space="preserve"> школы</w:t>
      </w:r>
      <w:r w:rsidRPr="006F5A55">
        <w:rPr>
          <w:b/>
          <w:i/>
        </w:rPr>
        <w:t xml:space="preserve">.  </w:t>
      </w:r>
    </w:p>
    <w:p w:rsidR="006F5A55" w:rsidRPr="003F6204" w:rsidRDefault="00AE5BD3" w:rsidP="005C1830">
      <w:pPr>
        <w:suppressAutoHyphens/>
        <w:ind w:firstLine="708"/>
        <w:jc w:val="both"/>
        <w:rPr>
          <w:b/>
          <w:i/>
        </w:rPr>
      </w:pPr>
      <w:r w:rsidRPr="003F6204">
        <w:rPr>
          <w:b/>
          <w:i/>
        </w:rPr>
        <w:t xml:space="preserve">Учитывая, что строительство </w:t>
      </w:r>
      <w:r w:rsidR="005C1830" w:rsidRPr="003F6204">
        <w:rPr>
          <w:b/>
          <w:i/>
        </w:rPr>
        <w:t>СОШ № 9 предусм</w:t>
      </w:r>
      <w:r w:rsidR="0043434A">
        <w:rPr>
          <w:b/>
          <w:i/>
        </w:rPr>
        <w:t>атривается</w:t>
      </w:r>
      <w:r w:rsidR="005C1830" w:rsidRPr="003F6204">
        <w:rPr>
          <w:b/>
          <w:i/>
        </w:rPr>
        <w:t xml:space="preserve"> за счет средств государственного бюджета Республики Саха (Якутия), данный объект должен быть </w:t>
      </w:r>
      <w:r w:rsidRPr="003F6204">
        <w:rPr>
          <w:b/>
          <w:i/>
        </w:rPr>
        <w:t>включен</w:t>
      </w:r>
      <w:r w:rsidR="005C1830" w:rsidRPr="003F6204">
        <w:rPr>
          <w:b/>
          <w:i/>
        </w:rPr>
        <w:t xml:space="preserve"> в </w:t>
      </w:r>
      <w:r w:rsidRPr="003F6204">
        <w:rPr>
          <w:b/>
          <w:i/>
        </w:rPr>
        <w:t xml:space="preserve"> </w:t>
      </w:r>
      <w:r w:rsidR="006F5A55" w:rsidRPr="003F6204">
        <w:rPr>
          <w:b/>
          <w:i/>
        </w:rPr>
        <w:t xml:space="preserve">Постановление Правительства Республики Саха (Якутия) от 15 февраля 2022 г. </w:t>
      </w:r>
      <w:r w:rsidR="00B570B4" w:rsidRPr="003F6204">
        <w:rPr>
          <w:b/>
          <w:i/>
        </w:rPr>
        <w:t>№</w:t>
      </w:r>
      <w:r w:rsidR="006F5A55" w:rsidRPr="003F6204">
        <w:rPr>
          <w:b/>
          <w:i/>
        </w:rPr>
        <w:t> 86</w:t>
      </w:r>
      <w:r w:rsidR="003F6204">
        <w:rPr>
          <w:b/>
          <w:i/>
        </w:rPr>
        <w:t xml:space="preserve"> </w:t>
      </w:r>
      <w:r w:rsidR="006F5A55" w:rsidRPr="003F6204">
        <w:rPr>
          <w:b/>
          <w:i/>
        </w:rPr>
        <w:t>"Об утверждении Инвестиционной программы Республики Саха (Якутия) на 2022 год и на плановый период 2023 и 2024 годов".</w:t>
      </w:r>
    </w:p>
    <w:p w:rsidR="006F5A55" w:rsidRDefault="006F5A55" w:rsidP="006A7DC7">
      <w:pPr>
        <w:suppressAutoHyphens/>
        <w:jc w:val="both"/>
        <w:rPr>
          <w:b/>
          <w:bCs/>
          <w:highlight w:val="cyan"/>
        </w:rPr>
      </w:pPr>
    </w:p>
    <w:p w:rsidR="00C73AF6" w:rsidRPr="00BF7BB1" w:rsidRDefault="00C73AF6" w:rsidP="006A7DC7">
      <w:pPr>
        <w:suppressAutoHyphens/>
        <w:jc w:val="both"/>
        <w:rPr>
          <w:bCs/>
        </w:rPr>
      </w:pPr>
      <w:r w:rsidRPr="00BF7BB1">
        <w:rPr>
          <w:b/>
          <w:bCs/>
        </w:rPr>
        <w:t>раздел 1</w:t>
      </w:r>
      <w:r w:rsidR="00C83DEB" w:rsidRPr="00BF7BB1">
        <w:rPr>
          <w:b/>
          <w:bCs/>
        </w:rPr>
        <w:t>2</w:t>
      </w:r>
      <w:r w:rsidRPr="00BF7BB1">
        <w:rPr>
          <w:b/>
          <w:bCs/>
        </w:rPr>
        <w:t>00 «</w:t>
      </w:r>
      <w:r w:rsidR="00C83DEB" w:rsidRPr="00BF7BB1">
        <w:rPr>
          <w:b/>
          <w:bCs/>
        </w:rPr>
        <w:t>Средства массовой информации</w:t>
      </w:r>
      <w:r w:rsidRPr="00BF7BB1">
        <w:rPr>
          <w:b/>
          <w:bCs/>
        </w:rPr>
        <w:t>»</w:t>
      </w:r>
      <w:r w:rsidRPr="00BF7BB1">
        <w:rPr>
          <w:bCs/>
        </w:rPr>
        <w:t xml:space="preserve"> у</w:t>
      </w:r>
      <w:r w:rsidR="00C83DEB" w:rsidRPr="00BF7BB1">
        <w:rPr>
          <w:bCs/>
        </w:rPr>
        <w:t xml:space="preserve">меньшение </w:t>
      </w:r>
      <w:r w:rsidRPr="00BF7BB1">
        <w:rPr>
          <w:bCs/>
        </w:rPr>
        <w:t xml:space="preserve">в сумме </w:t>
      </w:r>
      <w:r w:rsidR="008A48AE" w:rsidRPr="00BF7BB1">
        <w:rPr>
          <w:b/>
          <w:bCs/>
        </w:rPr>
        <w:t>1</w:t>
      </w:r>
      <w:r w:rsidR="00C83DEB" w:rsidRPr="00BF7BB1">
        <w:rPr>
          <w:b/>
          <w:bCs/>
        </w:rPr>
        <w:t>4,2</w:t>
      </w:r>
      <w:r w:rsidRPr="00BF7BB1">
        <w:rPr>
          <w:b/>
          <w:bCs/>
        </w:rPr>
        <w:t xml:space="preserve"> </w:t>
      </w:r>
      <w:r w:rsidRPr="00BF7BB1">
        <w:rPr>
          <w:bCs/>
        </w:rPr>
        <w:t>тыс. рублей обусловлено:</w:t>
      </w:r>
    </w:p>
    <w:p w:rsidR="005E7B16" w:rsidRPr="00BF7BB1" w:rsidRDefault="00184445" w:rsidP="006A7DC7">
      <w:pPr>
        <w:jc w:val="both"/>
      </w:pPr>
      <w:r w:rsidRPr="00BF7BB1">
        <w:t>- перераспределением средств на оплату госпошлины.</w:t>
      </w:r>
    </w:p>
    <w:p w:rsidR="00184445" w:rsidRPr="00BF7BB1" w:rsidRDefault="00184445" w:rsidP="006A7DC7">
      <w:pPr>
        <w:jc w:val="both"/>
      </w:pPr>
    </w:p>
    <w:p w:rsidR="005B5229" w:rsidRPr="00BF7BB1" w:rsidRDefault="001B79C4" w:rsidP="0074655F">
      <w:pPr>
        <w:ind w:firstLine="708"/>
        <w:jc w:val="both"/>
        <w:rPr>
          <w:bCs/>
        </w:rPr>
      </w:pPr>
      <w:r w:rsidRPr="00BF7BB1">
        <w:rPr>
          <w:b/>
          <w:bCs/>
        </w:rPr>
        <w:t>Расходы за счет субвенций</w:t>
      </w:r>
      <w:r w:rsidR="00383F78" w:rsidRPr="00BF7BB1">
        <w:rPr>
          <w:b/>
          <w:bCs/>
        </w:rPr>
        <w:t xml:space="preserve"> на осуществление государственных полномочий</w:t>
      </w:r>
      <w:r w:rsidR="00383F78" w:rsidRPr="00BF7BB1">
        <w:rPr>
          <w:bCs/>
        </w:rPr>
        <w:t xml:space="preserve"> </w:t>
      </w:r>
      <w:r w:rsidR="00E93E42" w:rsidRPr="00BF7BB1">
        <w:rPr>
          <w:bCs/>
        </w:rPr>
        <w:t>у</w:t>
      </w:r>
      <w:r w:rsidR="00C83DEB" w:rsidRPr="00BF7BB1">
        <w:rPr>
          <w:bCs/>
        </w:rPr>
        <w:t xml:space="preserve">меньшаются </w:t>
      </w:r>
      <w:r w:rsidR="00E93E42" w:rsidRPr="00BF7BB1">
        <w:rPr>
          <w:bCs/>
        </w:rPr>
        <w:t xml:space="preserve">в сумме </w:t>
      </w:r>
      <w:r w:rsidR="00C83DEB" w:rsidRPr="00BF7BB1">
        <w:rPr>
          <w:b/>
          <w:bCs/>
        </w:rPr>
        <w:t>0,1</w:t>
      </w:r>
      <w:r w:rsidR="008D076A" w:rsidRPr="00BF7BB1">
        <w:rPr>
          <w:b/>
          <w:bCs/>
        </w:rPr>
        <w:t xml:space="preserve"> </w:t>
      </w:r>
      <w:r w:rsidR="00E93E42" w:rsidRPr="00BF7BB1">
        <w:rPr>
          <w:bCs/>
        </w:rPr>
        <w:t>тыс. рублей</w:t>
      </w:r>
      <w:r w:rsidR="00C83DEB" w:rsidRPr="00BF7BB1">
        <w:rPr>
          <w:bCs/>
        </w:rPr>
        <w:t>.</w:t>
      </w:r>
    </w:p>
    <w:p w:rsidR="00557F8F" w:rsidRPr="00BF7BB1" w:rsidRDefault="00557F8F" w:rsidP="00E93E42">
      <w:pPr>
        <w:jc w:val="both"/>
        <w:rPr>
          <w:b/>
          <w:bCs/>
        </w:rPr>
      </w:pPr>
    </w:p>
    <w:p w:rsidR="00C04070" w:rsidRPr="00BF7BB1" w:rsidRDefault="007B1610" w:rsidP="0074655F">
      <w:pPr>
        <w:ind w:firstLine="708"/>
        <w:jc w:val="both"/>
        <w:rPr>
          <w:bCs/>
        </w:rPr>
      </w:pPr>
      <w:r w:rsidRPr="00BF7BB1">
        <w:rPr>
          <w:b/>
        </w:rPr>
        <w:t>Расходы за счет межбюджетных трансфертов на осуществление полномочий поселений</w:t>
      </w:r>
      <w:r w:rsidRPr="00BF7BB1">
        <w:rPr>
          <w:bCs/>
        </w:rPr>
        <w:t xml:space="preserve"> </w:t>
      </w:r>
      <w:r w:rsidR="00635026" w:rsidRPr="00BF7BB1">
        <w:rPr>
          <w:bCs/>
        </w:rPr>
        <w:t>не изменяются.</w:t>
      </w:r>
    </w:p>
    <w:p w:rsidR="003C2E7E" w:rsidRPr="00BF7BB1" w:rsidRDefault="003C2E7E" w:rsidP="00AF07A9">
      <w:pPr>
        <w:jc w:val="both"/>
        <w:rPr>
          <w:bCs/>
        </w:rPr>
      </w:pPr>
    </w:p>
    <w:p w:rsidR="003D3417" w:rsidRPr="00BF7BB1" w:rsidRDefault="003D3417" w:rsidP="003D3417">
      <w:pPr>
        <w:ind w:firstLine="708"/>
        <w:jc w:val="both"/>
      </w:pPr>
      <w:r w:rsidRPr="00BF7BB1">
        <w:t xml:space="preserve">Вносятся изменения в приложение № </w:t>
      </w:r>
      <w:r w:rsidR="002D43B0" w:rsidRPr="00BF7BB1">
        <w:t>3</w:t>
      </w:r>
      <w:r w:rsidRPr="00BF7BB1">
        <w:t xml:space="preserve"> к решению Нерюнгринского районного Совета депутатов от </w:t>
      </w:r>
      <w:r w:rsidR="009E6858" w:rsidRPr="00BF7BB1">
        <w:t xml:space="preserve">24.12.2021 </w:t>
      </w:r>
      <w:r w:rsidRPr="00BF7BB1">
        <w:t>№ 2-</w:t>
      </w:r>
      <w:r w:rsidR="002D43B0" w:rsidRPr="00BF7BB1">
        <w:t>26</w:t>
      </w:r>
      <w:r w:rsidRPr="00BF7BB1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202</w:t>
      </w:r>
      <w:r w:rsidR="002D43B0" w:rsidRPr="00BF7BB1">
        <w:t>2</w:t>
      </w:r>
      <w:r w:rsidRPr="00BF7BB1">
        <w:t xml:space="preserve"> год и плановый период 202</w:t>
      </w:r>
      <w:r w:rsidR="002D43B0" w:rsidRPr="00BF7BB1">
        <w:t>3</w:t>
      </w:r>
      <w:r w:rsidRPr="00BF7BB1">
        <w:t xml:space="preserve"> и 202</w:t>
      </w:r>
      <w:r w:rsidR="002D43B0" w:rsidRPr="00BF7BB1">
        <w:t>4</w:t>
      </w:r>
      <w:r w:rsidRPr="00BF7BB1">
        <w:t xml:space="preserve"> годов». Данные приведены в таблице.</w:t>
      </w:r>
    </w:p>
    <w:p w:rsidR="003D3417" w:rsidRPr="00BF7BB1" w:rsidRDefault="003D3417" w:rsidP="003D3417">
      <w:pPr>
        <w:ind w:firstLine="708"/>
        <w:jc w:val="both"/>
      </w:pPr>
      <w:r w:rsidRPr="00BF7BB1">
        <w:tab/>
      </w:r>
      <w:r w:rsidRPr="00BF7BB1">
        <w:tab/>
      </w:r>
      <w:r w:rsidRPr="00BF7BB1">
        <w:tab/>
      </w:r>
      <w:r w:rsidRPr="00BF7BB1">
        <w:tab/>
      </w:r>
      <w:r w:rsidRPr="00BF7BB1">
        <w:tab/>
      </w:r>
      <w:r w:rsidRPr="00BF7BB1">
        <w:tab/>
      </w:r>
      <w:r w:rsidRPr="00BF7BB1">
        <w:tab/>
      </w:r>
      <w:r w:rsidRPr="00BF7BB1">
        <w:tab/>
      </w:r>
      <w:r w:rsidRPr="00BF7BB1">
        <w:tab/>
      </w:r>
      <w:r w:rsidRPr="00BF7BB1">
        <w:tab/>
      </w:r>
      <w:r w:rsidRPr="00BF7BB1"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3D3417" w:rsidRPr="00BF7BB1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BF7BB1" w:rsidRDefault="003D3417" w:rsidP="00335938">
            <w:pPr>
              <w:jc w:val="center"/>
              <w:rPr>
                <w:color w:val="000000"/>
              </w:rPr>
            </w:pPr>
            <w:r w:rsidRPr="00BF7BB1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417" w:rsidRPr="00BF7BB1" w:rsidRDefault="003D3417" w:rsidP="0033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BB1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9E6858" w:rsidRPr="00BF7BB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E6858" w:rsidRPr="00BF7BB1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4F24B5" w:rsidRPr="00BF7BB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E6858" w:rsidRPr="00BF7BB1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4F24B5" w:rsidRPr="00BF7BB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E6858" w:rsidRPr="00BF7BB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D3417" w:rsidRPr="00BF7BB1" w:rsidRDefault="003D3417" w:rsidP="00BF7B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BB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7BB1">
              <w:rPr>
                <w:b/>
                <w:bCs/>
                <w:color w:val="000000"/>
                <w:sz w:val="20"/>
                <w:szCs w:val="20"/>
              </w:rPr>
              <w:t>-2</w:t>
            </w:r>
            <w:r w:rsidR="00BF7BB1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17" w:rsidRPr="00BF7BB1" w:rsidRDefault="003D3417" w:rsidP="00C83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BB1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C83DEB" w:rsidRPr="00BF7BB1">
              <w:rPr>
                <w:b/>
                <w:bCs/>
                <w:color w:val="000000"/>
                <w:sz w:val="20"/>
                <w:szCs w:val="20"/>
              </w:rPr>
              <w:t xml:space="preserve">июнь </w:t>
            </w:r>
            <w:r w:rsidRPr="00BF7BB1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2D43B0" w:rsidRPr="00BF7BB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17" w:rsidRPr="00BF7BB1" w:rsidRDefault="003D3417" w:rsidP="0033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BB1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3D3417" w:rsidRPr="00BF7BB1" w:rsidRDefault="003D3417" w:rsidP="0033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7BB1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3D3417" w:rsidRPr="00BF7BB1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BF7BB1" w:rsidRDefault="003D3417" w:rsidP="00335938">
            <w:pPr>
              <w:jc w:val="center"/>
              <w:rPr>
                <w:bCs/>
              </w:rPr>
            </w:pPr>
            <w:r w:rsidRPr="00BF7BB1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417" w:rsidRPr="00BF7BB1" w:rsidRDefault="003D3417" w:rsidP="00335938">
            <w:pPr>
              <w:jc w:val="center"/>
              <w:rPr>
                <w:bCs/>
              </w:rPr>
            </w:pPr>
            <w:r w:rsidRPr="00BF7BB1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7" w:rsidRPr="00BF7BB1" w:rsidRDefault="003D3417" w:rsidP="00335938">
            <w:pPr>
              <w:jc w:val="center"/>
              <w:rPr>
                <w:bCs/>
              </w:rPr>
            </w:pPr>
            <w:r w:rsidRPr="00BF7BB1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BF7BB1" w:rsidRDefault="003D3417" w:rsidP="00335938">
            <w:pPr>
              <w:jc w:val="center"/>
              <w:rPr>
                <w:bCs/>
              </w:rPr>
            </w:pPr>
            <w:r w:rsidRPr="00BF7BB1">
              <w:rPr>
                <w:bCs/>
              </w:rPr>
              <w:t>4</w:t>
            </w:r>
          </w:p>
        </w:tc>
      </w:tr>
      <w:tr w:rsidR="00C83DEB" w:rsidRPr="00BF7BB1" w:rsidTr="004F24B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B" w:rsidRPr="00BF7BB1" w:rsidRDefault="00C83DEB">
            <w:pPr>
              <w:rPr>
                <w:b/>
                <w:bCs/>
                <w:sz w:val="22"/>
                <w:szCs w:val="22"/>
              </w:rPr>
            </w:pPr>
            <w:r w:rsidRPr="00BF7BB1">
              <w:rPr>
                <w:b/>
                <w:bCs/>
                <w:sz w:val="22"/>
                <w:szCs w:val="22"/>
              </w:rPr>
              <w:t xml:space="preserve">Муниципальные программы, </w:t>
            </w:r>
          </w:p>
          <w:p w:rsidR="00C83DEB" w:rsidRPr="00BF7BB1" w:rsidRDefault="00C83DEB">
            <w:pPr>
              <w:rPr>
                <w:b/>
                <w:bCs/>
                <w:sz w:val="22"/>
                <w:szCs w:val="22"/>
              </w:rPr>
            </w:pPr>
            <w:r w:rsidRPr="00BF7BB1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EB" w:rsidRPr="00BF7BB1" w:rsidRDefault="00C83DEB">
            <w:pPr>
              <w:jc w:val="right"/>
              <w:rPr>
                <w:b/>
                <w:bCs/>
                <w:sz w:val="22"/>
                <w:szCs w:val="22"/>
              </w:rPr>
            </w:pPr>
            <w:r w:rsidRPr="00BF7BB1">
              <w:rPr>
                <w:b/>
                <w:bCs/>
                <w:sz w:val="22"/>
                <w:szCs w:val="22"/>
              </w:rPr>
              <w:t>1 700 335,40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EB" w:rsidRPr="00BF7BB1" w:rsidRDefault="00C83DEB">
            <w:pPr>
              <w:jc w:val="right"/>
              <w:rPr>
                <w:b/>
                <w:bCs/>
                <w:sz w:val="22"/>
                <w:szCs w:val="22"/>
              </w:rPr>
            </w:pPr>
            <w:r w:rsidRPr="00BF7BB1">
              <w:rPr>
                <w:b/>
                <w:bCs/>
                <w:sz w:val="22"/>
                <w:szCs w:val="22"/>
              </w:rPr>
              <w:t>1 705 436,80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EB" w:rsidRPr="00BF7BB1" w:rsidRDefault="00C83DEB">
            <w:pPr>
              <w:jc w:val="right"/>
              <w:rPr>
                <w:b/>
                <w:bCs/>
                <w:sz w:val="22"/>
                <w:szCs w:val="22"/>
              </w:rPr>
            </w:pPr>
            <w:r w:rsidRPr="00BF7BB1">
              <w:rPr>
                <w:b/>
                <w:bCs/>
                <w:sz w:val="22"/>
                <w:szCs w:val="22"/>
              </w:rPr>
              <w:t>5 101,40</w:t>
            </w:r>
          </w:p>
        </w:tc>
      </w:tr>
      <w:tr w:rsidR="00C83DEB" w:rsidRPr="00BF7BB1" w:rsidTr="004F24B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B" w:rsidRPr="00BF7BB1" w:rsidRDefault="00C83DEB">
            <w:pPr>
              <w:rPr>
                <w:bCs/>
                <w:color w:val="000000"/>
                <w:sz w:val="22"/>
                <w:szCs w:val="22"/>
              </w:rPr>
            </w:pPr>
            <w:r w:rsidRPr="00BF7BB1">
              <w:rPr>
                <w:bCs/>
                <w:color w:val="000000"/>
                <w:sz w:val="22"/>
                <w:szCs w:val="22"/>
              </w:rPr>
              <w:t>МП «Развитие системы образования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EB" w:rsidRPr="00BF7BB1" w:rsidRDefault="00C83DEB">
            <w:pPr>
              <w:jc w:val="right"/>
              <w:rPr>
                <w:sz w:val="22"/>
                <w:szCs w:val="22"/>
              </w:rPr>
            </w:pPr>
            <w:r w:rsidRPr="00BF7BB1">
              <w:rPr>
                <w:sz w:val="22"/>
                <w:szCs w:val="22"/>
              </w:rPr>
              <w:t>1 080 791,90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EB" w:rsidRPr="00BF7BB1" w:rsidRDefault="00C83DEB">
            <w:pPr>
              <w:jc w:val="right"/>
              <w:rPr>
                <w:sz w:val="22"/>
                <w:szCs w:val="22"/>
              </w:rPr>
            </w:pPr>
            <w:r w:rsidRPr="00BF7BB1">
              <w:rPr>
                <w:sz w:val="22"/>
                <w:szCs w:val="22"/>
              </w:rPr>
              <w:t>1 085 393,30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EB" w:rsidRPr="00BF7BB1" w:rsidRDefault="00C83DEB">
            <w:pPr>
              <w:jc w:val="right"/>
              <w:rPr>
                <w:sz w:val="22"/>
                <w:szCs w:val="22"/>
              </w:rPr>
            </w:pPr>
            <w:r w:rsidRPr="00BF7BB1">
              <w:rPr>
                <w:sz w:val="22"/>
                <w:szCs w:val="22"/>
              </w:rPr>
              <w:t>4 601,40</w:t>
            </w:r>
          </w:p>
        </w:tc>
      </w:tr>
      <w:tr w:rsidR="00C83DEB" w:rsidRPr="00BF7BB1" w:rsidTr="004F24B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EB" w:rsidRPr="00BF7BB1" w:rsidRDefault="00C83DEB">
            <w:pPr>
              <w:rPr>
                <w:bCs/>
                <w:color w:val="000000"/>
                <w:sz w:val="22"/>
                <w:szCs w:val="22"/>
              </w:rPr>
            </w:pPr>
            <w:r w:rsidRPr="00BF7BB1">
              <w:rPr>
                <w:bCs/>
                <w:color w:val="000000"/>
                <w:sz w:val="22"/>
                <w:szCs w:val="22"/>
              </w:rPr>
              <w:t>МП «Развитие агропромышленного комплекса в Нерюнгринском районе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EB" w:rsidRPr="00BF7BB1" w:rsidRDefault="00C83DEB">
            <w:pPr>
              <w:jc w:val="right"/>
              <w:rPr>
                <w:sz w:val="22"/>
                <w:szCs w:val="22"/>
              </w:rPr>
            </w:pPr>
            <w:r w:rsidRPr="00BF7BB1">
              <w:rPr>
                <w:sz w:val="22"/>
                <w:szCs w:val="22"/>
              </w:rPr>
              <w:t>8 835,10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EB" w:rsidRPr="00BF7BB1" w:rsidRDefault="00C83DEB">
            <w:pPr>
              <w:jc w:val="right"/>
              <w:rPr>
                <w:sz w:val="22"/>
                <w:szCs w:val="22"/>
              </w:rPr>
            </w:pPr>
            <w:r w:rsidRPr="00BF7BB1">
              <w:rPr>
                <w:sz w:val="22"/>
                <w:szCs w:val="22"/>
              </w:rPr>
              <w:t>9 335,10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DEB" w:rsidRPr="00BF7BB1" w:rsidRDefault="00C83DEB">
            <w:pPr>
              <w:jc w:val="right"/>
              <w:rPr>
                <w:sz w:val="22"/>
                <w:szCs w:val="22"/>
              </w:rPr>
            </w:pPr>
            <w:r w:rsidRPr="00BF7BB1">
              <w:rPr>
                <w:sz w:val="22"/>
                <w:szCs w:val="22"/>
              </w:rPr>
              <w:t>500,00</w:t>
            </w:r>
          </w:p>
        </w:tc>
      </w:tr>
    </w:tbl>
    <w:p w:rsidR="003D3417" w:rsidRPr="00BF7BB1" w:rsidRDefault="003D3417" w:rsidP="001D4C00">
      <w:pPr>
        <w:ind w:firstLine="708"/>
        <w:jc w:val="both"/>
      </w:pPr>
    </w:p>
    <w:p w:rsidR="001D4C00" w:rsidRPr="00BF7BB1" w:rsidRDefault="001D4C00" w:rsidP="001D4C00">
      <w:pPr>
        <w:ind w:firstLine="708"/>
        <w:jc w:val="both"/>
      </w:pPr>
      <w:r w:rsidRPr="00BF7BB1">
        <w:t>Вносятся изменения в приложение</w:t>
      </w:r>
      <w:r w:rsidR="002D43B0" w:rsidRPr="00BF7BB1">
        <w:t xml:space="preserve"> № 8</w:t>
      </w:r>
      <w:r w:rsidRPr="00BF7BB1">
        <w:t xml:space="preserve">  к решению сессии Нерюнгринского районного Совета депутатов от </w:t>
      </w:r>
      <w:r w:rsidR="009E6858" w:rsidRPr="00BF7BB1">
        <w:t xml:space="preserve">24.12.2021 </w:t>
      </w:r>
      <w:r w:rsidRPr="00BF7BB1">
        <w:t>№ 2-</w:t>
      </w:r>
      <w:r w:rsidR="002D43B0" w:rsidRPr="00BF7BB1">
        <w:t>26</w:t>
      </w:r>
      <w:r w:rsidRPr="00BF7BB1">
        <w:t xml:space="preserve"> </w:t>
      </w:r>
      <w:r w:rsidRPr="00BF7BB1">
        <w:rPr>
          <w:bCs/>
        </w:rPr>
        <w:t xml:space="preserve"> </w:t>
      </w:r>
      <w:r w:rsidR="002D43B0" w:rsidRPr="00BF7BB1">
        <w:t xml:space="preserve"> </w:t>
      </w:r>
      <w:r w:rsidR="002D43B0" w:rsidRPr="00BF7BB1">
        <w:rPr>
          <w:bCs/>
        </w:rPr>
        <w:t xml:space="preserve"> «</w:t>
      </w:r>
      <w:r w:rsidR="002D43B0" w:rsidRPr="00BF7BB1">
        <w:t>Распределение бюджетных средств за счет средств Госбюджета РС(Я)»</w:t>
      </w:r>
      <w:r w:rsidR="00426C16" w:rsidRPr="00BF7BB1">
        <w:t xml:space="preserve"> </w:t>
      </w:r>
      <w:r w:rsidR="002D43B0" w:rsidRPr="00BF7BB1">
        <w:t xml:space="preserve">в сумме </w:t>
      </w:r>
      <w:r w:rsidR="00EC33C9" w:rsidRPr="00BF7BB1">
        <w:t>5 685,6</w:t>
      </w:r>
      <w:r w:rsidR="002D43B0" w:rsidRPr="00BF7BB1">
        <w:t xml:space="preserve"> тыс. рублей</w:t>
      </w:r>
      <w:r w:rsidRPr="00BF7BB1">
        <w:t>.</w:t>
      </w:r>
    </w:p>
    <w:p w:rsidR="00426C16" w:rsidRPr="00BF7BB1" w:rsidRDefault="00426C16" w:rsidP="001D4C00">
      <w:pPr>
        <w:ind w:firstLine="720"/>
        <w:jc w:val="both"/>
      </w:pPr>
    </w:p>
    <w:p w:rsidR="00426C16" w:rsidRPr="00BF7BB1" w:rsidRDefault="00426C16" w:rsidP="00EC33C9">
      <w:pPr>
        <w:ind w:firstLine="720"/>
        <w:jc w:val="both"/>
      </w:pPr>
      <w:r w:rsidRPr="00BF7BB1">
        <w:t xml:space="preserve">Вносятся изменения в приложение № 9  к решению сессии Нерюнгринского районного Совета депутатов от 24.12.2021 № 2-26 «Распределение межбюджетных трансфертов бюджетам поселений на 2022 год и на плановый период 2023 и 2024 годов» в сумме </w:t>
      </w:r>
      <w:r w:rsidR="00EC33C9" w:rsidRPr="00BF7BB1">
        <w:t>30 588,3</w:t>
      </w:r>
      <w:r w:rsidRPr="00BF7BB1">
        <w:t xml:space="preserve"> тыс. рублей</w:t>
      </w:r>
      <w:r w:rsidR="00EC33C9" w:rsidRPr="00BF7BB1">
        <w:t xml:space="preserve">. </w:t>
      </w:r>
      <w:r w:rsidRPr="00BF7BB1">
        <w:t xml:space="preserve">  </w:t>
      </w:r>
    </w:p>
    <w:p w:rsidR="0096230C" w:rsidRPr="00BF7BB1" w:rsidRDefault="0096230C" w:rsidP="001D4C00">
      <w:pPr>
        <w:ind w:firstLine="720"/>
        <w:jc w:val="both"/>
      </w:pPr>
    </w:p>
    <w:p w:rsidR="0096230C" w:rsidRPr="00BF7BB1" w:rsidRDefault="0096230C" w:rsidP="001D4C00">
      <w:pPr>
        <w:ind w:firstLine="720"/>
        <w:jc w:val="both"/>
      </w:pPr>
      <w:r w:rsidRPr="00BF7BB1">
        <w:t>Вносятся изменения в приложение № 11 к решению сессии Нерюнгринского районного Совета депутатов от 24.12.2021 № 2-26</w:t>
      </w:r>
      <w:r w:rsidRPr="00BF7BB1">
        <w:rPr>
          <w:bCs/>
        </w:rPr>
        <w:t xml:space="preserve"> «</w:t>
      </w:r>
      <w:r w:rsidRPr="00BF7BB1">
        <w:t>Программа предоставления и план возврата бюджетных кредитов, предоставляемых из бюджета Нерюнгринского района на 2022 год и на плановый период 2023 и 2024 годов». Планируется предоставление бюджетного кредита в сумме 2 364,0 тыс. рублей поселениям Нерюнгринского района на разработку проектно-сметной документации по утеплению фасадов общего имущества многоквартирных домов.</w:t>
      </w:r>
    </w:p>
    <w:p w:rsidR="0096230C" w:rsidRPr="00BF7BB1" w:rsidRDefault="0096230C" w:rsidP="001D4C00">
      <w:pPr>
        <w:ind w:firstLine="720"/>
        <w:jc w:val="both"/>
      </w:pPr>
    </w:p>
    <w:p w:rsidR="00101E15" w:rsidRPr="00BF7BB1" w:rsidRDefault="001D4C00" w:rsidP="001D4C00">
      <w:pPr>
        <w:ind w:firstLine="720"/>
        <w:jc w:val="both"/>
        <w:rPr>
          <w:bCs/>
        </w:rPr>
      </w:pPr>
      <w:r w:rsidRPr="00BF7BB1">
        <w:t xml:space="preserve">Вносятся изменения в приложение </w:t>
      </w:r>
      <w:r w:rsidR="008C76D8" w:rsidRPr="00BF7BB1">
        <w:t xml:space="preserve">№ </w:t>
      </w:r>
      <w:r w:rsidR="00450F84" w:rsidRPr="00BF7BB1">
        <w:t>1</w:t>
      </w:r>
      <w:r w:rsidR="002D43B0" w:rsidRPr="00BF7BB1">
        <w:t>3</w:t>
      </w:r>
      <w:r w:rsidR="008C76D8" w:rsidRPr="00BF7BB1">
        <w:t xml:space="preserve"> </w:t>
      </w:r>
      <w:r w:rsidR="00A12F1B" w:rsidRPr="00BF7BB1">
        <w:t xml:space="preserve">к решению сессии Нерюнгринского районного Совета депутатов от </w:t>
      </w:r>
      <w:r w:rsidR="009E6858" w:rsidRPr="00BF7BB1">
        <w:t xml:space="preserve">24.12.2021 </w:t>
      </w:r>
      <w:r w:rsidR="00A12F1B" w:rsidRPr="00BF7BB1">
        <w:t xml:space="preserve">№ </w:t>
      </w:r>
      <w:r w:rsidR="00B30866" w:rsidRPr="00BF7BB1">
        <w:t>2</w:t>
      </w:r>
      <w:r w:rsidR="00C84608" w:rsidRPr="00BF7BB1">
        <w:t>-</w:t>
      </w:r>
      <w:r w:rsidR="002D43B0" w:rsidRPr="00BF7BB1">
        <w:t>26</w:t>
      </w:r>
      <w:r w:rsidR="008C76D8" w:rsidRPr="00BF7BB1">
        <w:t xml:space="preserve"> </w:t>
      </w:r>
      <w:r w:rsidR="009C763B" w:rsidRPr="00BF7BB1">
        <w:rPr>
          <w:bCs/>
        </w:rPr>
        <w:t>«И</w:t>
      </w:r>
      <w:r w:rsidR="009C763B" w:rsidRPr="00BF7BB1">
        <w:t>сточники финансирования дефицита бюджета</w:t>
      </w:r>
      <w:r w:rsidR="00533348" w:rsidRPr="00BF7BB1">
        <w:t xml:space="preserve">. </w:t>
      </w:r>
      <w:r w:rsidR="0096230C" w:rsidRPr="00BF7BB1">
        <w:lastRenderedPageBreak/>
        <w:t>Источники</w:t>
      </w:r>
      <w:r w:rsidR="0096230C" w:rsidRPr="00BF7BB1">
        <w:rPr>
          <w:b/>
        </w:rPr>
        <w:t xml:space="preserve"> </w:t>
      </w:r>
      <w:r w:rsidR="0096230C" w:rsidRPr="00BF7BB1">
        <w:t xml:space="preserve"> </w:t>
      </w:r>
      <w:r w:rsidR="0096230C" w:rsidRPr="00BF7BB1">
        <w:rPr>
          <w:bCs/>
        </w:rPr>
        <w:t xml:space="preserve"> изменяются на сумму 36 717,7 тыс. рублей, в том числе на предоставление бюджетных кредитов поселениям Нерюнгринского района в сумме 2 364,0 тыс. рублей, с уточнением остатков средств бюджета по состоянию на 01.01.2022 года и возврата целевых межбюджетных трансфертов в госбюджет РС(Я) в сумме 39 081,7 тыс. рублей.</w:t>
      </w:r>
    </w:p>
    <w:p w:rsidR="001D4C00" w:rsidRPr="00BF7BB1" w:rsidRDefault="001D4C00" w:rsidP="001D4C00">
      <w:pPr>
        <w:ind w:firstLine="720"/>
        <w:jc w:val="both"/>
      </w:pPr>
    </w:p>
    <w:p w:rsidR="00AF590E" w:rsidRPr="00257816" w:rsidRDefault="001A48CB" w:rsidP="00AF590E">
      <w:pPr>
        <w:pStyle w:val="22"/>
        <w:ind w:left="0" w:firstLine="540"/>
        <w:jc w:val="both"/>
      </w:pPr>
      <w:r w:rsidRPr="00BF7BB1">
        <w:t xml:space="preserve">Дефицит бюджета </w:t>
      </w:r>
      <w:r w:rsidR="005613CF" w:rsidRPr="00BF7BB1">
        <w:t>Нерюнгринского района н</w:t>
      </w:r>
      <w:r w:rsidRPr="00BF7BB1">
        <w:t>а 20</w:t>
      </w:r>
      <w:r w:rsidR="00533348" w:rsidRPr="00BF7BB1">
        <w:t>2</w:t>
      </w:r>
      <w:r w:rsidR="0033201A" w:rsidRPr="00BF7BB1">
        <w:t>2</w:t>
      </w:r>
      <w:r w:rsidR="00AA6070" w:rsidRPr="00BF7BB1">
        <w:t xml:space="preserve"> год </w:t>
      </w:r>
      <w:r w:rsidR="005613CF" w:rsidRPr="00BF7BB1">
        <w:t xml:space="preserve"> составляет</w:t>
      </w:r>
      <w:r w:rsidR="00133208" w:rsidRPr="00BF7BB1">
        <w:t xml:space="preserve"> </w:t>
      </w:r>
      <w:r w:rsidR="005613CF" w:rsidRPr="00BF7BB1">
        <w:t xml:space="preserve"> </w:t>
      </w:r>
      <w:r w:rsidR="0096230C" w:rsidRPr="00BF7BB1">
        <w:t xml:space="preserve">238 742,6 </w:t>
      </w:r>
      <w:r w:rsidR="00F26860" w:rsidRPr="00BF7BB1">
        <w:t xml:space="preserve">тыс. рублей, что </w:t>
      </w:r>
      <w:r w:rsidR="005613CF" w:rsidRPr="00BF7BB1">
        <w:t>не</w:t>
      </w:r>
      <w:r w:rsidRPr="00BF7BB1">
        <w:t xml:space="preserve"> превышает ограничения, установленного пунктом 3 статьи 92.1. БК РФ</w:t>
      </w:r>
      <w:r w:rsidR="005613CF" w:rsidRPr="00BF7BB1">
        <w:t>.</w:t>
      </w:r>
      <w:r w:rsidR="00AF590E" w:rsidRPr="00257816">
        <w:t xml:space="preserve"> </w:t>
      </w:r>
    </w:p>
    <w:p w:rsidR="00A54C15" w:rsidRPr="00257816" w:rsidRDefault="00A54C15" w:rsidP="005B7F8A">
      <w:pPr>
        <w:ind w:firstLine="708"/>
        <w:jc w:val="both"/>
      </w:pPr>
      <w:r w:rsidRPr="00257816">
        <w:t>Основные параметры бюджета Нерюнгринского района на 202</w:t>
      </w:r>
      <w:r w:rsidR="0033201A">
        <w:t>2</w:t>
      </w:r>
      <w:r w:rsidRPr="00257816">
        <w:t xml:space="preserve"> год сформированы с учетом требований Бюджетного кодекса </w:t>
      </w:r>
      <w:r w:rsidR="008002AD">
        <w:t>Российской Федерации</w:t>
      </w:r>
      <w:r w:rsidRPr="00257816">
        <w:t>.</w:t>
      </w:r>
    </w:p>
    <w:p w:rsidR="00CC687C" w:rsidRPr="00F77AE0" w:rsidRDefault="00CC687C" w:rsidP="00CC687C">
      <w:pPr>
        <w:ind w:firstLine="708"/>
        <w:jc w:val="both"/>
      </w:pPr>
      <w:r w:rsidRPr="00257816">
        <w:t>Контрольно-счетная палата МО «Нерюнгринский район» рекомендует</w:t>
      </w:r>
      <w:r w:rsidRPr="00F77AE0">
        <w:t xml:space="preserve">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 xml:space="preserve">честь данное заключение </w:t>
      </w:r>
      <w:r w:rsidR="00426C16">
        <w:t xml:space="preserve">с учетом </w:t>
      </w:r>
      <w:r w:rsidR="00DA2DA1">
        <w:t>предложений</w:t>
      </w:r>
      <w:r w:rsidR="00426C16">
        <w:t xml:space="preserve"> </w:t>
      </w:r>
      <w:r w:rsidRPr="00F77AE0">
        <w:t>при принятии решения.</w:t>
      </w:r>
    </w:p>
    <w:p w:rsidR="006B7E1A" w:rsidRDefault="006B7E1A" w:rsidP="001E338D">
      <w:pPr>
        <w:jc w:val="both"/>
      </w:pPr>
    </w:p>
    <w:p w:rsidR="00AD0FBC" w:rsidRDefault="00AD0FBC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6B7E1A" w:rsidRDefault="00096DA0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C03466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C03466" w:rsidRPr="00B5041C" w:rsidSect="004F24B5">
      <w:footerReference w:type="default" r:id="rId9"/>
      <w:pgSz w:w="11906" w:h="16838"/>
      <w:pgMar w:top="851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9E" w:rsidRDefault="00DB2A9E" w:rsidP="00EF3597">
      <w:r>
        <w:separator/>
      </w:r>
    </w:p>
  </w:endnote>
  <w:endnote w:type="continuationSeparator" w:id="0">
    <w:p w:rsidR="00DB2A9E" w:rsidRDefault="00DB2A9E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87714"/>
    </w:sdtPr>
    <w:sdtEndPr/>
    <w:sdtContent>
      <w:p w:rsidR="00DA2DA1" w:rsidRDefault="00DA2D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5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A2DA1" w:rsidRDefault="00DA2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9E" w:rsidRDefault="00DB2A9E" w:rsidP="00EF3597">
      <w:r>
        <w:separator/>
      </w:r>
    </w:p>
  </w:footnote>
  <w:footnote w:type="continuationSeparator" w:id="0">
    <w:p w:rsidR="00DB2A9E" w:rsidRDefault="00DB2A9E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58F"/>
    <w:multiLevelType w:val="multilevel"/>
    <w:tmpl w:val="C09C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6279B"/>
    <w:multiLevelType w:val="multilevel"/>
    <w:tmpl w:val="4168B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273CAA"/>
    <w:multiLevelType w:val="hybridMultilevel"/>
    <w:tmpl w:val="16D2CF86"/>
    <w:lvl w:ilvl="0" w:tplc="8D244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07ACE"/>
    <w:rsid w:val="00010605"/>
    <w:rsid w:val="000115D5"/>
    <w:rsid w:val="000120EA"/>
    <w:rsid w:val="00012941"/>
    <w:rsid w:val="000138D3"/>
    <w:rsid w:val="00014361"/>
    <w:rsid w:val="00015539"/>
    <w:rsid w:val="0001566A"/>
    <w:rsid w:val="00016851"/>
    <w:rsid w:val="00022948"/>
    <w:rsid w:val="0002337A"/>
    <w:rsid w:val="000265BF"/>
    <w:rsid w:val="0003190C"/>
    <w:rsid w:val="000344C0"/>
    <w:rsid w:val="00036914"/>
    <w:rsid w:val="00036CF8"/>
    <w:rsid w:val="00046730"/>
    <w:rsid w:val="00050238"/>
    <w:rsid w:val="00053801"/>
    <w:rsid w:val="00053B82"/>
    <w:rsid w:val="0005402D"/>
    <w:rsid w:val="0005446B"/>
    <w:rsid w:val="00060C61"/>
    <w:rsid w:val="00062280"/>
    <w:rsid w:val="0006272F"/>
    <w:rsid w:val="00063176"/>
    <w:rsid w:val="000658C3"/>
    <w:rsid w:val="0006781D"/>
    <w:rsid w:val="0007038A"/>
    <w:rsid w:val="00070801"/>
    <w:rsid w:val="00074244"/>
    <w:rsid w:val="00074964"/>
    <w:rsid w:val="00075500"/>
    <w:rsid w:val="00083434"/>
    <w:rsid w:val="00087B78"/>
    <w:rsid w:val="00091278"/>
    <w:rsid w:val="000914B5"/>
    <w:rsid w:val="000922CD"/>
    <w:rsid w:val="00092990"/>
    <w:rsid w:val="00096C89"/>
    <w:rsid w:val="00096DA0"/>
    <w:rsid w:val="000A33B9"/>
    <w:rsid w:val="000A611C"/>
    <w:rsid w:val="000C08E1"/>
    <w:rsid w:val="000C2AE5"/>
    <w:rsid w:val="000C73E8"/>
    <w:rsid w:val="000D1796"/>
    <w:rsid w:val="000D4DDE"/>
    <w:rsid w:val="000D6E50"/>
    <w:rsid w:val="000D7390"/>
    <w:rsid w:val="000E1784"/>
    <w:rsid w:val="000E696C"/>
    <w:rsid w:val="000E6EF7"/>
    <w:rsid w:val="000F1277"/>
    <w:rsid w:val="000F1C82"/>
    <w:rsid w:val="000F36FD"/>
    <w:rsid w:val="000F5234"/>
    <w:rsid w:val="000F5266"/>
    <w:rsid w:val="000F558C"/>
    <w:rsid w:val="000F5855"/>
    <w:rsid w:val="000F6537"/>
    <w:rsid w:val="00100031"/>
    <w:rsid w:val="00101222"/>
    <w:rsid w:val="00101758"/>
    <w:rsid w:val="00101920"/>
    <w:rsid w:val="00101E15"/>
    <w:rsid w:val="001022A4"/>
    <w:rsid w:val="00105AE0"/>
    <w:rsid w:val="00105F16"/>
    <w:rsid w:val="001120C6"/>
    <w:rsid w:val="00113DE3"/>
    <w:rsid w:val="0011673E"/>
    <w:rsid w:val="00117ABE"/>
    <w:rsid w:val="00122BFA"/>
    <w:rsid w:val="001242F4"/>
    <w:rsid w:val="001249A8"/>
    <w:rsid w:val="00125F6D"/>
    <w:rsid w:val="00126305"/>
    <w:rsid w:val="00131B45"/>
    <w:rsid w:val="0013246F"/>
    <w:rsid w:val="00133208"/>
    <w:rsid w:val="001344B7"/>
    <w:rsid w:val="00134C60"/>
    <w:rsid w:val="0013533D"/>
    <w:rsid w:val="00140FA7"/>
    <w:rsid w:val="00143134"/>
    <w:rsid w:val="00144918"/>
    <w:rsid w:val="001454C3"/>
    <w:rsid w:val="00145BE2"/>
    <w:rsid w:val="00146999"/>
    <w:rsid w:val="00150912"/>
    <w:rsid w:val="00150CB5"/>
    <w:rsid w:val="00151E32"/>
    <w:rsid w:val="00156890"/>
    <w:rsid w:val="0015699B"/>
    <w:rsid w:val="00157159"/>
    <w:rsid w:val="00165889"/>
    <w:rsid w:val="001660BE"/>
    <w:rsid w:val="00171106"/>
    <w:rsid w:val="00172D81"/>
    <w:rsid w:val="00173EC7"/>
    <w:rsid w:val="001755B8"/>
    <w:rsid w:val="00175A4A"/>
    <w:rsid w:val="00176D70"/>
    <w:rsid w:val="00180167"/>
    <w:rsid w:val="00180A22"/>
    <w:rsid w:val="00182D1B"/>
    <w:rsid w:val="00184445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0DE2"/>
    <w:rsid w:val="001B443B"/>
    <w:rsid w:val="001B79C4"/>
    <w:rsid w:val="001C0ACF"/>
    <w:rsid w:val="001C2D30"/>
    <w:rsid w:val="001C2D9B"/>
    <w:rsid w:val="001C314F"/>
    <w:rsid w:val="001C6750"/>
    <w:rsid w:val="001C703C"/>
    <w:rsid w:val="001C79A3"/>
    <w:rsid w:val="001D0D37"/>
    <w:rsid w:val="001D0FDB"/>
    <w:rsid w:val="001D26CD"/>
    <w:rsid w:val="001D42B5"/>
    <w:rsid w:val="001D4C00"/>
    <w:rsid w:val="001D59BD"/>
    <w:rsid w:val="001D718C"/>
    <w:rsid w:val="001D79B8"/>
    <w:rsid w:val="001E092E"/>
    <w:rsid w:val="001E0E40"/>
    <w:rsid w:val="001E1CC1"/>
    <w:rsid w:val="001E338D"/>
    <w:rsid w:val="001E3C0B"/>
    <w:rsid w:val="001E3E7C"/>
    <w:rsid w:val="001E544A"/>
    <w:rsid w:val="001E57B0"/>
    <w:rsid w:val="001E597F"/>
    <w:rsid w:val="001E60DB"/>
    <w:rsid w:val="001E713F"/>
    <w:rsid w:val="001E7B00"/>
    <w:rsid w:val="001F528A"/>
    <w:rsid w:val="001F712A"/>
    <w:rsid w:val="001F7284"/>
    <w:rsid w:val="0020148D"/>
    <w:rsid w:val="0020159B"/>
    <w:rsid w:val="00201B27"/>
    <w:rsid w:val="00201EBC"/>
    <w:rsid w:val="00203319"/>
    <w:rsid w:val="0020469E"/>
    <w:rsid w:val="0020486E"/>
    <w:rsid w:val="00207001"/>
    <w:rsid w:val="0021015C"/>
    <w:rsid w:val="00210564"/>
    <w:rsid w:val="002122AA"/>
    <w:rsid w:val="002129A1"/>
    <w:rsid w:val="00213564"/>
    <w:rsid w:val="00216A44"/>
    <w:rsid w:val="0022049E"/>
    <w:rsid w:val="0022335F"/>
    <w:rsid w:val="00224199"/>
    <w:rsid w:val="00224DC3"/>
    <w:rsid w:val="002259BB"/>
    <w:rsid w:val="00225B4F"/>
    <w:rsid w:val="00232D72"/>
    <w:rsid w:val="00232E7F"/>
    <w:rsid w:val="00233326"/>
    <w:rsid w:val="00237A9A"/>
    <w:rsid w:val="00237CBB"/>
    <w:rsid w:val="00237CE9"/>
    <w:rsid w:val="002419AF"/>
    <w:rsid w:val="00241C36"/>
    <w:rsid w:val="00242D72"/>
    <w:rsid w:val="002435F7"/>
    <w:rsid w:val="00243E37"/>
    <w:rsid w:val="00244632"/>
    <w:rsid w:val="002463B0"/>
    <w:rsid w:val="0024715F"/>
    <w:rsid w:val="00247C02"/>
    <w:rsid w:val="00251F6B"/>
    <w:rsid w:val="002525CC"/>
    <w:rsid w:val="00252CDA"/>
    <w:rsid w:val="002565AD"/>
    <w:rsid w:val="00257127"/>
    <w:rsid w:val="0025780D"/>
    <w:rsid w:val="00257816"/>
    <w:rsid w:val="002600FC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3F9C"/>
    <w:rsid w:val="002746BB"/>
    <w:rsid w:val="0027565E"/>
    <w:rsid w:val="00276FD1"/>
    <w:rsid w:val="0028050C"/>
    <w:rsid w:val="00281C04"/>
    <w:rsid w:val="00282252"/>
    <w:rsid w:val="00282576"/>
    <w:rsid w:val="00285199"/>
    <w:rsid w:val="00285F27"/>
    <w:rsid w:val="0028623D"/>
    <w:rsid w:val="002862C7"/>
    <w:rsid w:val="00291119"/>
    <w:rsid w:val="0029471B"/>
    <w:rsid w:val="002961FD"/>
    <w:rsid w:val="0029766E"/>
    <w:rsid w:val="002A3744"/>
    <w:rsid w:val="002A473C"/>
    <w:rsid w:val="002A617A"/>
    <w:rsid w:val="002A6EEE"/>
    <w:rsid w:val="002A7207"/>
    <w:rsid w:val="002B13BF"/>
    <w:rsid w:val="002B38B8"/>
    <w:rsid w:val="002B5CC9"/>
    <w:rsid w:val="002B5DC4"/>
    <w:rsid w:val="002B6121"/>
    <w:rsid w:val="002B73D6"/>
    <w:rsid w:val="002B7E27"/>
    <w:rsid w:val="002C1255"/>
    <w:rsid w:val="002C7F0A"/>
    <w:rsid w:val="002D344F"/>
    <w:rsid w:val="002D3709"/>
    <w:rsid w:val="002D4004"/>
    <w:rsid w:val="002D43B0"/>
    <w:rsid w:val="002D6E41"/>
    <w:rsid w:val="002E0F34"/>
    <w:rsid w:val="002E17E1"/>
    <w:rsid w:val="002E2128"/>
    <w:rsid w:val="002E59BC"/>
    <w:rsid w:val="002E5B46"/>
    <w:rsid w:val="002E70F0"/>
    <w:rsid w:val="002E71D9"/>
    <w:rsid w:val="002E7DD7"/>
    <w:rsid w:val="002F1618"/>
    <w:rsid w:val="002F5301"/>
    <w:rsid w:val="002F58C4"/>
    <w:rsid w:val="002F7D1F"/>
    <w:rsid w:val="003042C4"/>
    <w:rsid w:val="00307D7D"/>
    <w:rsid w:val="003112B8"/>
    <w:rsid w:val="0031145A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3201A"/>
    <w:rsid w:val="00335938"/>
    <w:rsid w:val="0034303E"/>
    <w:rsid w:val="003439FD"/>
    <w:rsid w:val="00344E47"/>
    <w:rsid w:val="00344FDE"/>
    <w:rsid w:val="00347E7D"/>
    <w:rsid w:val="003511E4"/>
    <w:rsid w:val="0035467F"/>
    <w:rsid w:val="00355392"/>
    <w:rsid w:val="003558BE"/>
    <w:rsid w:val="0035695B"/>
    <w:rsid w:val="003604FE"/>
    <w:rsid w:val="0036118A"/>
    <w:rsid w:val="00363E6A"/>
    <w:rsid w:val="00365B83"/>
    <w:rsid w:val="0036684B"/>
    <w:rsid w:val="00366AEB"/>
    <w:rsid w:val="003700EC"/>
    <w:rsid w:val="00370F04"/>
    <w:rsid w:val="0037161D"/>
    <w:rsid w:val="003721B8"/>
    <w:rsid w:val="00373350"/>
    <w:rsid w:val="0037638C"/>
    <w:rsid w:val="003806CD"/>
    <w:rsid w:val="00382AA9"/>
    <w:rsid w:val="00382CBB"/>
    <w:rsid w:val="003835F3"/>
    <w:rsid w:val="00383DE6"/>
    <w:rsid w:val="00383F78"/>
    <w:rsid w:val="00385F1B"/>
    <w:rsid w:val="00390679"/>
    <w:rsid w:val="003908AB"/>
    <w:rsid w:val="00390B67"/>
    <w:rsid w:val="00390B7C"/>
    <w:rsid w:val="0039344F"/>
    <w:rsid w:val="003954B8"/>
    <w:rsid w:val="003966E3"/>
    <w:rsid w:val="003A16AB"/>
    <w:rsid w:val="003A1EE4"/>
    <w:rsid w:val="003A3134"/>
    <w:rsid w:val="003A346E"/>
    <w:rsid w:val="003A3AFE"/>
    <w:rsid w:val="003A40EB"/>
    <w:rsid w:val="003B18EC"/>
    <w:rsid w:val="003B2060"/>
    <w:rsid w:val="003B26CF"/>
    <w:rsid w:val="003B333E"/>
    <w:rsid w:val="003B37AF"/>
    <w:rsid w:val="003B3E00"/>
    <w:rsid w:val="003B4016"/>
    <w:rsid w:val="003B5F3C"/>
    <w:rsid w:val="003B67CB"/>
    <w:rsid w:val="003C00E7"/>
    <w:rsid w:val="003C1080"/>
    <w:rsid w:val="003C2950"/>
    <w:rsid w:val="003C2E7E"/>
    <w:rsid w:val="003C2EED"/>
    <w:rsid w:val="003C67D0"/>
    <w:rsid w:val="003C6B6F"/>
    <w:rsid w:val="003C756C"/>
    <w:rsid w:val="003C77E2"/>
    <w:rsid w:val="003D219F"/>
    <w:rsid w:val="003D2FC1"/>
    <w:rsid w:val="003D3417"/>
    <w:rsid w:val="003D42D9"/>
    <w:rsid w:val="003D56A7"/>
    <w:rsid w:val="003D5E4A"/>
    <w:rsid w:val="003D609F"/>
    <w:rsid w:val="003D7F85"/>
    <w:rsid w:val="003E0C71"/>
    <w:rsid w:val="003E14CD"/>
    <w:rsid w:val="003E5D2C"/>
    <w:rsid w:val="003E6DBA"/>
    <w:rsid w:val="003E7AB1"/>
    <w:rsid w:val="003F06D4"/>
    <w:rsid w:val="003F22A8"/>
    <w:rsid w:val="003F2CC9"/>
    <w:rsid w:val="003F3BFD"/>
    <w:rsid w:val="003F509D"/>
    <w:rsid w:val="003F5DEB"/>
    <w:rsid w:val="003F5EC1"/>
    <w:rsid w:val="003F6204"/>
    <w:rsid w:val="003F6468"/>
    <w:rsid w:val="003F769E"/>
    <w:rsid w:val="003F76A5"/>
    <w:rsid w:val="003F7E24"/>
    <w:rsid w:val="0040214A"/>
    <w:rsid w:val="00402A23"/>
    <w:rsid w:val="00402C76"/>
    <w:rsid w:val="00402EBF"/>
    <w:rsid w:val="004034D7"/>
    <w:rsid w:val="00407BE3"/>
    <w:rsid w:val="004104D0"/>
    <w:rsid w:val="00410D32"/>
    <w:rsid w:val="00414F68"/>
    <w:rsid w:val="00416C79"/>
    <w:rsid w:val="00420240"/>
    <w:rsid w:val="0042103F"/>
    <w:rsid w:val="004219B7"/>
    <w:rsid w:val="004226DE"/>
    <w:rsid w:val="0042381C"/>
    <w:rsid w:val="00423B42"/>
    <w:rsid w:val="00423CBD"/>
    <w:rsid w:val="00426C16"/>
    <w:rsid w:val="00427B68"/>
    <w:rsid w:val="004314CA"/>
    <w:rsid w:val="0043259D"/>
    <w:rsid w:val="00432CC1"/>
    <w:rsid w:val="0043434A"/>
    <w:rsid w:val="004411F4"/>
    <w:rsid w:val="0044300D"/>
    <w:rsid w:val="00446521"/>
    <w:rsid w:val="00450F84"/>
    <w:rsid w:val="00453134"/>
    <w:rsid w:val="00454060"/>
    <w:rsid w:val="00454B8E"/>
    <w:rsid w:val="004556D8"/>
    <w:rsid w:val="00456BAA"/>
    <w:rsid w:val="00460B4E"/>
    <w:rsid w:val="00462FFD"/>
    <w:rsid w:val="0046307F"/>
    <w:rsid w:val="004638A4"/>
    <w:rsid w:val="00465405"/>
    <w:rsid w:val="0046656F"/>
    <w:rsid w:val="00471273"/>
    <w:rsid w:val="00471EAC"/>
    <w:rsid w:val="00474AB4"/>
    <w:rsid w:val="004771CD"/>
    <w:rsid w:val="00480292"/>
    <w:rsid w:val="004806C5"/>
    <w:rsid w:val="00481971"/>
    <w:rsid w:val="00481BA7"/>
    <w:rsid w:val="00483AA0"/>
    <w:rsid w:val="00484338"/>
    <w:rsid w:val="004847E5"/>
    <w:rsid w:val="00485417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A7E16"/>
    <w:rsid w:val="004B0999"/>
    <w:rsid w:val="004B106E"/>
    <w:rsid w:val="004B14F4"/>
    <w:rsid w:val="004B20E6"/>
    <w:rsid w:val="004B35BA"/>
    <w:rsid w:val="004B57DA"/>
    <w:rsid w:val="004B62FA"/>
    <w:rsid w:val="004B6B14"/>
    <w:rsid w:val="004B7993"/>
    <w:rsid w:val="004C4272"/>
    <w:rsid w:val="004C6FF1"/>
    <w:rsid w:val="004C7B4B"/>
    <w:rsid w:val="004C7B74"/>
    <w:rsid w:val="004D1126"/>
    <w:rsid w:val="004D2FE6"/>
    <w:rsid w:val="004D320C"/>
    <w:rsid w:val="004D7914"/>
    <w:rsid w:val="004D7BBD"/>
    <w:rsid w:val="004E085F"/>
    <w:rsid w:val="004E1A7E"/>
    <w:rsid w:val="004E3F99"/>
    <w:rsid w:val="004E4300"/>
    <w:rsid w:val="004E4AA3"/>
    <w:rsid w:val="004E6777"/>
    <w:rsid w:val="004E6F31"/>
    <w:rsid w:val="004E77F9"/>
    <w:rsid w:val="004E7E22"/>
    <w:rsid w:val="004E7FA7"/>
    <w:rsid w:val="004F1892"/>
    <w:rsid w:val="004F24B5"/>
    <w:rsid w:val="004F3B68"/>
    <w:rsid w:val="004F5B55"/>
    <w:rsid w:val="004F7808"/>
    <w:rsid w:val="00502A05"/>
    <w:rsid w:val="00504DCA"/>
    <w:rsid w:val="0050756E"/>
    <w:rsid w:val="005100C3"/>
    <w:rsid w:val="00510F7E"/>
    <w:rsid w:val="00511E08"/>
    <w:rsid w:val="00512D4A"/>
    <w:rsid w:val="00515445"/>
    <w:rsid w:val="00516276"/>
    <w:rsid w:val="00517D89"/>
    <w:rsid w:val="0052029C"/>
    <w:rsid w:val="00520D3E"/>
    <w:rsid w:val="005213E0"/>
    <w:rsid w:val="00522490"/>
    <w:rsid w:val="00522C55"/>
    <w:rsid w:val="00524599"/>
    <w:rsid w:val="0052592A"/>
    <w:rsid w:val="0052756F"/>
    <w:rsid w:val="0052785E"/>
    <w:rsid w:val="00531011"/>
    <w:rsid w:val="005331AA"/>
    <w:rsid w:val="00533348"/>
    <w:rsid w:val="005340F9"/>
    <w:rsid w:val="00541649"/>
    <w:rsid w:val="00542116"/>
    <w:rsid w:val="00545033"/>
    <w:rsid w:val="00546659"/>
    <w:rsid w:val="00551817"/>
    <w:rsid w:val="00551BF4"/>
    <w:rsid w:val="005520A2"/>
    <w:rsid w:val="0055385F"/>
    <w:rsid w:val="00553B0D"/>
    <w:rsid w:val="0055491D"/>
    <w:rsid w:val="0055541B"/>
    <w:rsid w:val="00555B71"/>
    <w:rsid w:val="005562B0"/>
    <w:rsid w:val="0055633A"/>
    <w:rsid w:val="00557F8F"/>
    <w:rsid w:val="00560453"/>
    <w:rsid w:val="005613CF"/>
    <w:rsid w:val="00561C74"/>
    <w:rsid w:val="005637A5"/>
    <w:rsid w:val="00563A05"/>
    <w:rsid w:val="00564FFF"/>
    <w:rsid w:val="00566EF9"/>
    <w:rsid w:val="00567BDD"/>
    <w:rsid w:val="00574E97"/>
    <w:rsid w:val="00575594"/>
    <w:rsid w:val="00575E84"/>
    <w:rsid w:val="00576D0B"/>
    <w:rsid w:val="005772B1"/>
    <w:rsid w:val="005838E4"/>
    <w:rsid w:val="00590AF8"/>
    <w:rsid w:val="005922C5"/>
    <w:rsid w:val="005926E0"/>
    <w:rsid w:val="00595126"/>
    <w:rsid w:val="00596895"/>
    <w:rsid w:val="00596A54"/>
    <w:rsid w:val="00597A45"/>
    <w:rsid w:val="00597AB1"/>
    <w:rsid w:val="005A25DD"/>
    <w:rsid w:val="005A32DB"/>
    <w:rsid w:val="005A5566"/>
    <w:rsid w:val="005A5F7D"/>
    <w:rsid w:val="005A629B"/>
    <w:rsid w:val="005A6D8B"/>
    <w:rsid w:val="005B51B5"/>
    <w:rsid w:val="005B5229"/>
    <w:rsid w:val="005B665F"/>
    <w:rsid w:val="005B6789"/>
    <w:rsid w:val="005B7F8A"/>
    <w:rsid w:val="005C0FCB"/>
    <w:rsid w:val="005C1830"/>
    <w:rsid w:val="005C1A27"/>
    <w:rsid w:val="005C4E92"/>
    <w:rsid w:val="005C5CCC"/>
    <w:rsid w:val="005C6D63"/>
    <w:rsid w:val="005C6DAE"/>
    <w:rsid w:val="005D49E5"/>
    <w:rsid w:val="005D4A60"/>
    <w:rsid w:val="005D55D3"/>
    <w:rsid w:val="005E6BB6"/>
    <w:rsid w:val="005E7B16"/>
    <w:rsid w:val="005F5840"/>
    <w:rsid w:val="005F6234"/>
    <w:rsid w:val="00602CF0"/>
    <w:rsid w:val="00602E8C"/>
    <w:rsid w:val="00604139"/>
    <w:rsid w:val="0060437B"/>
    <w:rsid w:val="006044C3"/>
    <w:rsid w:val="006076A5"/>
    <w:rsid w:val="00607BA4"/>
    <w:rsid w:val="00607D36"/>
    <w:rsid w:val="00613B4E"/>
    <w:rsid w:val="00613DC3"/>
    <w:rsid w:val="006172F3"/>
    <w:rsid w:val="006179AC"/>
    <w:rsid w:val="006203DE"/>
    <w:rsid w:val="0062204C"/>
    <w:rsid w:val="00623A77"/>
    <w:rsid w:val="00623CB4"/>
    <w:rsid w:val="00624F92"/>
    <w:rsid w:val="00630BC2"/>
    <w:rsid w:val="00631708"/>
    <w:rsid w:val="00631F26"/>
    <w:rsid w:val="00631F92"/>
    <w:rsid w:val="0063240B"/>
    <w:rsid w:val="00635026"/>
    <w:rsid w:val="00637582"/>
    <w:rsid w:val="006375B8"/>
    <w:rsid w:val="0063798F"/>
    <w:rsid w:val="006459BD"/>
    <w:rsid w:val="00651FF7"/>
    <w:rsid w:val="006522EE"/>
    <w:rsid w:val="006525EF"/>
    <w:rsid w:val="00654188"/>
    <w:rsid w:val="00654B4B"/>
    <w:rsid w:val="00661D79"/>
    <w:rsid w:val="006634AC"/>
    <w:rsid w:val="00665895"/>
    <w:rsid w:val="00667182"/>
    <w:rsid w:val="00667334"/>
    <w:rsid w:val="006705C3"/>
    <w:rsid w:val="00671983"/>
    <w:rsid w:val="00673577"/>
    <w:rsid w:val="00674B14"/>
    <w:rsid w:val="00677F4E"/>
    <w:rsid w:val="00682FD0"/>
    <w:rsid w:val="00683397"/>
    <w:rsid w:val="00683904"/>
    <w:rsid w:val="00683C37"/>
    <w:rsid w:val="00683C66"/>
    <w:rsid w:val="00684A78"/>
    <w:rsid w:val="0068660C"/>
    <w:rsid w:val="006922D8"/>
    <w:rsid w:val="00694EFD"/>
    <w:rsid w:val="006A35BA"/>
    <w:rsid w:val="006A547B"/>
    <w:rsid w:val="006A7DC7"/>
    <w:rsid w:val="006B005E"/>
    <w:rsid w:val="006B0D5A"/>
    <w:rsid w:val="006B5F3C"/>
    <w:rsid w:val="006B60C3"/>
    <w:rsid w:val="006B6886"/>
    <w:rsid w:val="006B73F4"/>
    <w:rsid w:val="006B7E1A"/>
    <w:rsid w:val="006C20D1"/>
    <w:rsid w:val="006C3DDF"/>
    <w:rsid w:val="006C6CB7"/>
    <w:rsid w:val="006C736B"/>
    <w:rsid w:val="006C7C6F"/>
    <w:rsid w:val="006D15D1"/>
    <w:rsid w:val="006D3D48"/>
    <w:rsid w:val="006D3DE4"/>
    <w:rsid w:val="006D3F17"/>
    <w:rsid w:val="006D4D67"/>
    <w:rsid w:val="006D734C"/>
    <w:rsid w:val="006D7D6E"/>
    <w:rsid w:val="006E0552"/>
    <w:rsid w:val="006E121B"/>
    <w:rsid w:val="006E1B2A"/>
    <w:rsid w:val="006E1F76"/>
    <w:rsid w:val="006E2827"/>
    <w:rsid w:val="006E3FD4"/>
    <w:rsid w:val="006F2781"/>
    <w:rsid w:val="006F40AC"/>
    <w:rsid w:val="006F42FE"/>
    <w:rsid w:val="006F5A55"/>
    <w:rsid w:val="00701658"/>
    <w:rsid w:val="00701FCB"/>
    <w:rsid w:val="007032EE"/>
    <w:rsid w:val="0070372B"/>
    <w:rsid w:val="00705988"/>
    <w:rsid w:val="00711066"/>
    <w:rsid w:val="007120F1"/>
    <w:rsid w:val="00714526"/>
    <w:rsid w:val="00715089"/>
    <w:rsid w:val="00716E77"/>
    <w:rsid w:val="00721719"/>
    <w:rsid w:val="007234B0"/>
    <w:rsid w:val="00724224"/>
    <w:rsid w:val="00725F82"/>
    <w:rsid w:val="007273EA"/>
    <w:rsid w:val="00730618"/>
    <w:rsid w:val="007362C5"/>
    <w:rsid w:val="007438EB"/>
    <w:rsid w:val="007457B4"/>
    <w:rsid w:val="00745CF2"/>
    <w:rsid w:val="0074655F"/>
    <w:rsid w:val="007466E9"/>
    <w:rsid w:val="0075010B"/>
    <w:rsid w:val="00750F31"/>
    <w:rsid w:val="00754477"/>
    <w:rsid w:val="0075451A"/>
    <w:rsid w:val="00755007"/>
    <w:rsid w:val="00761618"/>
    <w:rsid w:val="007619B4"/>
    <w:rsid w:val="00761BD2"/>
    <w:rsid w:val="00761DEB"/>
    <w:rsid w:val="00766159"/>
    <w:rsid w:val="00766610"/>
    <w:rsid w:val="007667EB"/>
    <w:rsid w:val="00770931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95730"/>
    <w:rsid w:val="007A44E3"/>
    <w:rsid w:val="007A54CD"/>
    <w:rsid w:val="007A5A95"/>
    <w:rsid w:val="007A60FA"/>
    <w:rsid w:val="007B12A6"/>
    <w:rsid w:val="007B1610"/>
    <w:rsid w:val="007B1F47"/>
    <w:rsid w:val="007B3002"/>
    <w:rsid w:val="007B394E"/>
    <w:rsid w:val="007C04B4"/>
    <w:rsid w:val="007C068B"/>
    <w:rsid w:val="007C1137"/>
    <w:rsid w:val="007C1CED"/>
    <w:rsid w:val="007C2EC1"/>
    <w:rsid w:val="007C513A"/>
    <w:rsid w:val="007C604E"/>
    <w:rsid w:val="007C612B"/>
    <w:rsid w:val="007C6810"/>
    <w:rsid w:val="007C6CE0"/>
    <w:rsid w:val="007C762C"/>
    <w:rsid w:val="007D08A6"/>
    <w:rsid w:val="007D0EDA"/>
    <w:rsid w:val="007D1429"/>
    <w:rsid w:val="007D2CE8"/>
    <w:rsid w:val="007D4F4D"/>
    <w:rsid w:val="007D531E"/>
    <w:rsid w:val="007E629D"/>
    <w:rsid w:val="007E6AAC"/>
    <w:rsid w:val="007F1FD7"/>
    <w:rsid w:val="007F2186"/>
    <w:rsid w:val="007F514D"/>
    <w:rsid w:val="007F5EF0"/>
    <w:rsid w:val="007F7455"/>
    <w:rsid w:val="008002AD"/>
    <w:rsid w:val="0080329F"/>
    <w:rsid w:val="00803366"/>
    <w:rsid w:val="008044EB"/>
    <w:rsid w:val="00804869"/>
    <w:rsid w:val="00807991"/>
    <w:rsid w:val="00815AE3"/>
    <w:rsid w:val="008175CA"/>
    <w:rsid w:val="0082069C"/>
    <w:rsid w:val="008268B2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16F7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9710E"/>
    <w:rsid w:val="008A03FA"/>
    <w:rsid w:val="008A1842"/>
    <w:rsid w:val="008A3BD6"/>
    <w:rsid w:val="008A48AE"/>
    <w:rsid w:val="008A5D9F"/>
    <w:rsid w:val="008B321E"/>
    <w:rsid w:val="008B538A"/>
    <w:rsid w:val="008C12BE"/>
    <w:rsid w:val="008C1DB2"/>
    <w:rsid w:val="008C3096"/>
    <w:rsid w:val="008C3634"/>
    <w:rsid w:val="008C44DE"/>
    <w:rsid w:val="008C4847"/>
    <w:rsid w:val="008C5F87"/>
    <w:rsid w:val="008C669A"/>
    <w:rsid w:val="008C7532"/>
    <w:rsid w:val="008C76D8"/>
    <w:rsid w:val="008C78F7"/>
    <w:rsid w:val="008D076A"/>
    <w:rsid w:val="008D4D86"/>
    <w:rsid w:val="008D75F9"/>
    <w:rsid w:val="008E0FDC"/>
    <w:rsid w:val="008E112D"/>
    <w:rsid w:val="008E2852"/>
    <w:rsid w:val="008E5AB6"/>
    <w:rsid w:val="008E7030"/>
    <w:rsid w:val="008E7411"/>
    <w:rsid w:val="008E7D83"/>
    <w:rsid w:val="008F0A05"/>
    <w:rsid w:val="008F284F"/>
    <w:rsid w:val="008F2A70"/>
    <w:rsid w:val="008F54CB"/>
    <w:rsid w:val="008F69D3"/>
    <w:rsid w:val="008F76B1"/>
    <w:rsid w:val="008F7BF4"/>
    <w:rsid w:val="0090108D"/>
    <w:rsid w:val="00902A99"/>
    <w:rsid w:val="0090377C"/>
    <w:rsid w:val="00904B5B"/>
    <w:rsid w:val="009104AB"/>
    <w:rsid w:val="00910662"/>
    <w:rsid w:val="009122E7"/>
    <w:rsid w:val="00915B32"/>
    <w:rsid w:val="009162A6"/>
    <w:rsid w:val="00917734"/>
    <w:rsid w:val="009232A1"/>
    <w:rsid w:val="009276D0"/>
    <w:rsid w:val="00931BAF"/>
    <w:rsid w:val="00931DB1"/>
    <w:rsid w:val="00936016"/>
    <w:rsid w:val="00945423"/>
    <w:rsid w:val="00946A12"/>
    <w:rsid w:val="009472EB"/>
    <w:rsid w:val="009512FE"/>
    <w:rsid w:val="0095263E"/>
    <w:rsid w:val="00953AF7"/>
    <w:rsid w:val="00955F84"/>
    <w:rsid w:val="00956B07"/>
    <w:rsid w:val="0096230C"/>
    <w:rsid w:val="00971671"/>
    <w:rsid w:val="00971EA7"/>
    <w:rsid w:val="009766B6"/>
    <w:rsid w:val="0097743F"/>
    <w:rsid w:val="00981965"/>
    <w:rsid w:val="009867CE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1F91"/>
    <w:rsid w:val="009A3144"/>
    <w:rsid w:val="009A368F"/>
    <w:rsid w:val="009A4314"/>
    <w:rsid w:val="009A4D83"/>
    <w:rsid w:val="009A769F"/>
    <w:rsid w:val="009B0E97"/>
    <w:rsid w:val="009B2009"/>
    <w:rsid w:val="009B2D4B"/>
    <w:rsid w:val="009B5136"/>
    <w:rsid w:val="009B6CB3"/>
    <w:rsid w:val="009C27CC"/>
    <w:rsid w:val="009C28B3"/>
    <w:rsid w:val="009C3FEF"/>
    <w:rsid w:val="009C6849"/>
    <w:rsid w:val="009C763B"/>
    <w:rsid w:val="009D10E6"/>
    <w:rsid w:val="009D13E0"/>
    <w:rsid w:val="009D2775"/>
    <w:rsid w:val="009D38A6"/>
    <w:rsid w:val="009D5507"/>
    <w:rsid w:val="009D6C7A"/>
    <w:rsid w:val="009E0336"/>
    <w:rsid w:val="009E115E"/>
    <w:rsid w:val="009E1D96"/>
    <w:rsid w:val="009E28B3"/>
    <w:rsid w:val="009E395F"/>
    <w:rsid w:val="009E4246"/>
    <w:rsid w:val="009E6858"/>
    <w:rsid w:val="009F17AB"/>
    <w:rsid w:val="009F2268"/>
    <w:rsid w:val="009F31F3"/>
    <w:rsid w:val="009F3AC5"/>
    <w:rsid w:val="009F75A1"/>
    <w:rsid w:val="00A00CA3"/>
    <w:rsid w:val="00A00F58"/>
    <w:rsid w:val="00A01992"/>
    <w:rsid w:val="00A01BDC"/>
    <w:rsid w:val="00A0293F"/>
    <w:rsid w:val="00A04AFE"/>
    <w:rsid w:val="00A06B9D"/>
    <w:rsid w:val="00A06DCA"/>
    <w:rsid w:val="00A07AA3"/>
    <w:rsid w:val="00A10434"/>
    <w:rsid w:val="00A12333"/>
    <w:rsid w:val="00A12F1B"/>
    <w:rsid w:val="00A163A8"/>
    <w:rsid w:val="00A1643E"/>
    <w:rsid w:val="00A17575"/>
    <w:rsid w:val="00A211FD"/>
    <w:rsid w:val="00A23607"/>
    <w:rsid w:val="00A30F72"/>
    <w:rsid w:val="00A33E0D"/>
    <w:rsid w:val="00A35025"/>
    <w:rsid w:val="00A37B50"/>
    <w:rsid w:val="00A41DDF"/>
    <w:rsid w:val="00A444F0"/>
    <w:rsid w:val="00A4753B"/>
    <w:rsid w:val="00A476B7"/>
    <w:rsid w:val="00A54C15"/>
    <w:rsid w:val="00A56105"/>
    <w:rsid w:val="00A607C3"/>
    <w:rsid w:val="00A62347"/>
    <w:rsid w:val="00A651AA"/>
    <w:rsid w:val="00A66C9B"/>
    <w:rsid w:val="00A67493"/>
    <w:rsid w:val="00A70596"/>
    <w:rsid w:val="00A72EAB"/>
    <w:rsid w:val="00A736D7"/>
    <w:rsid w:val="00A75E26"/>
    <w:rsid w:val="00A76BFF"/>
    <w:rsid w:val="00A76D29"/>
    <w:rsid w:val="00A777D6"/>
    <w:rsid w:val="00A83D31"/>
    <w:rsid w:val="00A84364"/>
    <w:rsid w:val="00A859AC"/>
    <w:rsid w:val="00A863B5"/>
    <w:rsid w:val="00A87C9C"/>
    <w:rsid w:val="00A912B7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C47F2"/>
    <w:rsid w:val="00AC6310"/>
    <w:rsid w:val="00AC77F9"/>
    <w:rsid w:val="00AD01B8"/>
    <w:rsid w:val="00AD0FBC"/>
    <w:rsid w:val="00AD1DAD"/>
    <w:rsid w:val="00AD40D7"/>
    <w:rsid w:val="00AD4709"/>
    <w:rsid w:val="00AD637B"/>
    <w:rsid w:val="00AE0E53"/>
    <w:rsid w:val="00AE398E"/>
    <w:rsid w:val="00AE4AC2"/>
    <w:rsid w:val="00AE5BD3"/>
    <w:rsid w:val="00AE7DE3"/>
    <w:rsid w:val="00AF07A9"/>
    <w:rsid w:val="00AF3C7B"/>
    <w:rsid w:val="00AF4410"/>
    <w:rsid w:val="00AF46AA"/>
    <w:rsid w:val="00AF590E"/>
    <w:rsid w:val="00AF6836"/>
    <w:rsid w:val="00B00489"/>
    <w:rsid w:val="00B00899"/>
    <w:rsid w:val="00B02995"/>
    <w:rsid w:val="00B035BC"/>
    <w:rsid w:val="00B04303"/>
    <w:rsid w:val="00B137CF"/>
    <w:rsid w:val="00B139C0"/>
    <w:rsid w:val="00B16B49"/>
    <w:rsid w:val="00B17B00"/>
    <w:rsid w:val="00B2298D"/>
    <w:rsid w:val="00B22EBE"/>
    <w:rsid w:val="00B24663"/>
    <w:rsid w:val="00B30545"/>
    <w:rsid w:val="00B30866"/>
    <w:rsid w:val="00B30CED"/>
    <w:rsid w:val="00B35388"/>
    <w:rsid w:val="00B357A8"/>
    <w:rsid w:val="00B41034"/>
    <w:rsid w:val="00B42028"/>
    <w:rsid w:val="00B5041C"/>
    <w:rsid w:val="00B50D29"/>
    <w:rsid w:val="00B5148E"/>
    <w:rsid w:val="00B51E83"/>
    <w:rsid w:val="00B533B8"/>
    <w:rsid w:val="00B545CE"/>
    <w:rsid w:val="00B55D90"/>
    <w:rsid w:val="00B570B4"/>
    <w:rsid w:val="00B61844"/>
    <w:rsid w:val="00B65728"/>
    <w:rsid w:val="00B65BA8"/>
    <w:rsid w:val="00B6607B"/>
    <w:rsid w:val="00B679D9"/>
    <w:rsid w:val="00B737CF"/>
    <w:rsid w:val="00B74100"/>
    <w:rsid w:val="00B747EB"/>
    <w:rsid w:val="00B7675F"/>
    <w:rsid w:val="00B817C7"/>
    <w:rsid w:val="00B843A5"/>
    <w:rsid w:val="00B84BAB"/>
    <w:rsid w:val="00B868CF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A665C"/>
    <w:rsid w:val="00BB0F13"/>
    <w:rsid w:val="00BB1292"/>
    <w:rsid w:val="00BB2C75"/>
    <w:rsid w:val="00BB44EE"/>
    <w:rsid w:val="00BB5E85"/>
    <w:rsid w:val="00BB5EF2"/>
    <w:rsid w:val="00BB6231"/>
    <w:rsid w:val="00BB6796"/>
    <w:rsid w:val="00BB7B70"/>
    <w:rsid w:val="00BB7CE9"/>
    <w:rsid w:val="00BC0594"/>
    <w:rsid w:val="00BC06AB"/>
    <w:rsid w:val="00BC0BBF"/>
    <w:rsid w:val="00BC457A"/>
    <w:rsid w:val="00BC7279"/>
    <w:rsid w:val="00BC792B"/>
    <w:rsid w:val="00BD0B7F"/>
    <w:rsid w:val="00BD1036"/>
    <w:rsid w:val="00BD257E"/>
    <w:rsid w:val="00BD2C85"/>
    <w:rsid w:val="00BE081A"/>
    <w:rsid w:val="00BE2496"/>
    <w:rsid w:val="00BE3592"/>
    <w:rsid w:val="00BE5075"/>
    <w:rsid w:val="00BF1330"/>
    <w:rsid w:val="00BF1482"/>
    <w:rsid w:val="00BF1695"/>
    <w:rsid w:val="00BF27EE"/>
    <w:rsid w:val="00BF68F2"/>
    <w:rsid w:val="00BF7BB1"/>
    <w:rsid w:val="00C00765"/>
    <w:rsid w:val="00C03411"/>
    <w:rsid w:val="00C03466"/>
    <w:rsid w:val="00C04070"/>
    <w:rsid w:val="00C04A45"/>
    <w:rsid w:val="00C0531D"/>
    <w:rsid w:val="00C07826"/>
    <w:rsid w:val="00C10137"/>
    <w:rsid w:val="00C118FF"/>
    <w:rsid w:val="00C123FD"/>
    <w:rsid w:val="00C13DCD"/>
    <w:rsid w:val="00C13FA9"/>
    <w:rsid w:val="00C153B7"/>
    <w:rsid w:val="00C15FFC"/>
    <w:rsid w:val="00C1659E"/>
    <w:rsid w:val="00C174AB"/>
    <w:rsid w:val="00C2108E"/>
    <w:rsid w:val="00C2181B"/>
    <w:rsid w:val="00C264ED"/>
    <w:rsid w:val="00C44316"/>
    <w:rsid w:val="00C468E7"/>
    <w:rsid w:val="00C46C31"/>
    <w:rsid w:val="00C51D73"/>
    <w:rsid w:val="00C535DA"/>
    <w:rsid w:val="00C54ACC"/>
    <w:rsid w:val="00C55AB8"/>
    <w:rsid w:val="00C603B7"/>
    <w:rsid w:val="00C62230"/>
    <w:rsid w:val="00C63CEF"/>
    <w:rsid w:val="00C63ECB"/>
    <w:rsid w:val="00C642F8"/>
    <w:rsid w:val="00C6593D"/>
    <w:rsid w:val="00C65DA0"/>
    <w:rsid w:val="00C6737D"/>
    <w:rsid w:val="00C707AE"/>
    <w:rsid w:val="00C71B86"/>
    <w:rsid w:val="00C72D74"/>
    <w:rsid w:val="00C73AF6"/>
    <w:rsid w:val="00C73B07"/>
    <w:rsid w:val="00C73C25"/>
    <w:rsid w:val="00C73E53"/>
    <w:rsid w:val="00C75469"/>
    <w:rsid w:val="00C7795A"/>
    <w:rsid w:val="00C8079D"/>
    <w:rsid w:val="00C80A6A"/>
    <w:rsid w:val="00C830B6"/>
    <w:rsid w:val="00C83DEB"/>
    <w:rsid w:val="00C84608"/>
    <w:rsid w:val="00C853DC"/>
    <w:rsid w:val="00C91845"/>
    <w:rsid w:val="00C91F64"/>
    <w:rsid w:val="00C94075"/>
    <w:rsid w:val="00C94E00"/>
    <w:rsid w:val="00C95A0F"/>
    <w:rsid w:val="00C95ED6"/>
    <w:rsid w:val="00C96A8F"/>
    <w:rsid w:val="00CA14DF"/>
    <w:rsid w:val="00CA1E37"/>
    <w:rsid w:val="00CA3C71"/>
    <w:rsid w:val="00CA40EA"/>
    <w:rsid w:val="00CA5072"/>
    <w:rsid w:val="00CA5820"/>
    <w:rsid w:val="00CA6AF3"/>
    <w:rsid w:val="00CA6E86"/>
    <w:rsid w:val="00CB15B5"/>
    <w:rsid w:val="00CB17D6"/>
    <w:rsid w:val="00CB241D"/>
    <w:rsid w:val="00CB2D5A"/>
    <w:rsid w:val="00CB3338"/>
    <w:rsid w:val="00CB4481"/>
    <w:rsid w:val="00CC0F79"/>
    <w:rsid w:val="00CC4416"/>
    <w:rsid w:val="00CC5B41"/>
    <w:rsid w:val="00CC687C"/>
    <w:rsid w:val="00CD0CC8"/>
    <w:rsid w:val="00CD1E28"/>
    <w:rsid w:val="00CD7430"/>
    <w:rsid w:val="00CE03FA"/>
    <w:rsid w:val="00CE2D1F"/>
    <w:rsid w:val="00CE4B03"/>
    <w:rsid w:val="00CE5784"/>
    <w:rsid w:val="00CE6B89"/>
    <w:rsid w:val="00CE7025"/>
    <w:rsid w:val="00CE7C2A"/>
    <w:rsid w:val="00CF2529"/>
    <w:rsid w:val="00D0095B"/>
    <w:rsid w:val="00D02D4F"/>
    <w:rsid w:val="00D03653"/>
    <w:rsid w:val="00D0473B"/>
    <w:rsid w:val="00D06807"/>
    <w:rsid w:val="00D06C23"/>
    <w:rsid w:val="00D12E39"/>
    <w:rsid w:val="00D16C34"/>
    <w:rsid w:val="00D250A9"/>
    <w:rsid w:val="00D27EDC"/>
    <w:rsid w:val="00D3080B"/>
    <w:rsid w:val="00D32697"/>
    <w:rsid w:val="00D32F3A"/>
    <w:rsid w:val="00D33DA9"/>
    <w:rsid w:val="00D340FF"/>
    <w:rsid w:val="00D3477B"/>
    <w:rsid w:val="00D35410"/>
    <w:rsid w:val="00D35F8C"/>
    <w:rsid w:val="00D3652D"/>
    <w:rsid w:val="00D36A98"/>
    <w:rsid w:val="00D428D0"/>
    <w:rsid w:val="00D43C2F"/>
    <w:rsid w:val="00D43CE5"/>
    <w:rsid w:val="00D44013"/>
    <w:rsid w:val="00D451E4"/>
    <w:rsid w:val="00D4548B"/>
    <w:rsid w:val="00D45CD7"/>
    <w:rsid w:val="00D46D25"/>
    <w:rsid w:val="00D47C26"/>
    <w:rsid w:val="00D51147"/>
    <w:rsid w:val="00D511C1"/>
    <w:rsid w:val="00D52D37"/>
    <w:rsid w:val="00D55A43"/>
    <w:rsid w:val="00D62ABA"/>
    <w:rsid w:val="00D62B7E"/>
    <w:rsid w:val="00D62C60"/>
    <w:rsid w:val="00D64017"/>
    <w:rsid w:val="00D640B6"/>
    <w:rsid w:val="00D651A0"/>
    <w:rsid w:val="00D65F5C"/>
    <w:rsid w:val="00D67469"/>
    <w:rsid w:val="00D67A61"/>
    <w:rsid w:val="00D67FB2"/>
    <w:rsid w:val="00D705F2"/>
    <w:rsid w:val="00D7148B"/>
    <w:rsid w:val="00D76538"/>
    <w:rsid w:val="00D8384F"/>
    <w:rsid w:val="00D85232"/>
    <w:rsid w:val="00D905F7"/>
    <w:rsid w:val="00D9381E"/>
    <w:rsid w:val="00D95325"/>
    <w:rsid w:val="00D96DB3"/>
    <w:rsid w:val="00DA0DF1"/>
    <w:rsid w:val="00DA2DA1"/>
    <w:rsid w:val="00DA2E2E"/>
    <w:rsid w:val="00DA3B20"/>
    <w:rsid w:val="00DA3C27"/>
    <w:rsid w:val="00DA53BC"/>
    <w:rsid w:val="00DA5500"/>
    <w:rsid w:val="00DA7420"/>
    <w:rsid w:val="00DB060A"/>
    <w:rsid w:val="00DB192B"/>
    <w:rsid w:val="00DB2A9E"/>
    <w:rsid w:val="00DC13DA"/>
    <w:rsid w:val="00DC1A23"/>
    <w:rsid w:val="00DC2245"/>
    <w:rsid w:val="00DC3F7E"/>
    <w:rsid w:val="00DC55FA"/>
    <w:rsid w:val="00DC5F35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D6DDF"/>
    <w:rsid w:val="00DE11E2"/>
    <w:rsid w:val="00DE3313"/>
    <w:rsid w:val="00DE5195"/>
    <w:rsid w:val="00DE7062"/>
    <w:rsid w:val="00DF0706"/>
    <w:rsid w:val="00DF084A"/>
    <w:rsid w:val="00DF1F88"/>
    <w:rsid w:val="00DF2DD2"/>
    <w:rsid w:val="00DF4B7E"/>
    <w:rsid w:val="00DF5177"/>
    <w:rsid w:val="00DF5A70"/>
    <w:rsid w:val="00DF5B65"/>
    <w:rsid w:val="00E045BB"/>
    <w:rsid w:val="00E05152"/>
    <w:rsid w:val="00E11B73"/>
    <w:rsid w:val="00E14ADB"/>
    <w:rsid w:val="00E15516"/>
    <w:rsid w:val="00E15AEC"/>
    <w:rsid w:val="00E15E06"/>
    <w:rsid w:val="00E1691C"/>
    <w:rsid w:val="00E16EDA"/>
    <w:rsid w:val="00E176A9"/>
    <w:rsid w:val="00E219C9"/>
    <w:rsid w:val="00E305ED"/>
    <w:rsid w:val="00E308B3"/>
    <w:rsid w:val="00E313C3"/>
    <w:rsid w:val="00E32EA3"/>
    <w:rsid w:val="00E3772C"/>
    <w:rsid w:val="00E41B50"/>
    <w:rsid w:val="00E42CFE"/>
    <w:rsid w:val="00E43DA4"/>
    <w:rsid w:val="00E44196"/>
    <w:rsid w:val="00E443AE"/>
    <w:rsid w:val="00E44C2D"/>
    <w:rsid w:val="00E44C57"/>
    <w:rsid w:val="00E44F1F"/>
    <w:rsid w:val="00E50F70"/>
    <w:rsid w:val="00E52E90"/>
    <w:rsid w:val="00E530FA"/>
    <w:rsid w:val="00E53251"/>
    <w:rsid w:val="00E54695"/>
    <w:rsid w:val="00E56211"/>
    <w:rsid w:val="00E56E55"/>
    <w:rsid w:val="00E57141"/>
    <w:rsid w:val="00E573CB"/>
    <w:rsid w:val="00E57C22"/>
    <w:rsid w:val="00E61A6F"/>
    <w:rsid w:val="00E637D4"/>
    <w:rsid w:val="00E66E7D"/>
    <w:rsid w:val="00E67063"/>
    <w:rsid w:val="00E71A41"/>
    <w:rsid w:val="00E71F23"/>
    <w:rsid w:val="00E7366C"/>
    <w:rsid w:val="00E749FC"/>
    <w:rsid w:val="00E75D7C"/>
    <w:rsid w:val="00E80878"/>
    <w:rsid w:val="00E81691"/>
    <w:rsid w:val="00E81A26"/>
    <w:rsid w:val="00E9132C"/>
    <w:rsid w:val="00E91FFA"/>
    <w:rsid w:val="00E93E42"/>
    <w:rsid w:val="00E96891"/>
    <w:rsid w:val="00EA34F9"/>
    <w:rsid w:val="00EA3EE4"/>
    <w:rsid w:val="00EA690F"/>
    <w:rsid w:val="00EA7DE9"/>
    <w:rsid w:val="00EB032E"/>
    <w:rsid w:val="00EB2018"/>
    <w:rsid w:val="00EB3612"/>
    <w:rsid w:val="00EB3A59"/>
    <w:rsid w:val="00EB4770"/>
    <w:rsid w:val="00EB73AB"/>
    <w:rsid w:val="00EB7712"/>
    <w:rsid w:val="00EC1E6C"/>
    <w:rsid w:val="00EC22DC"/>
    <w:rsid w:val="00EC24DA"/>
    <w:rsid w:val="00EC33C9"/>
    <w:rsid w:val="00ED1C2E"/>
    <w:rsid w:val="00ED3241"/>
    <w:rsid w:val="00ED364B"/>
    <w:rsid w:val="00ED37AA"/>
    <w:rsid w:val="00ED3847"/>
    <w:rsid w:val="00ED384D"/>
    <w:rsid w:val="00ED3A2C"/>
    <w:rsid w:val="00ED4A65"/>
    <w:rsid w:val="00ED67FF"/>
    <w:rsid w:val="00ED7AC9"/>
    <w:rsid w:val="00EE1298"/>
    <w:rsid w:val="00EE1C9B"/>
    <w:rsid w:val="00EE31AC"/>
    <w:rsid w:val="00EE3377"/>
    <w:rsid w:val="00EE46D4"/>
    <w:rsid w:val="00EE4BAC"/>
    <w:rsid w:val="00EE57EA"/>
    <w:rsid w:val="00EE7210"/>
    <w:rsid w:val="00EF052D"/>
    <w:rsid w:val="00EF2B18"/>
    <w:rsid w:val="00EF34CB"/>
    <w:rsid w:val="00EF3597"/>
    <w:rsid w:val="00EF3F84"/>
    <w:rsid w:val="00EF5080"/>
    <w:rsid w:val="00EF5C07"/>
    <w:rsid w:val="00EF637A"/>
    <w:rsid w:val="00EF6597"/>
    <w:rsid w:val="00EF704C"/>
    <w:rsid w:val="00EF7B67"/>
    <w:rsid w:val="00F01513"/>
    <w:rsid w:val="00F0699C"/>
    <w:rsid w:val="00F07460"/>
    <w:rsid w:val="00F07A20"/>
    <w:rsid w:val="00F14497"/>
    <w:rsid w:val="00F14933"/>
    <w:rsid w:val="00F2525A"/>
    <w:rsid w:val="00F25491"/>
    <w:rsid w:val="00F26860"/>
    <w:rsid w:val="00F30444"/>
    <w:rsid w:val="00F30F7D"/>
    <w:rsid w:val="00F321C3"/>
    <w:rsid w:val="00F326B3"/>
    <w:rsid w:val="00F35A80"/>
    <w:rsid w:val="00F36DAB"/>
    <w:rsid w:val="00F40A25"/>
    <w:rsid w:val="00F41033"/>
    <w:rsid w:val="00F42718"/>
    <w:rsid w:val="00F43242"/>
    <w:rsid w:val="00F43C02"/>
    <w:rsid w:val="00F4697A"/>
    <w:rsid w:val="00F53D61"/>
    <w:rsid w:val="00F54C33"/>
    <w:rsid w:val="00F56BB0"/>
    <w:rsid w:val="00F578F7"/>
    <w:rsid w:val="00F66F73"/>
    <w:rsid w:val="00F71C2B"/>
    <w:rsid w:val="00F762DA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20A9"/>
    <w:rsid w:val="00FC4D48"/>
    <w:rsid w:val="00FC5134"/>
    <w:rsid w:val="00FC6189"/>
    <w:rsid w:val="00FC6F0F"/>
    <w:rsid w:val="00FC7E63"/>
    <w:rsid w:val="00FD1F18"/>
    <w:rsid w:val="00FD3F89"/>
    <w:rsid w:val="00FD59A0"/>
    <w:rsid w:val="00FD604E"/>
    <w:rsid w:val="00FE05D9"/>
    <w:rsid w:val="00FE2055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f2">
    <w:name w:val="Знак Знак2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f3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4">
    <w:name w:val="Знак Знак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f5">
    <w:name w:val="Знак Знак2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2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 Знак2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f8">
    <w:name w:val="Знак Знак2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9">
    <w:name w:val="Абзац списка2"/>
    <w:basedOn w:val="a"/>
    <w:qFormat/>
    <w:rsid w:val="006350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f2">
    <w:name w:val="Знак Знак2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f3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4">
    <w:name w:val="Знак Знак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f5">
    <w:name w:val="Знак Знак2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2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 Знак2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f8">
    <w:name w:val="Знак Знак2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9">
    <w:name w:val="Абзац списка2"/>
    <w:basedOn w:val="a"/>
    <w:qFormat/>
    <w:rsid w:val="006350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F115-3149-4C58-8DD1-CE6BDA05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18</cp:revision>
  <cp:lastPrinted>2022-02-02T07:29:00Z</cp:lastPrinted>
  <dcterms:created xsi:type="dcterms:W3CDTF">2022-06-08T03:26:00Z</dcterms:created>
  <dcterms:modified xsi:type="dcterms:W3CDTF">2022-06-20T02:56:00Z</dcterms:modified>
</cp:coreProperties>
</file>