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84C" w:rsidRDefault="00E8784C" w:rsidP="003639CD">
      <w:pPr>
        <w:spacing w:after="0" w:line="240" w:lineRule="auto"/>
        <w:jc w:val="center"/>
        <w:rPr>
          <w:rFonts w:ascii="Times New Roman" w:eastAsia="Times New Roman" w:hAnsi="Times New Roman" w:cs="Times New Roman"/>
          <w:b/>
          <w:sz w:val="44"/>
          <w:szCs w:val="44"/>
          <w:lang w:eastAsia="ru-RU"/>
        </w:rPr>
      </w:pPr>
    </w:p>
    <w:p w:rsidR="003639CD" w:rsidRPr="004B6534" w:rsidRDefault="003639CD" w:rsidP="003639CD">
      <w:pPr>
        <w:spacing w:after="0" w:line="240" w:lineRule="auto"/>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Контрольно-с</w:t>
      </w:r>
      <w:r w:rsidRPr="004B6534">
        <w:rPr>
          <w:rFonts w:ascii="Times New Roman" w:eastAsia="Times New Roman" w:hAnsi="Times New Roman" w:cs="Times New Roman"/>
          <w:b/>
          <w:sz w:val="44"/>
          <w:szCs w:val="44"/>
          <w:lang w:eastAsia="ru-RU"/>
        </w:rPr>
        <w:t>четная палата</w:t>
      </w:r>
    </w:p>
    <w:p w:rsidR="003639CD" w:rsidRPr="004B6534" w:rsidRDefault="003639CD" w:rsidP="003639CD">
      <w:pPr>
        <w:spacing w:after="0" w:line="240" w:lineRule="auto"/>
        <w:jc w:val="center"/>
        <w:rPr>
          <w:rFonts w:ascii="Times New Roman" w:eastAsia="Times New Roman" w:hAnsi="Times New Roman" w:cs="Times New Roman"/>
          <w:b/>
          <w:sz w:val="48"/>
          <w:szCs w:val="20"/>
          <w:lang w:eastAsia="ru-RU"/>
        </w:rPr>
      </w:pPr>
      <w:r w:rsidRPr="004B6534">
        <w:rPr>
          <w:rFonts w:ascii="Times New Roman" w:eastAsia="Times New Roman" w:hAnsi="Times New Roman" w:cs="Times New Roman"/>
          <w:b/>
          <w:sz w:val="36"/>
          <w:szCs w:val="36"/>
          <w:lang w:eastAsia="ru-RU"/>
        </w:rPr>
        <w:t xml:space="preserve">муниципального образования «Нерюнгринский район» </w:t>
      </w:r>
    </w:p>
    <w:p w:rsidR="003639CD" w:rsidRPr="004B6534" w:rsidRDefault="003639CD" w:rsidP="003639CD">
      <w:pPr>
        <w:spacing w:after="0" w:line="360" w:lineRule="auto"/>
        <w:ind w:firstLine="708"/>
        <w:jc w:val="center"/>
        <w:rPr>
          <w:rFonts w:ascii="Times New Roman" w:eastAsia="Times New Roman" w:hAnsi="Times New Roman" w:cs="Times New Roman"/>
          <w:b/>
          <w:sz w:val="32"/>
          <w:szCs w:val="32"/>
          <w:lang w:eastAsia="ru-RU"/>
        </w:rPr>
      </w:pPr>
    </w:p>
    <w:p w:rsidR="003639CD" w:rsidRPr="004B6534" w:rsidRDefault="003639CD" w:rsidP="003639CD">
      <w:pPr>
        <w:autoSpaceDE w:val="0"/>
        <w:autoSpaceDN w:val="0"/>
        <w:adjustRightInd w:val="0"/>
        <w:spacing w:after="0" w:line="240" w:lineRule="auto"/>
        <w:jc w:val="center"/>
        <w:rPr>
          <w:rFonts w:ascii="Calibri" w:eastAsia="Times New Roman" w:hAnsi="Calibri" w:cs="Calibri"/>
          <w:sz w:val="24"/>
          <w:szCs w:val="24"/>
          <w:lang w:eastAsia="ru-RU"/>
        </w:rPr>
      </w:pPr>
    </w:p>
    <w:p w:rsidR="003639CD" w:rsidRPr="004B6534" w:rsidRDefault="003639CD" w:rsidP="003639CD">
      <w:pPr>
        <w:autoSpaceDE w:val="0"/>
        <w:autoSpaceDN w:val="0"/>
        <w:adjustRightInd w:val="0"/>
        <w:spacing w:after="0" w:line="240" w:lineRule="auto"/>
        <w:jc w:val="center"/>
        <w:rPr>
          <w:rFonts w:ascii="Calibri" w:eastAsia="Times New Roman" w:hAnsi="Calibri" w:cs="Calibri"/>
          <w:sz w:val="24"/>
          <w:szCs w:val="24"/>
          <w:lang w:eastAsia="ru-RU"/>
        </w:rPr>
      </w:pPr>
    </w:p>
    <w:p w:rsidR="003639CD" w:rsidRPr="004B6534" w:rsidRDefault="003639CD" w:rsidP="003639CD">
      <w:pPr>
        <w:autoSpaceDE w:val="0"/>
        <w:autoSpaceDN w:val="0"/>
        <w:adjustRightInd w:val="0"/>
        <w:spacing w:after="0" w:line="240" w:lineRule="auto"/>
        <w:jc w:val="center"/>
        <w:rPr>
          <w:rFonts w:ascii="Calibri" w:eastAsia="Times New Roman" w:hAnsi="Calibri" w:cs="Calibri"/>
          <w:sz w:val="24"/>
          <w:szCs w:val="24"/>
          <w:lang w:eastAsia="ru-RU"/>
        </w:rPr>
      </w:pPr>
    </w:p>
    <w:p w:rsidR="003639CD" w:rsidRPr="004B6534" w:rsidRDefault="003639CD" w:rsidP="003639CD">
      <w:pPr>
        <w:autoSpaceDE w:val="0"/>
        <w:autoSpaceDN w:val="0"/>
        <w:adjustRightInd w:val="0"/>
        <w:spacing w:after="0" w:line="240" w:lineRule="auto"/>
        <w:jc w:val="center"/>
        <w:rPr>
          <w:rFonts w:ascii="Calibri" w:eastAsia="Times New Roman" w:hAnsi="Calibri" w:cs="Calibri"/>
          <w:sz w:val="24"/>
          <w:szCs w:val="24"/>
          <w:lang w:eastAsia="ru-RU"/>
        </w:rPr>
      </w:pPr>
    </w:p>
    <w:p w:rsidR="003639CD" w:rsidRPr="004B6534" w:rsidRDefault="003639CD" w:rsidP="003639CD">
      <w:pPr>
        <w:autoSpaceDE w:val="0"/>
        <w:autoSpaceDN w:val="0"/>
        <w:adjustRightInd w:val="0"/>
        <w:spacing w:after="0" w:line="240" w:lineRule="auto"/>
        <w:jc w:val="center"/>
        <w:rPr>
          <w:rFonts w:ascii="Calibri" w:eastAsia="Times New Roman" w:hAnsi="Calibri" w:cs="Calibri"/>
          <w:sz w:val="24"/>
          <w:szCs w:val="24"/>
          <w:lang w:eastAsia="ru-RU"/>
        </w:rPr>
      </w:pPr>
    </w:p>
    <w:p w:rsidR="003639CD" w:rsidRPr="004B6534" w:rsidRDefault="003639CD" w:rsidP="003639CD">
      <w:pPr>
        <w:autoSpaceDE w:val="0"/>
        <w:autoSpaceDN w:val="0"/>
        <w:adjustRightInd w:val="0"/>
        <w:spacing w:after="0" w:line="240" w:lineRule="auto"/>
        <w:jc w:val="center"/>
        <w:rPr>
          <w:rFonts w:ascii="Calibri" w:eastAsia="Times New Roman" w:hAnsi="Calibri" w:cs="Calibri"/>
          <w:sz w:val="24"/>
          <w:szCs w:val="24"/>
          <w:lang w:eastAsia="ru-RU"/>
        </w:rPr>
      </w:pPr>
    </w:p>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5092"/>
        <w:gridCol w:w="2585"/>
        <w:gridCol w:w="2110"/>
      </w:tblGrid>
      <w:tr w:rsidR="003639CD" w:rsidRPr="004B6534" w:rsidTr="00B83258">
        <w:tc>
          <w:tcPr>
            <w:tcW w:w="5032" w:type="dxa"/>
            <w:tcBorders>
              <w:bottom w:val="single" w:sz="18" w:space="0" w:color="808080"/>
              <w:right w:val="single" w:sz="18" w:space="0" w:color="808080"/>
            </w:tcBorders>
            <w:vAlign w:val="center"/>
          </w:tcPr>
          <w:p w:rsidR="003639CD" w:rsidRDefault="003639CD" w:rsidP="00B83258">
            <w:pPr>
              <w:spacing w:after="0" w:line="240" w:lineRule="auto"/>
              <w:rPr>
                <w:rFonts w:ascii="Cambria" w:eastAsia="Times New Roman" w:hAnsi="Cambria" w:cs="Times New Roman"/>
                <w:sz w:val="70"/>
                <w:szCs w:val="70"/>
              </w:rPr>
            </w:pPr>
            <w:r w:rsidRPr="004B6534">
              <w:rPr>
                <w:rFonts w:ascii="Cambria" w:eastAsia="Times New Roman" w:hAnsi="Cambria" w:cs="Times New Roman"/>
                <w:sz w:val="70"/>
                <w:szCs w:val="70"/>
              </w:rPr>
              <w:t xml:space="preserve">ЗАКЛЮЧЕНИЕ </w:t>
            </w:r>
          </w:p>
          <w:p w:rsidR="003639CD" w:rsidRPr="00BF4CA9" w:rsidRDefault="003639CD" w:rsidP="00B83258">
            <w:pPr>
              <w:spacing w:after="0" w:line="240" w:lineRule="auto"/>
              <w:rPr>
                <w:rFonts w:ascii="Cambria" w:eastAsia="Times New Roman" w:hAnsi="Cambria" w:cs="Times New Roman"/>
                <w:sz w:val="48"/>
                <w:szCs w:val="48"/>
              </w:rPr>
            </w:pPr>
          </w:p>
        </w:tc>
        <w:tc>
          <w:tcPr>
            <w:tcW w:w="4640" w:type="dxa"/>
            <w:gridSpan w:val="2"/>
            <w:tcBorders>
              <w:left w:val="single" w:sz="18" w:space="0" w:color="808080"/>
              <w:bottom w:val="single" w:sz="18" w:space="0" w:color="808080"/>
            </w:tcBorders>
            <w:vAlign w:val="center"/>
          </w:tcPr>
          <w:p w:rsidR="003639CD" w:rsidRPr="00142F2B" w:rsidRDefault="003639CD" w:rsidP="00B83258">
            <w:pPr>
              <w:spacing w:after="0" w:line="240" w:lineRule="auto"/>
              <w:rPr>
                <w:rFonts w:ascii="Cambria" w:eastAsia="Times New Roman" w:hAnsi="Cambria" w:cs="Times New Roman"/>
                <w:sz w:val="36"/>
                <w:szCs w:val="36"/>
              </w:rPr>
            </w:pPr>
            <w:r>
              <w:rPr>
                <w:rFonts w:ascii="Cambria" w:eastAsia="Times New Roman" w:hAnsi="Cambria" w:cs="Times New Roman"/>
                <w:sz w:val="36"/>
                <w:szCs w:val="36"/>
              </w:rPr>
              <w:t>0</w:t>
            </w:r>
            <w:r w:rsidR="000E5EE0">
              <w:rPr>
                <w:rFonts w:ascii="Cambria" w:eastAsia="Times New Roman" w:hAnsi="Cambria" w:cs="Times New Roman"/>
                <w:sz w:val="36"/>
                <w:szCs w:val="36"/>
              </w:rPr>
              <w:t>2</w:t>
            </w:r>
            <w:r>
              <w:rPr>
                <w:rFonts w:ascii="Cambria" w:eastAsia="Times New Roman" w:hAnsi="Cambria" w:cs="Times New Roman"/>
                <w:sz w:val="36"/>
                <w:szCs w:val="36"/>
              </w:rPr>
              <w:t xml:space="preserve"> декабря</w:t>
            </w:r>
          </w:p>
          <w:p w:rsidR="003639CD" w:rsidRPr="004B6534" w:rsidRDefault="00EC7BD0" w:rsidP="00B83258">
            <w:pPr>
              <w:spacing w:after="0" w:line="240" w:lineRule="auto"/>
              <w:rPr>
                <w:rFonts w:ascii="Calibri" w:eastAsia="Times New Roman" w:hAnsi="Calibri" w:cs="Times New Roman"/>
                <w:sz w:val="180"/>
                <w:szCs w:val="180"/>
              </w:rPr>
            </w:pPr>
            <w:r>
              <w:rPr>
                <w:rFonts w:ascii="Calibri" w:eastAsia="Times New Roman" w:hAnsi="Calibri" w:cs="Times New Roman"/>
                <w:sz w:val="140"/>
                <w:szCs w:val="140"/>
              </w:rPr>
              <w:t>2014</w:t>
            </w:r>
            <w:r w:rsidR="003639CD" w:rsidRPr="004B6534">
              <w:rPr>
                <w:rFonts w:ascii="Calibri" w:eastAsia="Times New Roman" w:hAnsi="Calibri" w:cs="Times New Roman"/>
                <w:sz w:val="140"/>
                <w:szCs w:val="140"/>
              </w:rPr>
              <w:t xml:space="preserve"> г.</w:t>
            </w:r>
          </w:p>
        </w:tc>
      </w:tr>
      <w:tr w:rsidR="003639CD" w:rsidRPr="004B6534" w:rsidTr="00B83258">
        <w:tc>
          <w:tcPr>
            <w:tcW w:w="7587" w:type="dxa"/>
            <w:gridSpan w:val="2"/>
            <w:tcBorders>
              <w:top w:val="single" w:sz="18" w:space="0" w:color="808080"/>
            </w:tcBorders>
            <w:vAlign w:val="center"/>
          </w:tcPr>
          <w:p w:rsidR="003639CD" w:rsidRDefault="003639CD" w:rsidP="00B83258">
            <w:pPr>
              <w:spacing w:after="0" w:line="240" w:lineRule="auto"/>
              <w:rPr>
                <w:rFonts w:ascii="Times New Roman" w:eastAsia="Times New Roman" w:hAnsi="Times New Roman" w:cs="Times New Roman"/>
                <w:b/>
                <w:bCs/>
                <w:i/>
                <w:iCs/>
                <w:sz w:val="28"/>
                <w:szCs w:val="28"/>
                <w:lang w:eastAsia="ru-RU"/>
              </w:rPr>
            </w:pPr>
          </w:p>
          <w:p w:rsidR="003639CD" w:rsidRPr="0014787D" w:rsidRDefault="003639CD" w:rsidP="00B83258">
            <w:pPr>
              <w:spacing w:after="0" w:line="240" w:lineRule="auto"/>
              <w:rPr>
                <w:rFonts w:ascii="Times New Roman" w:eastAsia="Times New Roman" w:hAnsi="Times New Roman" w:cs="Times New Roman"/>
                <w:b/>
                <w:bCs/>
                <w:i/>
                <w:iCs/>
                <w:sz w:val="32"/>
                <w:szCs w:val="32"/>
                <w:lang w:eastAsia="ru-RU"/>
              </w:rPr>
            </w:pPr>
            <w:r w:rsidRPr="0014787D">
              <w:rPr>
                <w:rFonts w:ascii="Times New Roman" w:eastAsia="Times New Roman" w:hAnsi="Times New Roman" w:cs="Times New Roman"/>
                <w:b/>
                <w:bCs/>
                <w:i/>
                <w:iCs/>
                <w:sz w:val="32"/>
                <w:szCs w:val="32"/>
                <w:lang w:eastAsia="ru-RU"/>
              </w:rPr>
              <w:t>На проект решения Нерюнгринского районного</w:t>
            </w:r>
          </w:p>
          <w:p w:rsidR="003639CD" w:rsidRPr="004B6534" w:rsidRDefault="003639CD" w:rsidP="003639CD">
            <w:pPr>
              <w:spacing w:after="0" w:line="240" w:lineRule="auto"/>
              <w:rPr>
                <w:rFonts w:ascii="Cambria" w:eastAsia="Times New Roman" w:hAnsi="Cambria" w:cs="Times New Roman"/>
                <w:sz w:val="28"/>
                <w:szCs w:val="28"/>
                <w:lang w:eastAsia="ru-RU"/>
              </w:rPr>
            </w:pPr>
            <w:r w:rsidRPr="0014787D">
              <w:rPr>
                <w:rFonts w:ascii="Times New Roman" w:eastAsia="Times New Roman" w:hAnsi="Times New Roman" w:cs="Times New Roman"/>
                <w:b/>
                <w:bCs/>
                <w:i/>
                <w:iCs/>
                <w:sz w:val="32"/>
                <w:szCs w:val="32"/>
                <w:lang w:eastAsia="ru-RU"/>
              </w:rPr>
              <w:t>Совета депутатов «О бюджете Нерюнгринского района на 201</w:t>
            </w:r>
            <w:r w:rsidR="00EC7BD0">
              <w:rPr>
                <w:rFonts w:ascii="Times New Roman" w:eastAsia="Times New Roman" w:hAnsi="Times New Roman" w:cs="Times New Roman"/>
                <w:b/>
                <w:bCs/>
                <w:i/>
                <w:iCs/>
                <w:sz w:val="32"/>
                <w:szCs w:val="32"/>
                <w:lang w:eastAsia="ru-RU"/>
              </w:rPr>
              <w:t>5</w:t>
            </w:r>
            <w:r w:rsidRPr="0014787D">
              <w:rPr>
                <w:rFonts w:ascii="Times New Roman" w:eastAsia="Times New Roman" w:hAnsi="Times New Roman" w:cs="Times New Roman"/>
                <w:b/>
                <w:bCs/>
                <w:i/>
                <w:iCs/>
                <w:sz w:val="32"/>
                <w:szCs w:val="32"/>
                <w:lang w:eastAsia="ru-RU"/>
              </w:rPr>
              <w:t xml:space="preserve"> год»</w:t>
            </w:r>
          </w:p>
        </w:tc>
        <w:tc>
          <w:tcPr>
            <w:tcW w:w="2085" w:type="dxa"/>
            <w:tcBorders>
              <w:top w:val="single" w:sz="18" w:space="0" w:color="808080"/>
            </w:tcBorders>
            <w:vAlign w:val="center"/>
          </w:tcPr>
          <w:p w:rsidR="003639CD" w:rsidRPr="004B6534" w:rsidRDefault="003639CD" w:rsidP="00B83258">
            <w:pPr>
              <w:spacing w:after="0" w:line="240" w:lineRule="auto"/>
              <w:rPr>
                <w:rFonts w:ascii="Cambria" w:eastAsia="Times New Roman" w:hAnsi="Cambria" w:cs="Times New Roman"/>
                <w:sz w:val="36"/>
                <w:szCs w:val="36"/>
              </w:rPr>
            </w:pPr>
          </w:p>
        </w:tc>
      </w:tr>
    </w:tbl>
    <w:p w:rsidR="003639CD" w:rsidRPr="00DC2235" w:rsidRDefault="003639CD" w:rsidP="003639CD">
      <w:pPr>
        <w:autoSpaceDE w:val="0"/>
        <w:autoSpaceDN w:val="0"/>
        <w:adjustRightInd w:val="0"/>
        <w:spacing w:after="0" w:line="240" w:lineRule="auto"/>
        <w:rPr>
          <w:rFonts w:ascii="Calibri" w:eastAsia="Times New Roman" w:hAnsi="Calibri" w:cs="Calibri"/>
          <w:sz w:val="24"/>
          <w:szCs w:val="24"/>
          <w:lang w:eastAsia="ru-RU"/>
        </w:rPr>
      </w:pPr>
    </w:p>
    <w:p w:rsidR="003639CD" w:rsidRPr="003639CD" w:rsidRDefault="003639CD" w:rsidP="003639CD">
      <w:pPr>
        <w:autoSpaceDE w:val="0"/>
        <w:autoSpaceDN w:val="0"/>
        <w:adjustRightInd w:val="0"/>
        <w:spacing w:after="0" w:line="240" w:lineRule="auto"/>
        <w:jc w:val="center"/>
        <w:rPr>
          <w:rFonts w:ascii="Calibri" w:eastAsia="Times New Roman" w:hAnsi="Calibri" w:cs="Calibri"/>
          <w:b/>
          <w:outline/>
          <w:color w:val="5F497A"/>
          <w:sz w:val="52"/>
          <w:szCs w:val="52"/>
          <w:lang w:eastAsia="ru-RU"/>
        </w:rPr>
      </w:pPr>
    </w:p>
    <w:p w:rsidR="003639CD" w:rsidRPr="003639CD" w:rsidRDefault="003639CD" w:rsidP="003639CD">
      <w:pPr>
        <w:autoSpaceDE w:val="0"/>
        <w:autoSpaceDN w:val="0"/>
        <w:adjustRightInd w:val="0"/>
        <w:spacing w:after="0" w:line="240" w:lineRule="auto"/>
        <w:jc w:val="center"/>
        <w:rPr>
          <w:rFonts w:ascii="Calibri" w:eastAsia="Times New Roman" w:hAnsi="Calibri" w:cs="Calibri"/>
          <w:b/>
          <w:outline/>
          <w:color w:val="5F497A"/>
          <w:sz w:val="52"/>
          <w:szCs w:val="52"/>
          <w:lang w:eastAsia="ru-RU"/>
        </w:rPr>
      </w:pPr>
    </w:p>
    <w:p w:rsidR="003639CD" w:rsidRPr="003639CD" w:rsidRDefault="003639CD" w:rsidP="003639CD">
      <w:pPr>
        <w:autoSpaceDE w:val="0"/>
        <w:autoSpaceDN w:val="0"/>
        <w:adjustRightInd w:val="0"/>
        <w:spacing w:after="0" w:line="240" w:lineRule="auto"/>
        <w:jc w:val="center"/>
        <w:rPr>
          <w:rFonts w:ascii="Calibri" w:eastAsia="Times New Roman" w:hAnsi="Calibri" w:cs="Calibri"/>
          <w:b/>
          <w:outline/>
          <w:color w:val="5F497A"/>
          <w:sz w:val="52"/>
          <w:szCs w:val="52"/>
          <w:lang w:eastAsia="ru-RU"/>
        </w:rPr>
      </w:pPr>
    </w:p>
    <w:p w:rsidR="003639CD" w:rsidRPr="003639CD" w:rsidRDefault="003639CD" w:rsidP="003639CD">
      <w:pPr>
        <w:autoSpaceDE w:val="0"/>
        <w:autoSpaceDN w:val="0"/>
        <w:adjustRightInd w:val="0"/>
        <w:spacing w:after="0" w:line="240" w:lineRule="auto"/>
        <w:jc w:val="center"/>
        <w:rPr>
          <w:rFonts w:ascii="Calibri" w:eastAsia="Times New Roman" w:hAnsi="Calibri" w:cs="Calibri"/>
          <w:b/>
          <w:outline/>
          <w:color w:val="5F497A"/>
          <w:sz w:val="52"/>
          <w:szCs w:val="52"/>
          <w:lang w:eastAsia="ru-RU"/>
        </w:rPr>
      </w:pPr>
    </w:p>
    <w:p w:rsidR="003639CD" w:rsidRPr="003639CD" w:rsidRDefault="003639CD" w:rsidP="003639CD">
      <w:pPr>
        <w:autoSpaceDE w:val="0"/>
        <w:autoSpaceDN w:val="0"/>
        <w:adjustRightInd w:val="0"/>
        <w:spacing w:after="0" w:line="240" w:lineRule="auto"/>
        <w:jc w:val="center"/>
        <w:rPr>
          <w:rFonts w:ascii="Calibri" w:eastAsia="Times New Roman" w:hAnsi="Calibri" w:cs="Calibri"/>
          <w:b/>
          <w:outline/>
          <w:color w:val="5F497A"/>
          <w:sz w:val="28"/>
          <w:szCs w:val="28"/>
          <w:lang w:eastAsia="ru-RU"/>
        </w:rPr>
      </w:pPr>
    </w:p>
    <w:p w:rsidR="003639CD" w:rsidRDefault="003639CD" w:rsidP="000851E8">
      <w:pPr>
        <w:autoSpaceDE w:val="0"/>
        <w:autoSpaceDN w:val="0"/>
        <w:adjustRightInd w:val="0"/>
        <w:spacing w:after="0" w:line="360" w:lineRule="auto"/>
        <w:rPr>
          <w:rFonts w:ascii="Times New Roman" w:eastAsia="Times New Roman" w:hAnsi="Times New Roman" w:cs="Times New Roman"/>
          <w:b/>
          <w:bCs/>
          <w:sz w:val="28"/>
          <w:szCs w:val="28"/>
          <w:lang w:eastAsia="ru-RU"/>
        </w:rPr>
      </w:pPr>
    </w:p>
    <w:p w:rsidR="003639CD" w:rsidRDefault="003639CD" w:rsidP="000851E8">
      <w:pPr>
        <w:autoSpaceDE w:val="0"/>
        <w:autoSpaceDN w:val="0"/>
        <w:adjustRightInd w:val="0"/>
        <w:spacing w:after="0" w:line="360" w:lineRule="auto"/>
        <w:rPr>
          <w:rFonts w:ascii="Times New Roman" w:eastAsia="Times New Roman" w:hAnsi="Times New Roman" w:cs="Times New Roman"/>
          <w:b/>
          <w:bCs/>
          <w:sz w:val="28"/>
          <w:szCs w:val="28"/>
          <w:lang w:eastAsia="ru-RU"/>
        </w:rPr>
      </w:pPr>
    </w:p>
    <w:p w:rsidR="003639CD" w:rsidRDefault="003639CD" w:rsidP="000851E8">
      <w:pPr>
        <w:autoSpaceDE w:val="0"/>
        <w:autoSpaceDN w:val="0"/>
        <w:adjustRightInd w:val="0"/>
        <w:spacing w:after="0" w:line="360" w:lineRule="auto"/>
        <w:rPr>
          <w:rFonts w:ascii="Times New Roman" w:eastAsia="Times New Roman" w:hAnsi="Times New Roman" w:cs="Times New Roman"/>
          <w:b/>
          <w:bCs/>
          <w:sz w:val="28"/>
          <w:szCs w:val="28"/>
          <w:lang w:eastAsia="ru-RU"/>
        </w:rPr>
      </w:pPr>
    </w:p>
    <w:p w:rsidR="003639CD" w:rsidRDefault="003639CD" w:rsidP="000851E8">
      <w:pPr>
        <w:autoSpaceDE w:val="0"/>
        <w:autoSpaceDN w:val="0"/>
        <w:adjustRightInd w:val="0"/>
        <w:spacing w:after="0" w:line="360" w:lineRule="auto"/>
        <w:rPr>
          <w:rFonts w:ascii="Times New Roman" w:eastAsia="Times New Roman" w:hAnsi="Times New Roman" w:cs="Times New Roman"/>
          <w:b/>
          <w:bCs/>
          <w:sz w:val="28"/>
          <w:szCs w:val="28"/>
          <w:lang w:eastAsia="ru-RU"/>
        </w:rPr>
      </w:pPr>
    </w:p>
    <w:p w:rsidR="003639CD" w:rsidRDefault="003639CD" w:rsidP="000851E8">
      <w:pPr>
        <w:autoSpaceDE w:val="0"/>
        <w:autoSpaceDN w:val="0"/>
        <w:adjustRightInd w:val="0"/>
        <w:spacing w:after="0" w:line="360" w:lineRule="auto"/>
        <w:rPr>
          <w:rFonts w:ascii="Times New Roman" w:eastAsia="Times New Roman" w:hAnsi="Times New Roman" w:cs="Times New Roman"/>
          <w:b/>
          <w:bCs/>
          <w:sz w:val="28"/>
          <w:szCs w:val="28"/>
          <w:lang w:eastAsia="ru-RU"/>
        </w:rPr>
      </w:pPr>
    </w:p>
    <w:p w:rsidR="003639CD" w:rsidRDefault="003639CD" w:rsidP="000851E8">
      <w:pPr>
        <w:autoSpaceDE w:val="0"/>
        <w:autoSpaceDN w:val="0"/>
        <w:adjustRightInd w:val="0"/>
        <w:spacing w:after="0" w:line="360" w:lineRule="auto"/>
        <w:rPr>
          <w:rFonts w:ascii="Times New Roman" w:eastAsia="Times New Roman" w:hAnsi="Times New Roman" w:cs="Times New Roman"/>
          <w:b/>
          <w:bCs/>
          <w:sz w:val="28"/>
          <w:szCs w:val="28"/>
          <w:lang w:eastAsia="ru-RU"/>
        </w:rPr>
      </w:pPr>
    </w:p>
    <w:p w:rsidR="000178A8" w:rsidRDefault="000178A8" w:rsidP="000178A8">
      <w:pPr>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1. </w:t>
      </w:r>
      <w:r w:rsidRPr="003A7997">
        <w:rPr>
          <w:rFonts w:ascii="Times New Roman" w:eastAsia="Times New Roman" w:hAnsi="Times New Roman" w:cs="Times New Roman"/>
          <w:b/>
          <w:bCs/>
          <w:sz w:val="28"/>
          <w:szCs w:val="28"/>
          <w:lang w:eastAsia="ru-RU"/>
        </w:rPr>
        <w:t>Общие положения</w:t>
      </w:r>
    </w:p>
    <w:p w:rsidR="000178A8" w:rsidRDefault="000178A8" w:rsidP="000178A8">
      <w:pPr>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C43D62">
        <w:rPr>
          <w:rFonts w:ascii="Times New Roman" w:hAnsi="Times New Roman" w:cs="Times New Roman"/>
          <w:sz w:val="24"/>
          <w:szCs w:val="24"/>
          <w:lang w:eastAsia="ru-RU"/>
        </w:rPr>
        <w:t>Заключение по результатам экспертизы Контрольно-сч</w:t>
      </w:r>
      <w:r>
        <w:rPr>
          <w:rFonts w:ascii="Times New Roman" w:hAnsi="Times New Roman" w:cs="Times New Roman"/>
          <w:sz w:val="24"/>
          <w:szCs w:val="24"/>
          <w:lang w:eastAsia="ru-RU"/>
        </w:rPr>
        <w:t>е</w:t>
      </w:r>
      <w:r w:rsidRPr="00C43D62">
        <w:rPr>
          <w:rFonts w:ascii="Times New Roman" w:hAnsi="Times New Roman" w:cs="Times New Roman"/>
          <w:sz w:val="24"/>
          <w:szCs w:val="24"/>
          <w:lang w:eastAsia="ru-RU"/>
        </w:rPr>
        <w:t>тной палаты муниципального образования «Нерюнгринский район» на проект решения  Нерюнгринского районного Совета депутатов «О бюджете Нерюнгринского района на 201</w:t>
      </w:r>
      <w:r>
        <w:rPr>
          <w:rFonts w:ascii="Times New Roman" w:hAnsi="Times New Roman" w:cs="Times New Roman"/>
          <w:sz w:val="24"/>
          <w:szCs w:val="24"/>
          <w:lang w:eastAsia="ru-RU"/>
        </w:rPr>
        <w:t>5</w:t>
      </w:r>
      <w:r w:rsidRPr="00C43D62">
        <w:rPr>
          <w:rFonts w:ascii="Times New Roman" w:hAnsi="Times New Roman" w:cs="Times New Roman"/>
          <w:sz w:val="24"/>
          <w:szCs w:val="24"/>
          <w:lang w:eastAsia="ru-RU"/>
        </w:rPr>
        <w:t xml:space="preserve"> год» </w:t>
      </w:r>
      <w:r>
        <w:rPr>
          <w:rFonts w:ascii="Times New Roman" w:hAnsi="Times New Roman" w:cs="Times New Roman"/>
          <w:sz w:val="24"/>
          <w:szCs w:val="24"/>
          <w:lang w:eastAsia="ru-RU"/>
        </w:rPr>
        <w:t xml:space="preserve">подготовлено в соответствии с Бюджетным Кодексом РФ, Федеральным законом от 06.10.2003 г. № 131-ФЗ «Об общих принципах организации местного самоуправления в Российской Федерации», </w:t>
      </w:r>
      <w:r w:rsidRPr="00C43D62">
        <w:rPr>
          <w:rFonts w:ascii="Times New Roman" w:hAnsi="Times New Roman" w:cs="Times New Roman"/>
          <w:sz w:val="24"/>
          <w:szCs w:val="24"/>
          <w:lang w:eastAsia="ru-RU"/>
        </w:rPr>
        <w:t>положениями Федерального закона от 07.02.2011 N 6-ФЗ "Об</w:t>
      </w:r>
      <w:r w:rsidR="002605B9">
        <w:rPr>
          <w:rFonts w:ascii="Times New Roman" w:hAnsi="Times New Roman" w:cs="Times New Roman"/>
          <w:sz w:val="24"/>
          <w:szCs w:val="24"/>
          <w:lang w:eastAsia="ru-RU"/>
        </w:rPr>
        <w:t xml:space="preserve"> </w:t>
      </w:r>
      <w:r w:rsidRPr="00C43D62">
        <w:rPr>
          <w:rFonts w:ascii="Times New Roman" w:hAnsi="Times New Roman" w:cs="Times New Roman"/>
          <w:sz w:val="24"/>
          <w:szCs w:val="24"/>
          <w:lang w:eastAsia="ru-RU"/>
        </w:rPr>
        <w:t>общих принципах</w:t>
      </w:r>
      <w:r w:rsidR="002605B9">
        <w:rPr>
          <w:rFonts w:ascii="Times New Roman" w:hAnsi="Times New Roman" w:cs="Times New Roman"/>
          <w:sz w:val="24"/>
          <w:szCs w:val="24"/>
          <w:lang w:eastAsia="ru-RU"/>
        </w:rPr>
        <w:t xml:space="preserve"> </w:t>
      </w:r>
      <w:r w:rsidRPr="00C43D62">
        <w:rPr>
          <w:rFonts w:ascii="Times New Roman" w:hAnsi="Times New Roman" w:cs="Times New Roman"/>
          <w:sz w:val="24"/>
          <w:szCs w:val="24"/>
          <w:lang w:eastAsia="ru-RU"/>
        </w:rPr>
        <w:t>организации и деятельности контрольно-счетных</w:t>
      </w:r>
      <w:proofErr w:type="gramEnd"/>
      <w:r w:rsidR="002605B9">
        <w:rPr>
          <w:rFonts w:ascii="Times New Roman" w:hAnsi="Times New Roman" w:cs="Times New Roman"/>
          <w:sz w:val="24"/>
          <w:szCs w:val="24"/>
          <w:lang w:eastAsia="ru-RU"/>
        </w:rPr>
        <w:t xml:space="preserve"> </w:t>
      </w:r>
      <w:proofErr w:type="gramStart"/>
      <w:r w:rsidRPr="00C43D62">
        <w:rPr>
          <w:rFonts w:ascii="Times New Roman" w:hAnsi="Times New Roman" w:cs="Times New Roman"/>
          <w:sz w:val="24"/>
          <w:szCs w:val="24"/>
          <w:lang w:eastAsia="ru-RU"/>
        </w:rPr>
        <w:t>органов субъектов Российской</w:t>
      </w:r>
      <w:r w:rsidR="002605B9">
        <w:rPr>
          <w:rFonts w:ascii="Times New Roman" w:hAnsi="Times New Roman" w:cs="Times New Roman"/>
          <w:sz w:val="24"/>
          <w:szCs w:val="24"/>
          <w:lang w:eastAsia="ru-RU"/>
        </w:rPr>
        <w:t xml:space="preserve"> </w:t>
      </w:r>
      <w:r w:rsidRPr="00C43D62">
        <w:rPr>
          <w:rFonts w:ascii="Times New Roman" w:hAnsi="Times New Roman" w:cs="Times New Roman"/>
          <w:sz w:val="24"/>
          <w:szCs w:val="24"/>
          <w:lang w:eastAsia="ru-RU"/>
        </w:rPr>
        <w:t xml:space="preserve">Федерации и муниципальных образований", </w:t>
      </w:r>
      <w:r>
        <w:rPr>
          <w:rFonts w:ascii="Times New Roman" w:hAnsi="Times New Roman" w:cs="Times New Roman"/>
          <w:sz w:val="24"/>
          <w:szCs w:val="24"/>
          <w:lang w:eastAsia="ru-RU"/>
        </w:rPr>
        <w:t xml:space="preserve">Уставом муниципального образования «Нерюнгринский район», </w:t>
      </w:r>
      <w:r w:rsidRPr="00C43D62">
        <w:rPr>
          <w:rFonts w:ascii="Times New Roman" w:hAnsi="Times New Roman" w:cs="Times New Roman"/>
          <w:sz w:val="24"/>
          <w:szCs w:val="24"/>
          <w:lang w:eastAsia="ru-RU"/>
        </w:rPr>
        <w:t>Положением о Контрольно-счетной палате муниципального образования «Нерюнгринский район» утвержд</w:t>
      </w:r>
      <w:r>
        <w:rPr>
          <w:rFonts w:ascii="Times New Roman" w:hAnsi="Times New Roman" w:cs="Times New Roman"/>
          <w:sz w:val="24"/>
          <w:szCs w:val="24"/>
          <w:lang w:eastAsia="ru-RU"/>
        </w:rPr>
        <w:t>е</w:t>
      </w:r>
      <w:r w:rsidRPr="00C43D62">
        <w:rPr>
          <w:rFonts w:ascii="Times New Roman" w:hAnsi="Times New Roman" w:cs="Times New Roman"/>
          <w:sz w:val="24"/>
          <w:szCs w:val="24"/>
          <w:lang w:eastAsia="ru-RU"/>
        </w:rPr>
        <w:t>нным решением Нерюнгринского районного Совета депутатов от 24.11.2011г. № 3-31, Положением о бюджетном процессе в Нерюнгринском районе утвержд</w:t>
      </w:r>
      <w:r>
        <w:rPr>
          <w:rFonts w:ascii="Times New Roman" w:hAnsi="Times New Roman" w:cs="Times New Roman"/>
          <w:sz w:val="24"/>
          <w:szCs w:val="24"/>
          <w:lang w:eastAsia="ru-RU"/>
        </w:rPr>
        <w:t>е</w:t>
      </w:r>
      <w:r w:rsidRPr="00C43D62">
        <w:rPr>
          <w:rFonts w:ascii="Times New Roman" w:hAnsi="Times New Roman" w:cs="Times New Roman"/>
          <w:sz w:val="24"/>
          <w:szCs w:val="24"/>
          <w:lang w:eastAsia="ru-RU"/>
        </w:rPr>
        <w:t>нного решением Нерюнгринского районного Совета  от  27.12.2010г №6-23 и иными нормативными правовыми актами Российской Федерации,</w:t>
      </w:r>
      <w:r>
        <w:rPr>
          <w:rFonts w:ascii="Times New Roman" w:hAnsi="Times New Roman" w:cs="Times New Roman"/>
          <w:sz w:val="24"/>
          <w:szCs w:val="24"/>
          <w:lang w:eastAsia="ru-RU"/>
        </w:rPr>
        <w:t xml:space="preserve"> Республики Саха (Якутия),</w:t>
      </w:r>
      <w:r w:rsidRPr="00C43D62">
        <w:rPr>
          <w:rFonts w:ascii="Times New Roman" w:hAnsi="Times New Roman" w:cs="Times New Roman"/>
          <w:sz w:val="24"/>
          <w:szCs w:val="24"/>
          <w:lang w:eastAsia="ru-RU"/>
        </w:rPr>
        <w:t xml:space="preserve"> органов местного МО «Нерюнгринский</w:t>
      </w:r>
      <w:proofErr w:type="gramEnd"/>
      <w:r w:rsidRPr="00C43D62">
        <w:rPr>
          <w:rFonts w:ascii="Times New Roman" w:hAnsi="Times New Roman" w:cs="Times New Roman"/>
          <w:sz w:val="24"/>
          <w:szCs w:val="24"/>
          <w:lang w:eastAsia="ru-RU"/>
        </w:rPr>
        <w:t xml:space="preserve"> </w:t>
      </w:r>
      <w:proofErr w:type="gramStart"/>
      <w:r w:rsidRPr="00C43D62">
        <w:rPr>
          <w:rFonts w:ascii="Times New Roman" w:hAnsi="Times New Roman" w:cs="Times New Roman"/>
          <w:sz w:val="24"/>
          <w:szCs w:val="24"/>
          <w:lang w:eastAsia="ru-RU"/>
        </w:rPr>
        <w:t xml:space="preserve">район». </w:t>
      </w:r>
      <w:proofErr w:type="gramEnd"/>
    </w:p>
    <w:p w:rsidR="000178A8" w:rsidRPr="00FF05BE" w:rsidRDefault="000178A8" w:rsidP="000178A8">
      <w:pPr>
        <w:pStyle w:val="21"/>
        <w:shd w:val="clear" w:color="auto" w:fill="auto"/>
        <w:spacing w:before="0"/>
        <w:ind w:firstLine="520"/>
        <w:rPr>
          <w:sz w:val="24"/>
          <w:szCs w:val="24"/>
        </w:rPr>
      </w:pPr>
      <w:r w:rsidRPr="00FF05BE">
        <w:rPr>
          <w:sz w:val="24"/>
          <w:szCs w:val="24"/>
        </w:rPr>
        <w:t>Согласно ст. 184.2 Бюджетного кодекса РФ от 31 июля 1998 г. № 145-ФЗ одновременно с проектом решения о бюджете представлены:</w:t>
      </w:r>
    </w:p>
    <w:p w:rsidR="000178A8" w:rsidRPr="00FF05BE" w:rsidRDefault="000178A8" w:rsidP="006015B5">
      <w:pPr>
        <w:pStyle w:val="1"/>
        <w:spacing w:before="0" w:after="0"/>
        <w:jc w:val="both"/>
        <w:rPr>
          <w:rFonts w:ascii="Times New Roman" w:hAnsi="Times New Roman" w:cs="Times New Roman"/>
          <w:b w:val="0"/>
          <w:color w:val="auto"/>
        </w:rPr>
      </w:pPr>
      <w:r w:rsidRPr="00FF05BE">
        <w:rPr>
          <w:rFonts w:ascii="Times New Roman" w:hAnsi="Times New Roman" w:cs="Times New Roman"/>
          <w:b w:val="0"/>
          <w:color w:val="auto"/>
        </w:rPr>
        <w:t>-</w:t>
      </w:r>
      <w:hyperlink r:id="rId10" w:history="1">
        <w:r w:rsidRPr="00FF05BE">
          <w:rPr>
            <w:rStyle w:val="af"/>
            <w:rFonts w:ascii="Times New Roman" w:hAnsi="Times New Roman" w:cs="Times New Roman"/>
            <w:b w:val="0"/>
            <w:color w:val="auto"/>
          </w:rPr>
          <w:t>Постановление Нерюнгринской районной администрации от 31 октября 2014 г. N 2802 "Об утверждении основных направлений бюджетной, налоговой и долговой политики МО "Нерюнгринский район" на 2015-2017 годы"</w:t>
        </w:r>
      </w:hyperlink>
      <w:r w:rsidRPr="00FF05BE">
        <w:rPr>
          <w:rFonts w:ascii="Times New Roman" w:hAnsi="Times New Roman" w:cs="Times New Roman"/>
          <w:b w:val="0"/>
          <w:color w:val="auto"/>
        </w:rPr>
        <w:t>;</w:t>
      </w:r>
    </w:p>
    <w:p w:rsidR="000178A8" w:rsidRPr="00FF05BE" w:rsidRDefault="000178A8" w:rsidP="006015B5">
      <w:pPr>
        <w:spacing w:after="0" w:line="240" w:lineRule="auto"/>
        <w:jc w:val="both"/>
        <w:rPr>
          <w:rFonts w:ascii="Times New Roman" w:hAnsi="Times New Roman" w:cs="Times New Roman"/>
          <w:sz w:val="24"/>
          <w:szCs w:val="24"/>
        </w:rPr>
      </w:pPr>
      <w:r w:rsidRPr="00FF05BE">
        <w:rPr>
          <w:rFonts w:ascii="Times New Roman" w:hAnsi="Times New Roman" w:cs="Times New Roman"/>
          <w:sz w:val="24"/>
          <w:szCs w:val="24"/>
        </w:rPr>
        <w:t>-Постановление Нерюнгринской районной администрации от 29 сентября 2014 г. N 2555 «Об утверждении прогноза социально-экономического развития Нерюнгринского района на 2015-2019 годы»;</w:t>
      </w:r>
    </w:p>
    <w:p w:rsidR="000178A8" w:rsidRPr="00FF05BE" w:rsidRDefault="000178A8" w:rsidP="003A36E6">
      <w:pPr>
        <w:autoSpaceDE w:val="0"/>
        <w:autoSpaceDN w:val="0"/>
        <w:adjustRightInd w:val="0"/>
        <w:spacing w:after="0" w:line="240" w:lineRule="auto"/>
        <w:jc w:val="both"/>
        <w:rPr>
          <w:rStyle w:val="af"/>
          <w:rFonts w:ascii="Times New Roman" w:hAnsi="Times New Roman" w:cs="Times New Roman"/>
          <w:color w:val="auto"/>
          <w:sz w:val="24"/>
          <w:szCs w:val="24"/>
        </w:rPr>
      </w:pPr>
      <w:r w:rsidRPr="00FF05BE">
        <w:rPr>
          <w:rFonts w:ascii="Times New Roman" w:hAnsi="Times New Roman" w:cs="Times New Roman"/>
          <w:sz w:val="24"/>
          <w:szCs w:val="24"/>
        </w:rPr>
        <w:t>-</w:t>
      </w:r>
      <w:hyperlink r:id="rId11" w:history="1">
        <w:r w:rsidRPr="00FF05BE">
          <w:rPr>
            <w:rStyle w:val="af"/>
            <w:rFonts w:ascii="Times New Roman" w:hAnsi="Times New Roman" w:cs="Times New Roman"/>
            <w:color w:val="auto"/>
            <w:sz w:val="24"/>
            <w:szCs w:val="24"/>
          </w:rPr>
          <w:t>Постановление Нерюнгринской районной администрации от 11 ноября 2014 г. N 2835 "О проекте среднесрочного финансового плана муниципального образования Нерюнгринский район» на 2015-2017 годы, проекте решения Нерюнгринского районного Совета депутатов «О бюджете Нерюнгринского района на 2015 год»;</w:t>
        </w:r>
      </w:hyperlink>
    </w:p>
    <w:p w:rsidR="00FD2975" w:rsidRPr="00FF05BE" w:rsidRDefault="00FD2975" w:rsidP="003A36E6">
      <w:pPr>
        <w:autoSpaceDE w:val="0"/>
        <w:autoSpaceDN w:val="0"/>
        <w:adjustRightInd w:val="0"/>
        <w:spacing w:after="0" w:line="240" w:lineRule="auto"/>
        <w:jc w:val="both"/>
        <w:rPr>
          <w:rStyle w:val="af"/>
          <w:rFonts w:ascii="Times New Roman" w:hAnsi="Times New Roman" w:cs="Times New Roman"/>
          <w:color w:val="auto"/>
          <w:sz w:val="24"/>
          <w:szCs w:val="24"/>
        </w:rPr>
      </w:pPr>
      <w:r w:rsidRPr="00FF05BE">
        <w:rPr>
          <w:rStyle w:val="af"/>
          <w:rFonts w:ascii="Times New Roman" w:hAnsi="Times New Roman" w:cs="Times New Roman"/>
          <w:color w:val="auto"/>
          <w:sz w:val="24"/>
          <w:szCs w:val="24"/>
        </w:rPr>
        <w:t>-Проект бюджета Нерюнгринского района на 2015 год и среднесрочный финансовый план на 2015-2017 годы;</w:t>
      </w:r>
    </w:p>
    <w:p w:rsidR="00FD2975" w:rsidRPr="00FF05BE" w:rsidRDefault="00FD2975" w:rsidP="00FD2975">
      <w:pPr>
        <w:autoSpaceDE w:val="0"/>
        <w:autoSpaceDN w:val="0"/>
        <w:adjustRightInd w:val="0"/>
        <w:spacing w:after="0" w:line="240" w:lineRule="auto"/>
        <w:jc w:val="both"/>
        <w:rPr>
          <w:rFonts w:ascii="Times New Roman" w:hAnsi="Times New Roman" w:cs="Times New Roman"/>
          <w:sz w:val="24"/>
          <w:szCs w:val="24"/>
        </w:rPr>
      </w:pPr>
      <w:r w:rsidRPr="00FF05BE">
        <w:rPr>
          <w:rFonts w:ascii="Times New Roman" w:hAnsi="Times New Roman" w:cs="Times New Roman"/>
          <w:sz w:val="24"/>
          <w:szCs w:val="24"/>
        </w:rPr>
        <w:t>-Пояснительная записка к проекту бюджета Нерюнгринского района  на 2015 год;</w:t>
      </w:r>
    </w:p>
    <w:p w:rsidR="00B564A8" w:rsidRPr="00FF05BE" w:rsidRDefault="003E79C9" w:rsidP="003A36E6">
      <w:pPr>
        <w:autoSpaceDE w:val="0"/>
        <w:autoSpaceDN w:val="0"/>
        <w:adjustRightInd w:val="0"/>
        <w:spacing w:after="0" w:line="240" w:lineRule="auto"/>
        <w:jc w:val="both"/>
        <w:rPr>
          <w:rStyle w:val="af"/>
          <w:rFonts w:ascii="Times New Roman" w:hAnsi="Times New Roman" w:cs="Times New Roman"/>
          <w:color w:val="auto"/>
          <w:sz w:val="24"/>
          <w:szCs w:val="24"/>
        </w:rPr>
      </w:pPr>
      <w:r w:rsidRPr="00FF05BE">
        <w:rPr>
          <w:rStyle w:val="af"/>
          <w:rFonts w:ascii="Times New Roman" w:hAnsi="Times New Roman" w:cs="Times New Roman"/>
          <w:color w:val="auto"/>
          <w:sz w:val="24"/>
          <w:szCs w:val="24"/>
        </w:rPr>
        <w:t xml:space="preserve">-Основные направления </w:t>
      </w:r>
      <w:r w:rsidR="00B564A8" w:rsidRPr="00FF05BE">
        <w:rPr>
          <w:rStyle w:val="af"/>
          <w:rFonts w:ascii="Times New Roman" w:hAnsi="Times New Roman" w:cs="Times New Roman"/>
          <w:color w:val="auto"/>
          <w:sz w:val="24"/>
          <w:szCs w:val="24"/>
        </w:rPr>
        <w:t>бюджетной, налоговой и долговой политики МО «Нерюнгринский район» на 2015-2017 годы;</w:t>
      </w:r>
    </w:p>
    <w:p w:rsidR="00FD2975" w:rsidRPr="00FF05BE" w:rsidRDefault="00B564A8" w:rsidP="003A36E6">
      <w:pPr>
        <w:autoSpaceDE w:val="0"/>
        <w:autoSpaceDN w:val="0"/>
        <w:adjustRightInd w:val="0"/>
        <w:spacing w:after="0" w:line="240" w:lineRule="auto"/>
        <w:jc w:val="both"/>
        <w:rPr>
          <w:rStyle w:val="af"/>
          <w:rFonts w:ascii="Times New Roman" w:hAnsi="Times New Roman" w:cs="Times New Roman"/>
          <w:color w:val="auto"/>
          <w:sz w:val="24"/>
          <w:szCs w:val="24"/>
        </w:rPr>
      </w:pPr>
      <w:r w:rsidRPr="00FF05BE">
        <w:rPr>
          <w:rStyle w:val="af"/>
          <w:rFonts w:ascii="Times New Roman" w:hAnsi="Times New Roman" w:cs="Times New Roman"/>
          <w:color w:val="auto"/>
          <w:sz w:val="24"/>
          <w:szCs w:val="24"/>
        </w:rPr>
        <w:t>-Предварительные итоги социально-экономического развития Нерюнгринского района за 9 месяцев 2014 года и ожидаемые итоги социально-экономического развития Нерюнгринского района за 2014 год;</w:t>
      </w:r>
    </w:p>
    <w:p w:rsidR="00B564A8" w:rsidRPr="00FF05BE" w:rsidRDefault="003A36E6" w:rsidP="003A36E6">
      <w:pPr>
        <w:autoSpaceDE w:val="0"/>
        <w:autoSpaceDN w:val="0"/>
        <w:adjustRightInd w:val="0"/>
        <w:spacing w:after="0" w:line="240" w:lineRule="auto"/>
        <w:jc w:val="both"/>
        <w:rPr>
          <w:rStyle w:val="af"/>
          <w:rFonts w:ascii="Times New Roman" w:hAnsi="Times New Roman" w:cs="Times New Roman"/>
          <w:color w:val="auto"/>
          <w:sz w:val="24"/>
          <w:szCs w:val="24"/>
        </w:rPr>
      </w:pPr>
      <w:r w:rsidRPr="00FF05BE">
        <w:rPr>
          <w:rStyle w:val="af"/>
          <w:rFonts w:ascii="Times New Roman" w:hAnsi="Times New Roman" w:cs="Times New Roman"/>
          <w:color w:val="auto"/>
          <w:sz w:val="24"/>
          <w:szCs w:val="24"/>
        </w:rPr>
        <w:t xml:space="preserve">-Прогноз </w:t>
      </w:r>
      <w:r w:rsidR="00B564A8" w:rsidRPr="00FF05BE">
        <w:rPr>
          <w:rStyle w:val="af"/>
          <w:rFonts w:ascii="Times New Roman" w:hAnsi="Times New Roman" w:cs="Times New Roman"/>
          <w:color w:val="auto"/>
          <w:sz w:val="24"/>
          <w:szCs w:val="24"/>
        </w:rPr>
        <w:t>социально-экономического развития Нерюнгринского района на 2015-2019 годы;</w:t>
      </w:r>
    </w:p>
    <w:p w:rsidR="003A36E6" w:rsidRPr="00FF05BE" w:rsidRDefault="00696634" w:rsidP="003A36E6">
      <w:pPr>
        <w:autoSpaceDE w:val="0"/>
        <w:autoSpaceDN w:val="0"/>
        <w:adjustRightInd w:val="0"/>
        <w:spacing w:after="0" w:line="240" w:lineRule="auto"/>
        <w:jc w:val="both"/>
        <w:rPr>
          <w:rStyle w:val="af"/>
          <w:rFonts w:ascii="Times New Roman" w:hAnsi="Times New Roman" w:cs="Times New Roman"/>
          <w:color w:val="auto"/>
          <w:sz w:val="24"/>
          <w:szCs w:val="24"/>
        </w:rPr>
      </w:pPr>
      <w:r w:rsidRPr="00FF05BE">
        <w:rPr>
          <w:rStyle w:val="af"/>
          <w:rFonts w:ascii="Times New Roman" w:hAnsi="Times New Roman" w:cs="Times New Roman"/>
          <w:color w:val="auto"/>
          <w:sz w:val="24"/>
          <w:szCs w:val="24"/>
        </w:rPr>
        <w:t>-О</w:t>
      </w:r>
      <w:r w:rsidR="005B033E" w:rsidRPr="00FF05BE">
        <w:rPr>
          <w:rStyle w:val="af"/>
          <w:rFonts w:ascii="Times New Roman" w:hAnsi="Times New Roman" w:cs="Times New Roman"/>
          <w:color w:val="auto"/>
          <w:sz w:val="24"/>
          <w:szCs w:val="24"/>
        </w:rPr>
        <w:t>ценка о</w:t>
      </w:r>
      <w:r w:rsidRPr="00FF05BE">
        <w:rPr>
          <w:rStyle w:val="af"/>
          <w:rFonts w:ascii="Times New Roman" w:hAnsi="Times New Roman" w:cs="Times New Roman"/>
          <w:color w:val="auto"/>
          <w:sz w:val="24"/>
          <w:szCs w:val="24"/>
        </w:rPr>
        <w:t>жидаемо</w:t>
      </w:r>
      <w:r w:rsidR="005B033E" w:rsidRPr="00FF05BE">
        <w:rPr>
          <w:rStyle w:val="af"/>
          <w:rFonts w:ascii="Times New Roman" w:hAnsi="Times New Roman" w:cs="Times New Roman"/>
          <w:color w:val="auto"/>
          <w:sz w:val="24"/>
          <w:szCs w:val="24"/>
        </w:rPr>
        <w:t>го</w:t>
      </w:r>
      <w:r w:rsidRPr="00FF05BE">
        <w:rPr>
          <w:rStyle w:val="af"/>
          <w:rFonts w:ascii="Times New Roman" w:hAnsi="Times New Roman" w:cs="Times New Roman"/>
          <w:color w:val="auto"/>
          <w:sz w:val="24"/>
          <w:szCs w:val="24"/>
        </w:rPr>
        <w:t xml:space="preserve"> исполнени</w:t>
      </w:r>
      <w:r w:rsidR="005B033E" w:rsidRPr="00FF05BE">
        <w:rPr>
          <w:rStyle w:val="af"/>
          <w:rFonts w:ascii="Times New Roman" w:hAnsi="Times New Roman" w:cs="Times New Roman"/>
          <w:color w:val="auto"/>
          <w:sz w:val="24"/>
          <w:szCs w:val="24"/>
        </w:rPr>
        <w:t>я</w:t>
      </w:r>
      <w:r w:rsidRPr="00FF05BE">
        <w:rPr>
          <w:rStyle w:val="af"/>
          <w:rFonts w:ascii="Times New Roman" w:hAnsi="Times New Roman" w:cs="Times New Roman"/>
          <w:color w:val="auto"/>
          <w:sz w:val="24"/>
          <w:szCs w:val="24"/>
        </w:rPr>
        <w:t xml:space="preserve"> бюджета Нерюнгринского района за 2014 год;</w:t>
      </w:r>
    </w:p>
    <w:p w:rsidR="00696634" w:rsidRPr="00FF05BE" w:rsidRDefault="00467E5F" w:rsidP="003A36E6">
      <w:pPr>
        <w:autoSpaceDE w:val="0"/>
        <w:autoSpaceDN w:val="0"/>
        <w:adjustRightInd w:val="0"/>
        <w:spacing w:after="0" w:line="240" w:lineRule="auto"/>
        <w:jc w:val="both"/>
        <w:rPr>
          <w:rStyle w:val="af"/>
          <w:rFonts w:ascii="Times New Roman" w:hAnsi="Times New Roman" w:cs="Times New Roman"/>
          <w:color w:val="auto"/>
          <w:sz w:val="24"/>
          <w:szCs w:val="24"/>
        </w:rPr>
      </w:pPr>
      <w:r w:rsidRPr="00FF05BE">
        <w:rPr>
          <w:rStyle w:val="af"/>
          <w:rFonts w:ascii="Times New Roman" w:hAnsi="Times New Roman" w:cs="Times New Roman"/>
          <w:color w:val="auto"/>
          <w:sz w:val="24"/>
          <w:szCs w:val="24"/>
        </w:rPr>
        <w:t>-</w:t>
      </w:r>
      <w:r w:rsidR="005B033E" w:rsidRPr="00FF05BE">
        <w:rPr>
          <w:rStyle w:val="af"/>
          <w:rFonts w:ascii="Times New Roman" w:hAnsi="Times New Roman" w:cs="Times New Roman"/>
          <w:color w:val="auto"/>
          <w:sz w:val="24"/>
          <w:szCs w:val="24"/>
        </w:rPr>
        <w:t xml:space="preserve">Прогноз структуры </w:t>
      </w:r>
      <w:r w:rsidRPr="00FF05BE">
        <w:rPr>
          <w:rStyle w:val="af"/>
          <w:rFonts w:ascii="Times New Roman" w:hAnsi="Times New Roman" w:cs="Times New Roman"/>
          <w:color w:val="auto"/>
          <w:sz w:val="24"/>
          <w:szCs w:val="24"/>
        </w:rPr>
        <w:t>муниципального долга на 01.01.2015 год (</w:t>
      </w:r>
      <w:r w:rsidR="005B033E" w:rsidRPr="00FF05BE">
        <w:rPr>
          <w:rStyle w:val="af"/>
          <w:rFonts w:ascii="Times New Roman" w:hAnsi="Times New Roman" w:cs="Times New Roman"/>
          <w:color w:val="auto"/>
          <w:sz w:val="24"/>
          <w:szCs w:val="24"/>
        </w:rPr>
        <w:t>верхний предел муниципального долга на конец финансового года</w:t>
      </w:r>
      <w:r w:rsidRPr="00FF05BE">
        <w:rPr>
          <w:rStyle w:val="af"/>
          <w:rFonts w:ascii="Times New Roman" w:hAnsi="Times New Roman" w:cs="Times New Roman"/>
          <w:color w:val="auto"/>
          <w:sz w:val="24"/>
          <w:szCs w:val="24"/>
        </w:rPr>
        <w:t>);</w:t>
      </w:r>
    </w:p>
    <w:p w:rsidR="00467E5F" w:rsidRPr="00FF05BE" w:rsidRDefault="00467E5F" w:rsidP="00B564A8">
      <w:pPr>
        <w:autoSpaceDE w:val="0"/>
        <w:autoSpaceDN w:val="0"/>
        <w:adjustRightInd w:val="0"/>
        <w:spacing w:after="0" w:line="240" w:lineRule="auto"/>
        <w:jc w:val="both"/>
        <w:rPr>
          <w:rStyle w:val="af"/>
          <w:rFonts w:ascii="Times New Roman" w:hAnsi="Times New Roman" w:cs="Times New Roman"/>
          <w:color w:val="auto"/>
          <w:sz w:val="24"/>
          <w:szCs w:val="24"/>
        </w:rPr>
      </w:pPr>
      <w:r w:rsidRPr="00FF05BE">
        <w:rPr>
          <w:rStyle w:val="af"/>
          <w:rFonts w:ascii="Times New Roman" w:hAnsi="Times New Roman" w:cs="Times New Roman"/>
          <w:color w:val="auto"/>
          <w:sz w:val="24"/>
          <w:szCs w:val="24"/>
        </w:rPr>
        <w:t>-</w:t>
      </w:r>
      <w:r w:rsidR="00B564A8" w:rsidRPr="00FF05BE">
        <w:rPr>
          <w:rStyle w:val="af"/>
          <w:rFonts w:ascii="Times New Roman" w:hAnsi="Times New Roman" w:cs="Times New Roman"/>
          <w:color w:val="auto"/>
          <w:sz w:val="24"/>
          <w:szCs w:val="24"/>
        </w:rPr>
        <w:t>Прогноз основных характеристик консолидированного бюджета МО «Нерюнгринский район» на 2015 год и плановый период 2016-2017 годов.</w:t>
      </w:r>
    </w:p>
    <w:p w:rsidR="00373DED" w:rsidRPr="00194ACB" w:rsidRDefault="00373DED" w:rsidP="00492F5B">
      <w:pPr>
        <w:autoSpaceDE w:val="0"/>
        <w:autoSpaceDN w:val="0"/>
        <w:adjustRightInd w:val="0"/>
        <w:spacing w:after="0" w:line="240" w:lineRule="auto"/>
        <w:jc w:val="both"/>
        <w:rPr>
          <w:rFonts w:ascii="Times New Roman" w:hAnsi="Times New Roman" w:cs="Times New Roman"/>
          <w:sz w:val="24"/>
          <w:szCs w:val="24"/>
        </w:rPr>
      </w:pPr>
      <w:bookmarkStart w:id="0" w:name="sub_18428"/>
      <w:r w:rsidRPr="00194ACB">
        <w:rPr>
          <w:rFonts w:ascii="Times New Roman" w:hAnsi="Times New Roman" w:cs="Times New Roman"/>
          <w:sz w:val="24"/>
          <w:szCs w:val="24"/>
        </w:rPr>
        <w:t>-Постановление Нерюнгринской районной администрации №1784 от 23.07.2014 «О внесении изменений</w:t>
      </w:r>
      <w:r w:rsidRPr="00194ACB">
        <w:rPr>
          <w:rFonts w:ascii="Times New Roman" w:hAnsi="Times New Roman" w:cs="Times New Roman"/>
          <w:sz w:val="24"/>
          <w:szCs w:val="24"/>
        </w:rPr>
        <w:tab/>
        <w:t xml:space="preserve"> в постановление Нерюнгринской районной администрации от 28.02.2012</w:t>
      </w:r>
      <w:r w:rsidR="00A1065C" w:rsidRPr="00194ACB">
        <w:rPr>
          <w:rFonts w:ascii="Times New Roman" w:hAnsi="Times New Roman" w:cs="Times New Roman"/>
          <w:sz w:val="24"/>
          <w:szCs w:val="24"/>
        </w:rPr>
        <w:t xml:space="preserve"> №346 «Об утверждении долгосрочной целевой программы </w:t>
      </w:r>
      <w:r w:rsidR="00A2725D" w:rsidRPr="00194ACB">
        <w:rPr>
          <w:rFonts w:ascii="Times New Roman" w:hAnsi="Times New Roman" w:cs="Times New Roman"/>
          <w:sz w:val="24"/>
          <w:szCs w:val="24"/>
        </w:rPr>
        <w:t>«Обеспечение жильем молодых семей Нерюнгринского района на 2012-201</w:t>
      </w:r>
      <w:r w:rsidR="00E3404B" w:rsidRPr="00194ACB">
        <w:rPr>
          <w:rFonts w:ascii="Times New Roman" w:hAnsi="Times New Roman" w:cs="Times New Roman"/>
          <w:sz w:val="24"/>
          <w:szCs w:val="24"/>
        </w:rPr>
        <w:t>7</w:t>
      </w:r>
      <w:r w:rsidR="00A2725D" w:rsidRPr="00194ACB">
        <w:rPr>
          <w:rFonts w:ascii="Times New Roman" w:hAnsi="Times New Roman" w:cs="Times New Roman"/>
          <w:sz w:val="24"/>
          <w:szCs w:val="24"/>
        </w:rPr>
        <w:t xml:space="preserve"> годы»;</w:t>
      </w:r>
    </w:p>
    <w:p w:rsidR="00A2725D" w:rsidRPr="00194ACB" w:rsidRDefault="00A2725D" w:rsidP="00A2725D">
      <w:pPr>
        <w:autoSpaceDE w:val="0"/>
        <w:autoSpaceDN w:val="0"/>
        <w:adjustRightInd w:val="0"/>
        <w:spacing w:after="0" w:line="240" w:lineRule="auto"/>
        <w:jc w:val="both"/>
        <w:rPr>
          <w:rFonts w:ascii="Times New Roman" w:hAnsi="Times New Roman" w:cs="Times New Roman"/>
          <w:sz w:val="24"/>
          <w:szCs w:val="24"/>
        </w:rPr>
      </w:pPr>
      <w:r w:rsidRPr="00194ACB">
        <w:rPr>
          <w:rFonts w:ascii="Times New Roman" w:hAnsi="Times New Roman" w:cs="Times New Roman"/>
          <w:sz w:val="24"/>
          <w:szCs w:val="24"/>
        </w:rPr>
        <w:t>-Постановление Нерюнгринской районной администрации №2806 от 05.11.2014 «О внесении изменений</w:t>
      </w:r>
      <w:r w:rsidRPr="00194ACB">
        <w:rPr>
          <w:rFonts w:ascii="Times New Roman" w:hAnsi="Times New Roman" w:cs="Times New Roman"/>
          <w:sz w:val="24"/>
          <w:szCs w:val="24"/>
        </w:rPr>
        <w:tab/>
        <w:t xml:space="preserve"> в постановление Нерюнгринской районной администрации от 01.06.2012 №1065 «Об утверждении муниципальной целевой программы «</w:t>
      </w:r>
      <w:r w:rsidR="002D0A30" w:rsidRPr="00194ACB">
        <w:rPr>
          <w:rFonts w:ascii="Times New Roman" w:hAnsi="Times New Roman" w:cs="Times New Roman"/>
          <w:sz w:val="24"/>
          <w:szCs w:val="24"/>
        </w:rPr>
        <w:t>Профилактика правонарушений и укрепление правопорядка в Нерюнгринском районе на 2012-201</w:t>
      </w:r>
      <w:r w:rsidR="00CB70EC" w:rsidRPr="00194ACB">
        <w:rPr>
          <w:rFonts w:ascii="Times New Roman" w:hAnsi="Times New Roman" w:cs="Times New Roman"/>
          <w:sz w:val="24"/>
          <w:szCs w:val="24"/>
        </w:rPr>
        <w:t>7</w:t>
      </w:r>
      <w:r w:rsidR="002D0A30" w:rsidRPr="00194ACB">
        <w:rPr>
          <w:rFonts w:ascii="Times New Roman" w:hAnsi="Times New Roman" w:cs="Times New Roman"/>
          <w:sz w:val="24"/>
          <w:szCs w:val="24"/>
        </w:rPr>
        <w:t xml:space="preserve"> годы</w:t>
      </w:r>
      <w:r w:rsidRPr="00194ACB">
        <w:rPr>
          <w:rFonts w:ascii="Times New Roman" w:hAnsi="Times New Roman" w:cs="Times New Roman"/>
          <w:sz w:val="24"/>
          <w:szCs w:val="24"/>
        </w:rPr>
        <w:t>»;</w:t>
      </w:r>
    </w:p>
    <w:p w:rsidR="002D0A30" w:rsidRPr="00194ACB" w:rsidRDefault="00686ED7" w:rsidP="00A2725D">
      <w:pPr>
        <w:autoSpaceDE w:val="0"/>
        <w:autoSpaceDN w:val="0"/>
        <w:adjustRightInd w:val="0"/>
        <w:spacing w:after="0" w:line="240" w:lineRule="auto"/>
        <w:jc w:val="both"/>
        <w:rPr>
          <w:rFonts w:ascii="Times New Roman" w:hAnsi="Times New Roman" w:cs="Times New Roman"/>
          <w:sz w:val="24"/>
          <w:szCs w:val="24"/>
        </w:rPr>
      </w:pPr>
      <w:r w:rsidRPr="00194ACB">
        <w:rPr>
          <w:rFonts w:ascii="Times New Roman" w:hAnsi="Times New Roman" w:cs="Times New Roman"/>
          <w:sz w:val="24"/>
          <w:szCs w:val="24"/>
        </w:rPr>
        <w:lastRenderedPageBreak/>
        <w:t>-Постановление Нерюнгринской районной администрации №1785 от 23.07.2014 «О внесении изменений</w:t>
      </w:r>
      <w:r w:rsidRPr="00194ACB">
        <w:rPr>
          <w:rFonts w:ascii="Times New Roman" w:hAnsi="Times New Roman" w:cs="Times New Roman"/>
          <w:sz w:val="24"/>
          <w:szCs w:val="24"/>
        </w:rPr>
        <w:tab/>
        <w:t xml:space="preserve"> в постановление Нерюнгринской районной администрации от 09.10.2012 №2009 «Об утверждении</w:t>
      </w:r>
      <w:r w:rsidR="007B1093" w:rsidRPr="00194ACB">
        <w:rPr>
          <w:rFonts w:ascii="Times New Roman" w:hAnsi="Times New Roman" w:cs="Times New Roman"/>
          <w:sz w:val="24"/>
          <w:szCs w:val="24"/>
        </w:rPr>
        <w:t xml:space="preserve"> муниципальной целевой П</w:t>
      </w:r>
      <w:r w:rsidR="0074337F" w:rsidRPr="00194ACB">
        <w:rPr>
          <w:rFonts w:ascii="Times New Roman" w:hAnsi="Times New Roman" w:cs="Times New Roman"/>
          <w:sz w:val="24"/>
          <w:szCs w:val="24"/>
        </w:rPr>
        <w:t xml:space="preserve">рограммы </w:t>
      </w:r>
      <w:r w:rsidR="007B1093" w:rsidRPr="00194ACB">
        <w:rPr>
          <w:rFonts w:ascii="Times New Roman" w:hAnsi="Times New Roman" w:cs="Times New Roman"/>
          <w:sz w:val="24"/>
          <w:szCs w:val="24"/>
        </w:rPr>
        <w:t>«Развитие архивного дела в муниципальном образовании «Нерюнгринский район» на 2012-201</w:t>
      </w:r>
      <w:r w:rsidR="006C1965" w:rsidRPr="00194ACB">
        <w:rPr>
          <w:rFonts w:ascii="Times New Roman" w:hAnsi="Times New Roman" w:cs="Times New Roman"/>
          <w:sz w:val="24"/>
          <w:szCs w:val="24"/>
        </w:rPr>
        <w:t>7</w:t>
      </w:r>
      <w:r w:rsidR="007B1093" w:rsidRPr="00194ACB">
        <w:rPr>
          <w:rFonts w:ascii="Times New Roman" w:hAnsi="Times New Roman" w:cs="Times New Roman"/>
          <w:sz w:val="24"/>
          <w:szCs w:val="24"/>
        </w:rPr>
        <w:t xml:space="preserve"> годы»;</w:t>
      </w:r>
    </w:p>
    <w:p w:rsidR="007B1093" w:rsidRPr="00194ACB" w:rsidRDefault="007B1093" w:rsidP="007B1093">
      <w:pPr>
        <w:autoSpaceDE w:val="0"/>
        <w:autoSpaceDN w:val="0"/>
        <w:adjustRightInd w:val="0"/>
        <w:spacing w:after="0" w:line="240" w:lineRule="auto"/>
        <w:jc w:val="both"/>
        <w:rPr>
          <w:rFonts w:ascii="Times New Roman" w:hAnsi="Times New Roman" w:cs="Times New Roman"/>
          <w:sz w:val="24"/>
          <w:szCs w:val="24"/>
        </w:rPr>
      </w:pPr>
      <w:r w:rsidRPr="00194ACB">
        <w:rPr>
          <w:rFonts w:ascii="Times New Roman" w:hAnsi="Times New Roman" w:cs="Times New Roman"/>
          <w:sz w:val="24"/>
          <w:szCs w:val="24"/>
        </w:rPr>
        <w:t>-Постановление Нерюнгринской районной администрации №</w:t>
      </w:r>
      <w:r w:rsidR="00B02593" w:rsidRPr="00194ACB">
        <w:rPr>
          <w:rFonts w:ascii="Times New Roman" w:hAnsi="Times New Roman" w:cs="Times New Roman"/>
          <w:sz w:val="24"/>
          <w:szCs w:val="24"/>
        </w:rPr>
        <w:t xml:space="preserve"> </w:t>
      </w:r>
      <w:r w:rsidRPr="00194ACB">
        <w:rPr>
          <w:rFonts w:ascii="Times New Roman" w:hAnsi="Times New Roman" w:cs="Times New Roman"/>
          <w:sz w:val="24"/>
          <w:szCs w:val="24"/>
        </w:rPr>
        <w:t>2174 от 24.10.2012 «Об утверждении муниципальной целевой программы «Развитие муниципальной службы в муниципальном образовании «Нерюнгринский район» на 2012-2016 годы»;</w:t>
      </w:r>
    </w:p>
    <w:p w:rsidR="007B1093" w:rsidRPr="00194ACB" w:rsidRDefault="007B1093" w:rsidP="007B1093">
      <w:pPr>
        <w:autoSpaceDE w:val="0"/>
        <w:autoSpaceDN w:val="0"/>
        <w:adjustRightInd w:val="0"/>
        <w:spacing w:after="0" w:line="240" w:lineRule="auto"/>
        <w:jc w:val="both"/>
        <w:rPr>
          <w:rFonts w:ascii="Times New Roman" w:hAnsi="Times New Roman" w:cs="Times New Roman"/>
          <w:sz w:val="24"/>
          <w:szCs w:val="24"/>
        </w:rPr>
      </w:pPr>
      <w:r w:rsidRPr="00194ACB">
        <w:rPr>
          <w:rFonts w:ascii="Times New Roman" w:hAnsi="Times New Roman" w:cs="Times New Roman"/>
          <w:sz w:val="24"/>
          <w:szCs w:val="24"/>
        </w:rPr>
        <w:t>-Постановление Нерюнгринской районной администрации №1976 от 15.08.2014 «О внесении изменений  в постановление Нерюнгринской районной администрации от 07.11.2012 № 2287 «Об утверждении муниципальной целевой программы «Упорядочение и развитие объектов размещения</w:t>
      </w:r>
      <w:r w:rsidR="00C22651" w:rsidRPr="00194ACB">
        <w:rPr>
          <w:rFonts w:ascii="Times New Roman" w:hAnsi="Times New Roman" w:cs="Times New Roman"/>
          <w:sz w:val="24"/>
          <w:szCs w:val="24"/>
        </w:rPr>
        <w:t xml:space="preserve"> и переработки</w:t>
      </w:r>
      <w:r w:rsidRPr="00194ACB">
        <w:rPr>
          <w:rFonts w:ascii="Times New Roman" w:hAnsi="Times New Roman" w:cs="Times New Roman"/>
          <w:sz w:val="24"/>
          <w:szCs w:val="24"/>
        </w:rPr>
        <w:t xml:space="preserve"> твердых </w:t>
      </w:r>
      <w:r w:rsidR="00E11D00" w:rsidRPr="00194ACB">
        <w:rPr>
          <w:rFonts w:ascii="Times New Roman" w:hAnsi="Times New Roman" w:cs="Times New Roman"/>
          <w:sz w:val="24"/>
          <w:szCs w:val="24"/>
        </w:rPr>
        <w:t>бытовых, промышленных отходов и мест захоронения (городское кладбище) на территории Нерюнгринского района на 2012-201</w:t>
      </w:r>
      <w:r w:rsidR="005F5226" w:rsidRPr="00194ACB">
        <w:rPr>
          <w:rFonts w:ascii="Times New Roman" w:hAnsi="Times New Roman" w:cs="Times New Roman"/>
          <w:sz w:val="24"/>
          <w:szCs w:val="24"/>
        </w:rPr>
        <w:t>7</w:t>
      </w:r>
      <w:r w:rsidR="00E11D00" w:rsidRPr="00194ACB">
        <w:rPr>
          <w:rFonts w:ascii="Times New Roman" w:hAnsi="Times New Roman" w:cs="Times New Roman"/>
          <w:sz w:val="24"/>
          <w:szCs w:val="24"/>
        </w:rPr>
        <w:t xml:space="preserve"> годы</w:t>
      </w:r>
      <w:r w:rsidRPr="00194ACB">
        <w:rPr>
          <w:rFonts w:ascii="Times New Roman" w:hAnsi="Times New Roman" w:cs="Times New Roman"/>
          <w:sz w:val="24"/>
          <w:szCs w:val="24"/>
        </w:rPr>
        <w:t>»;</w:t>
      </w:r>
    </w:p>
    <w:p w:rsidR="00E11D00" w:rsidRPr="00194ACB" w:rsidRDefault="00E11D00" w:rsidP="007B1093">
      <w:pPr>
        <w:autoSpaceDE w:val="0"/>
        <w:autoSpaceDN w:val="0"/>
        <w:adjustRightInd w:val="0"/>
        <w:spacing w:after="0" w:line="240" w:lineRule="auto"/>
        <w:jc w:val="both"/>
        <w:rPr>
          <w:rFonts w:ascii="Times New Roman" w:hAnsi="Times New Roman" w:cs="Times New Roman"/>
          <w:sz w:val="24"/>
          <w:szCs w:val="24"/>
        </w:rPr>
      </w:pPr>
      <w:r w:rsidRPr="00194ACB">
        <w:rPr>
          <w:rFonts w:ascii="Times New Roman" w:hAnsi="Times New Roman" w:cs="Times New Roman"/>
          <w:sz w:val="24"/>
          <w:szCs w:val="24"/>
        </w:rPr>
        <w:t xml:space="preserve">-Постановление Нерюнгринской районной администрации №245 от 12.02.2014 «О внесении изменений в постановление Нерюнгринской районной администрации № 2325 от 12.11.2012 «Об утверждении муниципальной целевой Программы  «Защита населения и территории Нерюнгринского района от чрезвычайных ситуаций природного и техногенного характера на 2012-2016 </w:t>
      </w:r>
      <w:proofErr w:type="spellStart"/>
      <w:proofErr w:type="gramStart"/>
      <w:r w:rsidRPr="00194ACB">
        <w:rPr>
          <w:rFonts w:ascii="Times New Roman" w:hAnsi="Times New Roman" w:cs="Times New Roman"/>
          <w:sz w:val="24"/>
          <w:szCs w:val="24"/>
        </w:rPr>
        <w:t>гг</w:t>
      </w:r>
      <w:proofErr w:type="spellEnd"/>
      <w:proofErr w:type="gramEnd"/>
      <w:r w:rsidRPr="00194ACB">
        <w:rPr>
          <w:rFonts w:ascii="Times New Roman" w:hAnsi="Times New Roman" w:cs="Times New Roman"/>
          <w:sz w:val="24"/>
          <w:szCs w:val="24"/>
        </w:rPr>
        <w:t>»;</w:t>
      </w:r>
    </w:p>
    <w:p w:rsidR="00E11D00" w:rsidRPr="00194ACB" w:rsidRDefault="00E11D00" w:rsidP="007B1093">
      <w:pPr>
        <w:autoSpaceDE w:val="0"/>
        <w:autoSpaceDN w:val="0"/>
        <w:adjustRightInd w:val="0"/>
        <w:spacing w:after="0" w:line="240" w:lineRule="auto"/>
        <w:jc w:val="both"/>
        <w:rPr>
          <w:rFonts w:ascii="Times New Roman" w:hAnsi="Times New Roman" w:cs="Times New Roman"/>
          <w:sz w:val="24"/>
          <w:szCs w:val="24"/>
        </w:rPr>
      </w:pPr>
      <w:r w:rsidRPr="00194ACB">
        <w:rPr>
          <w:rFonts w:ascii="Times New Roman" w:hAnsi="Times New Roman" w:cs="Times New Roman"/>
          <w:sz w:val="24"/>
          <w:szCs w:val="24"/>
        </w:rPr>
        <w:t xml:space="preserve">-Постановление Нерюнгринской районной администрации №246 от 12.02.2014 «О внесении изменений в постановление Нерюнгринской районной администрации № 2326 от 12.11.2012 «Об утверждении муниципальной целевой программы «Профилактика экстремизма и терроризма на территории муниципального образования «Нерюнгринский район» на 2012-2016 </w:t>
      </w:r>
      <w:proofErr w:type="spellStart"/>
      <w:r w:rsidRPr="00194ACB">
        <w:rPr>
          <w:rFonts w:ascii="Times New Roman" w:hAnsi="Times New Roman" w:cs="Times New Roman"/>
          <w:sz w:val="24"/>
          <w:szCs w:val="24"/>
        </w:rPr>
        <w:t>г</w:t>
      </w:r>
      <w:proofErr w:type="gramStart"/>
      <w:r w:rsidRPr="00194ACB">
        <w:rPr>
          <w:rFonts w:ascii="Times New Roman" w:hAnsi="Times New Roman" w:cs="Times New Roman"/>
          <w:sz w:val="24"/>
          <w:szCs w:val="24"/>
        </w:rPr>
        <w:t>.г</w:t>
      </w:r>
      <w:proofErr w:type="spellEnd"/>
      <w:proofErr w:type="gramEnd"/>
      <w:r w:rsidRPr="00194ACB">
        <w:rPr>
          <w:rFonts w:ascii="Times New Roman" w:hAnsi="Times New Roman" w:cs="Times New Roman"/>
          <w:sz w:val="24"/>
          <w:szCs w:val="24"/>
        </w:rPr>
        <w:t>»;</w:t>
      </w:r>
    </w:p>
    <w:p w:rsidR="00E11D00" w:rsidRPr="00194ACB" w:rsidRDefault="00E11D00" w:rsidP="007B1093">
      <w:pPr>
        <w:autoSpaceDE w:val="0"/>
        <w:autoSpaceDN w:val="0"/>
        <w:adjustRightInd w:val="0"/>
        <w:spacing w:after="0" w:line="240" w:lineRule="auto"/>
        <w:jc w:val="both"/>
        <w:rPr>
          <w:rFonts w:ascii="Times New Roman" w:hAnsi="Times New Roman" w:cs="Times New Roman"/>
          <w:sz w:val="24"/>
          <w:szCs w:val="24"/>
        </w:rPr>
      </w:pPr>
      <w:r w:rsidRPr="00194ACB">
        <w:rPr>
          <w:rFonts w:ascii="Times New Roman" w:hAnsi="Times New Roman" w:cs="Times New Roman"/>
          <w:sz w:val="24"/>
          <w:szCs w:val="24"/>
        </w:rPr>
        <w:t>-Постановление Нерюнгринской районной администрации №2</w:t>
      </w:r>
      <w:r w:rsidR="00EF353E" w:rsidRPr="00194ACB">
        <w:rPr>
          <w:rFonts w:ascii="Times New Roman" w:hAnsi="Times New Roman" w:cs="Times New Roman"/>
          <w:sz w:val="24"/>
          <w:szCs w:val="24"/>
        </w:rPr>
        <w:t>094</w:t>
      </w:r>
      <w:r w:rsidRPr="00194ACB">
        <w:rPr>
          <w:rFonts w:ascii="Times New Roman" w:hAnsi="Times New Roman" w:cs="Times New Roman"/>
          <w:sz w:val="24"/>
          <w:szCs w:val="24"/>
        </w:rPr>
        <w:t xml:space="preserve"> от </w:t>
      </w:r>
      <w:r w:rsidR="00EF353E" w:rsidRPr="00194ACB">
        <w:rPr>
          <w:rFonts w:ascii="Times New Roman" w:hAnsi="Times New Roman" w:cs="Times New Roman"/>
          <w:sz w:val="24"/>
          <w:szCs w:val="24"/>
        </w:rPr>
        <w:t>02</w:t>
      </w:r>
      <w:r w:rsidRPr="00194ACB">
        <w:rPr>
          <w:rFonts w:ascii="Times New Roman" w:hAnsi="Times New Roman" w:cs="Times New Roman"/>
          <w:sz w:val="24"/>
          <w:szCs w:val="24"/>
        </w:rPr>
        <w:t>.0</w:t>
      </w:r>
      <w:r w:rsidR="00EF353E" w:rsidRPr="00194ACB">
        <w:rPr>
          <w:rFonts w:ascii="Times New Roman" w:hAnsi="Times New Roman" w:cs="Times New Roman"/>
          <w:sz w:val="24"/>
          <w:szCs w:val="24"/>
        </w:rPr>
        <w:t>9</w:t>
      </w:r>
      <w:r w:rsidRPr="00194ACB">
        <w:rPr>
          <w:rFonts w:ascii="Times New Roman" w:hAnsi="Times New Roman" w:cs="Times New Roman"/>
          <w:sz w:val="24"/>
          <w:szCs w:val="24"/>
        </w:rPr>
        <w:t>.201</w:t>
      </w:r>
      <w:r w:rsidR="00EF353E" w:rsidRPr="00194ACB">
        <w:rPr>
          <w:rFonts w:ascii="Times New Roman" w:hAnsi="Times New Roman" w:cs="Times New Roman"/>
          <w:sz w:val="24"/>
          <w:szCs w:val="24"/>
        </w:rPr>
        <w:t xml:space="preserve">4 «О внесении изменений в постановление Нерюнгринской районной администрации от 12.11.2012 №2327 </w:t>
      </w:r>
      <w:r w:rsidRPr="00194ACB">
        <w:rPr>
          <w:rFonts w:ascii="Times New Roman" w:hAnsi="Times New Roman" w:cs="Times New Roman"/>
          <w:sz w:val="24"/>
          <w:szCs w:val="24"/>
        </w:rPr>
        <w:t>«Об утверждении муниципальной целевой программы «Развитие агропромышленного комплекса в Нерюнгринском районе на 2012-201</w:t>
      </w:r>
      <w:r w:rsidR="006119E6" w:rsidRPr="00194ACB">
        <w:rPr>
          <w:rFonts w:ascii="Times New Roman" w:hAnsi="Times New Roman" w:cs="Times New Roman"/>
          <w:sz w:val="24"/>
          <w:szCs w:val="24"/>
        </w:rPr>
        <w:t>7</w:t>
      </w:r>
      <w:r w:rsidRPr="00194ACB">
        <w:rPr>
          <w:rFonts w:ascii="Times New Roman" w:hAnsi="Times New Roman" w:cs="Times New Roman"/>
          <w:sz w:val="24"/>
          <w:szCs w:val="24"/>
        </w:rPr>
        <w:t xml:space="preserve"> годы»;</w:t>
      </w:r>
    </w:p>
    <w:p w:rsidR="00E11D00" w:rsidRPr="00194ACB" w:rsidRDefault="007B0A12" w:rsidP="007B1093">
      <w:pPr>
        <w:autoSpaceDE w:val="0"/>
        <w:autoSpaceDN w:val="0"/>
        <w:adjustRightInd w:val="0"/>
        <w:spacing w:after="0" w:line="240" w:lineRule="auto"/>
        <w:jc w:val="both"/>
        <w:rPr>
          <w:rFonts w:ascii="Times New Roman" w:hAnsi="Times New Roman" w:cs="Times New Roman"/>
          <w:sz w:val="24"/>
          <w:szCs w:val="24"/>
        </w:rPr>
      </w:pPr>
      <w:r w:rsidRPr="00194ACB">
        <w:rPr>
          <w:rFonts w:ascii="Times New Roman" w:hAnsi="Times New Roman" w:cs="Times New Roman"/>
          <w:sz w:val="24"/>
          <w:szCs w:val="24"/>
        </w:rPr>
        <w:t>-Постановление Нерюнгринской районной администрации №1740 от 17.07.2014 «О внесении изменений в постановление Нерюнгринской районной администрации от 12.11.2012 №2331 «Об утверждении муниципальной целевой программы «Развитие физической культуры и спорта в муниципальном образовании «Нерюнгринский район» на 2012-201</w:t>
      </w:r>
      <w:r w:rsidR="004A26E9" w:rsidRPr="00194ACB">
        <w:rPr>
          <w:rFonts w:ascii="Times New Roman" w:hAnsi="Times New Roman" w:cs="Times New Roman"/>
          <w:sz w:val="24"/>
          <w:szCs w:val="24"/>
        </w:rPr>
        <w:t>7</w:t>
      </w:r>
      <w:r w:rsidRPr="00194ACB">
        <w:rPr>
          <w:rFonts w:ascii="Times New Roman" w:hAnsi="Times New Roman" w:cs="Times New Roman"/>
          <w:sz w:val="24"/>
          <w:szCs w:val="24"/>
        </w:rPr>
        <w:t xml:space="preserve"> </w:t>
      </w:r>
      <w:proofErr w:type="spellStart"/>
      <w:r w:rsidRPr="00194ACB">
        <w:rPr>
          <w:rFonts w:ascii="Times New Roman" w:hAnsi="Times New Roman" w:cs="Times New Roman"/>
          <w:sz w:val="24"/>
          <w:szCs w:val="24"/>
        </w:rPr>
        <w:t>г.</w:t>
      </w:r>
      <w:proofErr w:type="gramStart"/>
      <w:r w:rsidRPr="00194ACB">
        <w:rPr>
          <w:rFonts w:ascii="Times New Roman" w:hAnsi="Times New Roman" w:cs="Times New Roman"/>
          <w:sz w:val="24"/>
          <w:szCs w:val="24"/>
        </w:rPr>
        <w:t>г</w:t>
      </w:r>
      <w:proofErr w:type="spellEnd"/>
      <w:proofErr w:type="gramEnd"/>
      <w:r w:rsidRPr="00194ACB">
        <w:rPr>
          <w:rFonts w:ascii="Times New Roman" w:hAnsi="Times New Roman" w:cs="Times New Roman"/>
          <w:sz w:val="24"/>
          <w:szCs w:val="24"/>
        </w:rPr>
        <w:t>.»;</w:t>
      </w:r>
    </w:p>
    <w:p w:rsidR="007B0A12" w:rsidRPr="00194ACB" w:rsidRDefault="007B0A12" w:rsidP="007B1093">
      <w:pPr>
        <w:autoSpaceDE w:val="0"/>
        <w:autoSpaceDN w:val="0"/>
        <w:adjustRightInd w:val="0"/>
        <w:spacing w:after="0" w:line="240" w:lineRule="auto"/>
        <w:jc w:val="both"/>
        <w:rPr>
          <w:rFonts w:ascii="Times New Roman" w:hAnsi="Times New Roman" w:cs="Times New Roman"/>
          <w:sz w:val="24"/>
          <w:szCs w:val="24"/>
        </w:rPr>
      </w:pPr>
      <w:r w:rsidRPr="00194ACB">
        <w:rPr>
          <w:rFonts w:ascii="Times New Roman" w:hAnsi="Times New Roman" w:cs="Times New Roman"/>
          <w:sz w:val="24"/>
          <w:szCs w:val="24"/>
        </w:rPr>
        <w:t>-Постановление Нерюнгринской районной администрации №1186 от 22.05.2014 «О внесении изменений в постановление Нерюнгринской районной администрации от 27.11.2012 №2511 «Об утверждении муниципальной целевой программы «Развитие субъектов малого и среднего предпринимательства в муниципальном образовании «Нерюнгринский район» на 2012-2016 годы»;</w:t>
      </w:r>
    </w:p>
    <w:p w:rsidR="007B0A12" w:rsidRPr="00194ACB" w:rsidRDefault="007B0A12" w:rsidP="007B1093">
      <w:pPr>
        <w:autoSpaceDE w:val="0"/>
        <w:autoSpaceDN w:val="0"/>
        <w:adjustRightInd w:val="0"/>
        <w:spacing w:after="0" w:line="240" w:lineRule="auto"/>
        <w:jc w:val="both"/>
        <w:rPr>
          <w:rFonts w:ascii="Times New Roman" w:hAnsi="Times New Roman" w:cs="Times New Roman"/>
          <w:sz w:val="24"/>
          <w:szCs w:val="24"/>
        </w:rPr>
      </w:pPr>
      <w:r w:rsidRPr="00194ACB">
        <w:rPr>
          <w:rFonts w:ascii="Times New Roman" w:hAnsi="Times New Roman" w:cs="Times New Roman"/>
          <w:sz w:val="24"/>
          <w:szCs w:val="24"/>
        </w:rPr>
        <w:t>-Постановление Нерюнгринской районной администрации №418 от 04.03.2014 «О внесении изменений в постановление Нерюнгринской районной администрации от 03.09.2013 №1967 «Об утверждении муниципальной целевой программы «Реализация отдельных направлений социальной политики в Нерюнгринском районе на 2014-2016 годы»;</w:t>
      </w:r>
    </w:p>
    <w:p w:rsidR="007B0A12" w:rsidRPr="00194ACB" w:rsidRDefault="007B0A12" w:rsidP="007B1093">
      <w:pPr>
        <w:autoSpaceDE w:val="0"/>
        <w:autoSpaceDN w:val="0"/>
        <w:adjustRightInd w:val="0"/>
        <w:spacing w:after="0" w:line="240" w:lineRule="auto"/>
        <w:jc w:val="both"/>
        <w:rPr>
          <w:rFonts w:ascii="Times New Roman" w:hAnsi="Times New Roman" w:cs="Times New Roman"/>
          <w:sz w:val="24"/>
          <w:szCs w:val="24"/>
        </w:rPr>
      </w:pPr>
      <w:r w:rsidRPr="00194ACB">
        <w:rPr>
          <w:rFonts w:ascii="Times New Roman" w:hAnsi="Times New Roman" w:cs="Times New Roman"/>
          <w:sz w:val="24"/>
          <w:szCs w:val="24"/>
        </w:rPr>
        <w:t>-Постановление Нерюнгринской районной администрации №1992 от 19.08.2014 «О внесении изменений в постановление Нерюнгринской районной администрации от 30.09.2013 № 1968 «Об утверждении муниципальной целевой программы «Реализация муниципальной молодежной политики в Нерюнгринском районе на 2014-201</w:t>
      </w:r>
      <w:r w:rsidR="00085861" w:rsidRPr="00194ACB">
        <w:rPr>
          <w:rFonts w:ascii="Times New Roman" w:hAnsi="Times New Roman" w:cs="Times New Roman"/>
          <w:sz w:val="24"/>
          <w:szCs w:val="24"/>
        </w:rPr>
        <w:t>7</w:t>
      </w:r>
      <w:r w:rsidRPr="00194ACB">
        <w:rPr>
          <w:rFonts w:ascii="Times New Roman" w:hAnsi="Times New Roman" w:cs="Times New Roman"/>
          <w:sz w:val="24"/>
          <w:szCs w:val="24"/>
        </w:rPr>
        <w:t xml:space="preserve"> годы»;</w:t>
      </w:r>
    </w:p>
    <w:p w:rsidR="007B0A12" w:rsidRPr="00194ACB" w:rsidRDefault="00D921EC" w:rsidP="007B1093">
      <w:pPr>
        <w:autoSpaceDE w:val="0"/>
        <w:autoSpaceDN w:val="0"/>
        <w:adjustRightInd w:val="0"/>
        <w:spacing w:after="0" w:line="240" w:lineRule="auto"/>
        <w:jc w:val="both"/>
        <w:rPr>
          <w:rFonts w:ascii="Times New Roman" w:hAnsi="Times New Roman" w:cs="Times New Roman"/>
          <w:sz w:val="24"/>
          <w:szCs w:val="24"/>
        </w:rPr>
      </w:pPr>
      <w:r w:rsidRPr="00194ACB">
        <w:rPr>
          <w:rFonts w:ascii="Times New Roman" w:hAnsi="Times New Roman" w:cs="Times New Roman"/>
          <w:sz w:val="24"/>
          <w:szCs w:val="24"/>
        </w:rPr>
        <w:t xml:space="preserve">-Постановление Нерюнгринской районной администрации №1990 от 19.08.2014 «О внесении изменений в постановление Нерюнгринской районной администрации от 19.10.2012 № 2120 «Об утверждении муниципальной целевой программы «Управление муниципальной собственностью муниципального образования «Нерюнгринский район» </w:t>
      </w:r>
      <w:r w:rsidRPr="00194ACB">
        <w:rPr>
          <w:rFonts w:ascii="Times New Roman" w:hAnsi="Times New Roman" w:cs="Times New Roman"/>
          <w:sz w:val="24"/>
          <w:szCs w:val="24"/>
        </w:rPr>
        <w:lastRenderedPageBreak/>
        <w:t>на 2012-2016 годы» (в редакции постановления Нерюнгринской районной администрации</w:t>
      </w:r>
      <w:r w:rsidR="00E3404B" w:rsidRPr="00194ACB">
        <w:rPr>
          <w:rFonts w:ascii="Times New Roman" w:hAnsi="Times New Roman" w:cs="Times New Roman"/>
          <w:sz w:val="24"/>
          <w:szCs w:val="24"/>
        </w:rPr>
        <w:t xml:space="preserve"> </w:t>
      </w:r>
      <w:r w:rsidRPr="00194ACB">
        <w:rPr>
          <w:rFonts w:ascii="Times New Roman" w:hAnsi="Times New Roman" w:cs="Times New Roman"/>
          <w:sz w:val="24"/>
          <w:szCs w:val="24"/>
        </w:rPr>
        <w:t>от 10.04.2014 № 804);</w:t>
      </w:r>
    </w:p>
    <w:p w:rsidR="00D921EC" w:rsidRPr="00194ACB" w:rsidRDefault="00B145FD" w:rsidP="007B1093">
      <w:pPr>
        <w:autoSpaceDE w:val="0"/>
        <w:autoSpaceDN w:val="0"/>
        <w:adjustRightInd w:val="0"/>
        <w:spacing w:after="0" w:line="240" w:lineRule="auto"/>
        <w:jc w:val="both"/>
        <w:rPr>
          <w:rFonts w:ascii="Times New Roman" w:hAnsi="Times New Roman" w:cs="Times New Roman"/>
          <w:sz w:val="24"/>
          <w:szCs w:val="24"/>
        </w:rPr>
      </w:pPr>
      <w:r w:rsidRPr="00194ACB">
        <w:rPr>
          <w:rFonts w:ascii="Times New Roman" w:hAnsi="Times New Roman" w:cs="Times New Roman"/>
          <w:sz w:val="24"/>
          <w:szCs w:val="24"/>
        </w:rPr>
        <w:t>-Постановление Нерюнгринской районной администрации №1995 от 19.08.2014 «О внесении изменений в постановление Нерюнгринской районной администрации от 03.08.2012 № 1482 «Об утверждении программы «Социально-культурная деятельность учреждений культуры Нерюнгринского района на 2012-201</w:t>
      </w:r>
      <w:r w:rsidR="00210E47" w:rsidRPr="00194ACB">
        <w:rPr>
          <w:rFonts w:ascii="Times New Roman" w:hAnsi="Times New Roman" w:cs="Times New Roman"/>
          <w:sz w:val="24"/>
          <w:szCs w:val="24"/>
        </w:rPr>
        <w:t>7</w:t>
      </w:r>
      <w:r w:rsidRPr="00194ACB">
        <w:rPr>
          <w:rFonts w:ascii="Times New Roman" w:hAnsi="Times New Roman" w:cs="Times New Roman"/>
          <w:sz w:val="24"/>
          <w:szCs w:val="24"/>
        </w:rPr>
        <w:t xml:space="preserve"> </w:t>
      </w:r>
      <w:proofErr w:type="spellStart"/>
      <w:proofErr w:type="gramStart"/>
      <w:r w:rsidRPr="00194ACB">
        <w:rPr>
          <w:rFonts w:ascii="Times New Roman" w:hAnsi="Times New Roman" w:cs="Times New Roman"/>
          <w:sz w:val="24"/>
          <w:szCs w:val="24"/>
        </w:rPr>
        <w:t>гг</w:t>
      </w:r>
      <w:proofErr w:type="spellEnd"/>
      <w:proofErr w:type="gramEnd"/>
      <w:r w:rsidRPr="00194ACB">
        <w:rPr>
          <w:rFonts w:ascii="Times New Roman" w:hAnsi="Times New Roman" w:cs="Times New Roman"/>
          <w:sz w:val="24"/>
          <w:szCs w:val="24"/>
        </w:rPr>
        <w:t>»;</w:t>
      </w:r>
    </w:p>
    <w:p w:rsidR="00B145FD" w:rsidRPr="00194ACB" w:rsidRDefault="00B145FD" w:rsidP="007B1093">
      <w:pPr>
        <w:autoSpaceDE w:val="0"/>
        <w:autoSpaceDN w:val="0"/>
        <w:adjustRightInd w:val="0"/>
        <w:spacing w:after="0" w:line="240" w:lineRule="auto"/>
        <w:jc w:val="both"/>
        <w:rPr>
          <w:rFonts w:ascii="Times New Roman" w:hAnsi="Times New Roman" w:cs="Times New Roman"/>
          <w:sz w:val="24"/>
          <w:szCs w:val="24"/>
        </w:rPr>
      </w:pPr>
      <w:r w:rsidRPr="00194ACB">
        <w:rPr>
          <w:rFonts w:ascii="Times New Roman" w:hAnsi="Times New Roman" w:cs="Times New Roman"/>
          <w:sz w:val="24"/>
          <w:szCs w:val="24"/>
        </w:rPr>
        <w:t xml:space="preserve">-Постановление Нерюнгринской районной администрации №2207 от 22.09.2014 «О внесении изменений в постановление Нерюнгринской районной администрации от 12.11.2012 № 2328 «Об утверждении муниципальной целевой Программы развития системы образования Нерюнгринского </w:t>
      </w:r>
      <w:r w:rsidR="00F71FE7" w:rsidRPr="00194ACB">
        <w:rPr>
          <w:rFonts w:ascii="Times New Roman" w:hAnsi="Times New Roman" w:cs="Times New Roman"/>
          <w:sz w:val="24"/>
          <w:szCs w:val="24"/>
        </w:rPr>
        <w:t>района «Социокультурная модель системы образования Нерюнгринского района на 2012-201</w:t>
      </w:r>
      <w:r w:rsidR="00A94D6A" w:rsidRPr="00194ACB">
        <w:rPr>
          <w:rFonts w:ascii="Times New Roman" w:hAnsi="Times New Roman" w:cs="Times New Roman"/>
          <w:sz w:val="24"/>
          <w:szCs w:val="24"/>
        </w:rPr>
        <w:t>7</w:t>
      </w:r>
      <w:r w:rsidR="00F71FE7" w:rsidRPr="00194ACB">
        <w:rPr>
          <w:rFonts w:ascii="Times New Roman" w:hAnsi="Times New Roman" w:cs="Times New Roman"/>
          <w:sz w:val="24"/>
          <w:szCs w:val="24"/>
        </w:rPr>
        <w:t xml:space="preserve"> годы»;</w:t>
      </w:r>
    </w:p>
    <w:p w:rsidR="00F71FE7" w:rsidRPr="00194ACB" w:rsidRDefault="00F71FE7" w:rsidP="007B1093">
      <w:pPr>
        <w:autoSpaceDE w:val="0"/>
        <w:autoSpaceDN w:val="0"/>
        <w:adjustRightInd w:val="0"/>
        <w:spacing w:after="0" w:line="240" w:lineRule="auto"/>
        <w:jc w:val="both"/>
        <w:rPr>
          <w:rFonts w:ascii="Times New Roman" w:hAnsi="Times New Roman" w:cs="Times New Roman"/>
          <w:sz w:val="24"/>
          <w:szCs w:val="24"/>
        </w:rPr>
      </w:pPr>
      <w:r w:rsidRPr="00194ACB">
        <w:rPr>
          <w:rFonts w:ascii="Times New Roman" w:hAnsi="Times New Roman" w:cs="Times New Roman"/>
          <w:sz w:val="24"/>
          <w:szCs w:val="24"/>
        </w:rPr>
        <w:t>-Постановление Нерюнгринской районной администрации №1975 от 15.08.2014 «О внесении изменений в постановление Нерюнгринской районной администрации от 07.11.2012 № 2288 «Об утверждении муниципальной целевой программы «</w:t>
      </w:r>
      <w:proofErr w:type="spellStart"/>
      <w:r w:rsidRPr="00194ACB">
        <w:rPr>
          <w:rFonts w:ascii="Times New Roman" w:hAnsi="Times New Roman" w:cs="Times New Roman"/>
          <w:sz w:val="24"/>
          <w:szCs w:val="24"/>
        </w:rPr>
        <w:t>Энергоресурсосбережение</w:t>
      </w:r>
      <w:proofErr w:type="spellEnd"/>
      <w:r w:rsidRPr="00194ACB">
        <w:rPr>
          <w:rFonts w:ascii="Times New Roman" w:hAnsi="Times New Roman" w:cs="Times New Roman"/>
          <w:sz w:val="24"/>
          <w:szCs w:val="24"/>
        </w:rPr>
        <w:t xml:space="preserve"> и повышение энергетической эффективности муниципального образования «Нерюнгринский район» на 2013-2015 и на период до 2020 года»;</w:t>
      </w:r>
    </w:p>
    <w:p w:rsidR="00F71FE7" w:rsidRDefault="003A36E6" w:rsidP="007B1093">
      <w:pPr>
        <w:autoSpaceDE w:val="0"/>
        <w:autoSpaceDN w:val="0"/>
        <w:adjustRightInd w:val="0"/>
        <w:spacing w:after="0" w:line="240" w:lineRule="auto"/>
        <w:jc w:val="both"/>
        <w:rPr>
          <w:rFonts w:ascii="Times New Roman" w:hAnsi="Times New Roman" w:cs="Times New Roman"/>
          <w:sz w:val="24"/>
          <w:szCs w:val="24"/>
        </w:rPr>
      </w:pPr>
      <w:r w:rsidRPr="00194ACB">
        <w:rPr>
          <w:rFonts w:ascii="Times New Roman" w:hAnsi="Times New Roman" w:cs="Times New Roman"/>
          <w:sz w:val="24"/>
          <w:szCs w:val="24"/>
        </w:rPr>
        <w:t>-Постановление Нерюнгринской районной администрации №412 от 03.03.2014 «О внесении изменений в постановление Нерюнгринской районной администрации от 18.08.2012 № 747 «Об утверждении муниципальной целевой Программы «Повышение безопасности дорожного движения на межселенных автодорогах Нерюнгринского района на 2012-2016 годы»</w:t>
      </w:r>
      <w:r w:rsidR="00953C87" w:rsidRPr="00194ACB">
        <w:rPr>
          <w:rFonts w:ascii="Times New Roman" w:hAnsi="Times New Roman" w:cs="Times New Roman"/>
          <w:sz w:val="24"/>
          <w:szCs w:val="24"/>
        </w:rPr>
        <w:t>.</w:t>
      </w:r>
    </w:p>
    <w:p w:rsidR="007B1093" w:rsidRPr="00F80D9D" w:rsidRDefault="00F80D9D" w:rsidP="00F80D9D">
      <w:pPr>
        <w:autoSpaceDE w:val="0"/>
        <w:autoSpaceDN w:val="0"/>
        <w:adjustRightInd w:val="0"/>
        <w:spacing w:after="0" w:line="240" w:lineRule="auto"/>
        <w:ind w:firstLine="708"/>
        <w:jc w:val="both"/>
        <w:rPr>
          <w:rFonts w:ascii="Times New Roman" w:hAnsi="Times New Roman" w:cs="Times New Roman"/>
          <w:sz w:val="24"/>
          <w:szCs w:val="24"/>
        </w:rPr>
      </w:pPr>
      <w:r w:rsidRPr="00F80D9D">
        <w:rPr>
          <w:rFonts w:ascii="Times New Roman" w:hAnsi="Times New Roman" w:cs="Times New Roman"/>
          <w:sz w:val="24"/>
          <w:szCs w:val="24"/>
        </w:rPr>
        <w:t xml:space="preserve">При подготовке заключения </w:t>
      </w:r>
      <w:r>
        <w:rPr>
          <w:rFonts w:ascii="Times New Roman" w:hAnsi="Times New Roman" w:cs="Times New Roman"/>
          <w:sz w:val="24"/>
          <w:szCs w:val="24"/>
        </w:rPr>
        <w:t xml:space="preserve">Контрольно-счетной палатой МО «Нерюнгринский район </w:t>
      </w:r>
      <w:r w:rsidRPr="00F80D9D">
        <w:rPr>
          <w:rFonts w:ascii="Times New Roman" w:hAnsi="Times New Roman" w:cs="Times New Roman"/>
          <w:sz w:val="24"/>
          <w:szCs w:val="24"/>
        </w:rPr>
        <w:t>учитывала</w:t>
      </w:r>
      <w:r w:rsidR="007A7D8D">
        <w:rPr>
          <w:rFonts w:ascii="Times New Roman" w:hAnsi="Times New Roman" w:cs="Times New Roman"/>
          <w:sz w:val="24"/>
          <w:szCs w:val="24"/>
        </w:rPr>
        <w:t>сь</w:t>
      </w:r>
      <w:r w:rsidRPr="00F80D9D">
        <w:rPr>
          <w:rFonts w:ascii="Times New Roman" w:hAnsi="Times New Roman" w:cs="Times New Roman"/>
          <w:sz w:val="24"/>
          <w:szCs w:val="24"/>
        </w:rPr>
        <w:t xml:space="preserve"> необходимость реализации </w:t>
      </w:r>
      <w:r w:rsidR="001A0E59">
        <w:rPr>
          <w:rFonts w:ascii="Times New Roman" w:hAnsi="Times New Roman" w:cs="Times New Roman"/>
          <w:sz w:val="24"/>
          <w:szCs w:val="24"/>
        </w:rPr>
        <w:t>Основных направлений бюджетной</w:t>
      </w:r>
      <w:r w:rsidR="00746A7A">
        <w:rPr>
          <w:rFonts w:ascii="Times New Roman" w:hAnsi="Times New Roman" w:cs="Times New Roman"/>
          <w:sz w:val="24"/>
          <w:szCs w:val="24"/>
        </w:rPr>
        <w:t xml:space="preserve"> и налоговой</w:t>
      </w:r>
      <w:r w:rsidR="001A0E59">
        <w:rPr>
          <w:rFonts w:ascii="Times New Roman" w:hAnsi="Times New Roman" w:cs="Times New Roman"/>
          <w:sz w:val="24"/>
          <w:szCs w:val="24"/>
        </w:rPr>
        <w:t xml:space="preserve"> политики на 2015 год и на плановый период 2016 и 2017 годов</w:t>
      </w:r>
      <w:r w:rsidR="006D067C">
        <w:rPr>
          <w:rFonts w:ascii="Times New Roman" w:hAnsi="Times New Roman" w:cs="Times New Roman"/>
          <w:sz w:val="24"/>
          <w:szCs w:val="24"/>
        </w:rPr>
        <w:t xml:space="preserve">. </w:t>
      </w:r>
    </w:p>
    <w:p w:rsidR="00A2725D" w:rsidRDefault="00A2725D" w:rsidP="00492F5B">
      <w:pPr>
        <w:autoSpaceDE w:val="0"/>
        <w:autoSpaceDN w:val="0"/>
        <w:adjustRightInd w:val="0"/>
        <w:spacing w:after="0" w:line="240" w:lineRule="auto"/>
        <w:jc w:val="both"/>
        <w:rPr>
          <w:rFonts w:ascii="Times New Roman" w:hAnsi="Times New Roman" w:cs="Times New Roman"/>
          <w:sz w:val="24"/>
          <w:szCs w:val="24"/>
        </w:rPr>
      </w:pPr>
    </w:p>
    <w:p w:rsidR="00F87A2F" w:rsidRDefault="00F87A2F" w:rsidP="00492F5B">
      <w:pPr>
        <w:autoSpaceDE w:val="0"/>
        <w:autoSpaceDN w:val="0"/>
        <w:adjustRightInd w:val="0"/>
        <w:spacing w:after="0" w:line="240" w:lineRule="auto"/>
        <w:jc w:val="both"/>
        <w:rPr>
          <w:rFonts w:ascii="Times New Roman" w:hAnsi="Times New Roman" w:cs="Times New Roman"/>
          <w:sz w:val="24"/>
          <w:szCs w:val="24"/>
        </w:rPr>
      </w:pPr>
    </w:p>
    <w:p w:rsidR="00F87A2F" w:rsidRDefault="00F87A2F" w:rsidP="00492F5B">
      <w:pPr>
        <w:autoSpaceDE w:val="0"/>
        <w:autoSpaceDN w:val="0"/>
        <w:adjustRightInd w:val="0"/>
        <w:spacing w:after="0" w:line="240" w:lineRule="auto"/>
        <w:jc w:val="both"/>
        <w:rPr>
          <w:rFonts w:ascii="Times New Roman" w:hAnsi="Times New Roman" w:cs="Times New Roman"/>
          <w:sz w:val="24"/>
          <w:szCs w:val="24"/>
        </w:rPr>
      </w:pPr>
    </w:p>
    <w:p w:rsidR="001F0AE9" w:rsidRDefault="001F0AE9" w:rsidP="00492F5B">
      <w:pPr>
        <w:autoSpaceDE w:val="0"/>
        <w:autoSpaceDN w:val="0"/>
        <w:adjustRightInd w:val="0"/>
        <w:spacing w:after="0" w:line="240" w:lineRule="auto"/>
        <w:jc w:val="both"/>
        <w:rPr>
          <w:rFonts w:ascii="Times New Roman" w:hAnsi="Times New Roman" w:cs="Times New Roman"/>
          <w:sz w:val="24"/>
          <w:szCs w:val="24"/>
        </w:rPr>
      </w:pPr>
    </w:p>
    <w:p w:rsidR="001F0AE9" w:rsidRDefault="001F0AE9" w:rsidP="00492F5B">
      <w:pPr>
        <w:autoSpaceDE w:val="0"/>
        <w:autoSpaceDN w:val="0"/>
        <w:adjustRightInd w:val="0"/>
        <w:spacing w:after="0" w:line="240" w:lineRule="auto"/>
        <w:jc w:val="both"/>
        <w:rPr>
          <w:rFonts w:ascii="Times New Roman" w:hAnsi="Times New Roman" w:cs="Times New Roman"/>
          <w:sz w:val="24"/>
          <w:szCs w:val="24"/>
        </w:rPr>
      </w:pPr>
    </w:p>
    <w:p w:rsidR="001F0AE9" w:rsidRDefault="001F0AE9" w:rsidP="00492F5B">
      <w:pPr>
        <w:autoSpaceDE w:val="0"/>
        <w:autoSpaceDN w:val="0"/>
        <w:adjustRightInd w:val="0"/>
        <w:spacing w:after="0" w:line="240" w:lineRule="auto"/>
        <w:jc w:val="both"/>
        <w:rPr>
          <w:rFonts w:ascii="Times New Roman" w:hAnsi="Times New Roman" w:cs="Times New Roman"/>
          <w:sz w:val="24"/>
          <w:szCs w:val="24"/>
        </w:rPr>
      </w:pPr>
    </w:p>
    <w:p w:rsidR="001F0AE9" w:rsidRDefault="001F0AE9" w:rsidP="00492F5B">
      <w:pPr>
        <w:autoSpaceDE w:val="0"/>
        <w:autoSpaceDN w:val="0"/>
        <w:adjustRightInd w:val="0"/>
        <w:spacing w:after="0" w:line="240" w:lineRule="auto"/>
        <w:jc w:val="both"/>
        <w:rPr>
          <w:rFonts w:ascii="Times New Roman" w:hAnsi="Times New Roman" w:cs="Times New Roman"/>
          <w:sz w:val="24"/>
          <w:szCs w:val="24"/>
        </w:rPr>
      </w:pPr>
    </w:p>
    <w:p w:rsidR="001F0AE9" w:rsidRDefault="001F0AE9" w:rsidP="00492F5B">
      <w:pPr>
        <w:autoSpaceDE w:val="0"/>
        <w:autoSpaceDN w:val="0"/>
        <w:adjustRightInd w:val="0"/>
        <w:spacing w:after="0" w:line="240" w:lineRule="auto"/>
        <w:jc w:val="both"/>
        <w:rPr>
          <w:rFonts w:ascii="Times New Roman" w:hAnsi="Times New Roman" w:cs="Times New Roman"/>
          <w:sz w:val="24"/>
          <w:szCs w:val="24"/>
        </w:rPr>
      </w:pPr>
    </w:p>
    <w:p w:rsidR="001F0AE9" w:rsidRDefault="001F0AE9" w:rsidP="00492F5B">
      <w:pPr>
        <w:autoSpaceDE w:val="0"/>
        <w:autoSpaceDN w:val="0"/>
        <w:adjustRightInd w:val="0"/>
        <w:spacing w:after="0" w:line="240" w:lineRule="auto"/>
        <w:jc w:val="both"/>
        <w:rPr>
          <w:rFonts w:ascii="Times New Roman" w:hAnsi="Times New Roman" w:cs="Times New Roman"/>
          <w:sz w:val="24"/>
          <w:szCs w:val="24"/>
        </w:rPr>
      </w:pPr>
    </w:p>
    <w:p w:rsidR="001F0AE9" w:rsidRDefault="001F0AE9" w:rsidP="00492F5B">
      <w:pPr>
        <w:autoSpaceDE w:val="0"/>
        <w:autoSpaceDN w:val="0"/>
        <w:adjustRightInd w:val="0"/>
        <w:spacing w:after="0" w:line="240" w:lineRule="auto"/>
        <w:jc w:val="both"/>
        <w:rPr>
          <w:rFonts w:ascii="Times New Roman" w:hAnsi="Times New Roman" w:cs="Times New Roman"/>
          <w:sz w:val="24"/>
          <w:szCs w:val="24"/>
        </w:rPr>
      </w:pPr>
    </w:p>
    <w:p w:rsidR="001F0AE9" w:rsidRDefault="001F0AE9" w:rsidP="00492F5B">
      <w:pPr>
        <w:autoSpaceDE w:val="0"/>
        <w:autoSpaceDN w:val="0"/>
        <w:adjustRightInd w:val="0"/>
        <w:spacing w:after="0" w:line="240" w:lineRule="auto"/>
        <w:jc w:val="both"/>
        <w:rPr>
          <w:rFonts w:ascii="Times New Roman" w:hAnsi="Times New Roman" w:cs="Times New Roman"/>
          <w:sz w:val="24"/>
          <w:szCs w:val="24"/>
        </w:rPr>
      </w:pPr>
    </w:p>
    <w:p w:rsidR="001F0AE9" w:rsidRDefault="001F0AE9" w:rsidP="00492F5B">
      <w:pPr>
        <w:autoSpaceDE w:val="0"/>
        <w:autoSpaceDN w:val="0"/>
        <w:adjustRightInd w:val="0"/>
        <w:spacing w:after="0" w:line="240" w:lineRule="auto"/>
        <w:jc w:val="both"/>
        <w:rPr>
          <w:rFonts w:ascii="Times New Roman" w:hAnsi="Times New Roman" w:cs="Times New Roman"/>
          <w:sz w:val="24"/>
          <w:szCs w:val="24"/>
        </w:rPr>
      </w:pPr>
    </w:p>
    <w:p w:rsidR="001F0AE9" w:rsidRDefault="001F0AE9" w:rsidP="00492F5B">
      <w:pPr>
        <w:autoSpaceDE w:val="0"/>
        <w:autoSpaceDN w:val="0"/>
        <w:adjustRightInd w:val="0"/>
        <w:spacing w:after="0" w:line="240" w:lineRule="auto"/>
        <w:jc w:val="both"/>
        <w:rPr>
          <w:rFonts w:ascii="Times New Roman" w:hAnsi="Times New Roman" w:cs="Times New Roman"/>
          <w:sz w:val="24"/>
          <w:szCs w:val="24"/>
        </w:rPr>
      </w:pPr>
    </w:p>
    <w:p w:rsidR="00F87A2F" w:rsidRDefault="00F87A2F" w:rsidP="00492F5B">
      <w:pPr>
        <w:autoSpaceDE w:val="0"/>
        <w:autoSpaceDN w:val="0"/>
        <w:adjustRightInd w:val="0"/>
        <w:spacing w:after="0" w:line="240" w:lineRule="auto"/>
        <w:jc w:val="both"/>
        <w:rPr>
          <w:rFonts w:ascii="Times New Roman" w:hAnsi="Times New Roman" w:cs="Times New Roman"/>
          <w:sz w:val="24"/>
          <w:szCs w:val="24"/>
        </w:rPr>
      </w:pPr>
    </w:p>
    <w:p w:rsidR="001F0AE9" w:rsidRDefault="001F0AE9" w:rsidP="00492F5B">
      <w:pPr>
        <w:autoSpaceDE w:val="0"/>
        <w:autoSpaceDN w:val="0"/>
        <w:adjustRightInd w:val="0"/>
        <w:spacing w:after="0" w:line="240" w:lineRule="auto"/>
        <w:jc w:val="both"/>
        <w:rPr>
          <w:rFonts w:ascii="Times New Roman" w:hAnsi="Times New Roman" w:cs="Times New Roman"/>
          <w:sz w:val="24"/>
          <w:szCs w:val="24"/>
        </w:rPr>
      </w:pPr>
    </w:p>
    <w:p w:rsidR="00F87A2F" w:rsidRDefault="00F87A2F" w:rsidP="00492F5B">
      <w:pPr>
        <w:autoSpaceDE w:val="0"/>
        <w:autoSpaceDN w:val="0"/>
        <w:adjustRightInd w:val="0"/>
        <w:spacing w:after="0" w:line="240" w:lineRule="auto"/>
        <w:jc w:val="both"/>
        <w:rPr>
          <w:rFonts w:ascii="Times New Roman" w:hAnsi="Times New Roman" w:cs="Times New Roman"/>
          <w:sz w:val="24"/>
          <w:szCs w:val="24"/>
        </w:rPr>
      </w:pPr>
    </w:p>
    <w:p w:rsidR="00F87A2F" w:rsidRDefault="00F87A2F" w:rsidP="00492F5B">
      <w:pPr>
        <w:autoSpaceDE w:val="0"/>
        <w:autoSpaceDN w:val="0"/>
        <w:adjustRightInd w:val="0"/>
        <w:spacing w:after="0" w:line="240" w:lineRule="auto"/>
        <w:jc w:val="both"/>
        <w:rPr>
          <w:rFonts w:ascii="Times New Roman" w:hAnsi="Times New Roman" w:cs="Times New Roman"/>
          <w:sz w:val="24"/>
          <w:szCs w:val="24"/>
        </w:rPr>
      </w:pPr>
    </w:p>
    <w:p w:rsidR="00FF2A21" w:rsidRDefault="00FF2A21" w:rsidP="00492F5B">
      <w:pPr>
        <w:autoSpaceDE w:val="0"/>
        <w:autoSpaceDN w:val="0"/>
        <w:adjustRightInd w:val="0"/>
        <w:spacing w:after="0" w:line="240" w:lineRule="auto"/>
        <w:jc w:val="both"/>
        <w:rPr>
          <w:rFonts w:ascii="Times New Roman" w:hAnsi="Times New Roman" w:cs="Times New Roman"/>
          <w:sz w:val="24"/>
          <w:szCs w:val="24"/>
        </w:rPr>
      </w:pPr>
    </w:p>
    <w:p w:rsidR="00FF2A21" w:rsidRDefault="00FF2A21" w:rsidP="00492F5B">
      <w:pPr>
        <w:autoSpaceDE w:val="0"/>
        <w:autoSpaceDN w:val="0"/>
        <w:adjustRightInd w:val="0"/>
        <w:spacing w:after="0" w:line="240" w:lineRule="auto"/>
        <w:jc w:val="both"/>
        <w:rPr>
          <w:rFonts w:ascii="Times New Roman" w:hAnsi="Times New Roman" w:cs="Times New Roman"/>
          <w:sz w:val="24"/>
          <w:szCs w:val="24"/>
        </w:rPr>
      </w:pPr>
    </w:p>
    <w:p w:rsidR="00FF2A21" w:rsidRDefault="00FF2A21" w:rsidP="00492F5B">
      <w:pPr>
        <w:autoSpaceDE w:val="0"/>
        <w:autoSpaceDN w:val="0"/>
        <w:adjustRightInd w:val="0"/>
        <w:spacing w:after="0" w:line="240" w:lineRule="auto"/>
        <w:jc w:val="both"/>
        <w:rPr>
          <w:rFonts w:ascii="Times New Roman" w:hAnsi="Times New Roman" w:cs="Times New Roman"/>
          <w:sz w:val="24"/>
          <w:szCs w:val="24"/>
        </w:rPr>
      </w:pPr>
    </w:p>
    <w:p w:rsidR="00FF2A21" w:rsidRDefault="00FF2A21" w:rsidP="00492F5B">
      <w:pPr>
        <w:autoSpaceDE w:val="0"/>
        <w:autoSpaceDN w:val="0"/>
        <w:adjustRightInd w:val="0"/>
        <w:spacing w:after="0" w:line="240" w:lineRule="auto"/>
        <w:jc w:val="both"/>
        <w:rPr>
          <w:rFonts w:ascii="Times New Roman" w:hAnsi="Times New Roman" w:cs="Times New Roman"/>
          <w:sz w:val="24"/>
          <w:szCs w:val="24"/>
        </w:rPr>
      </w:pPr>
    </w:p>
    <w:p w:rsidR="00F87A2F" w:rsidRDefault="00F87A2F" w:rsidP="00492F5B">
      <w:pPr>
        <w:autoSpaceDE w:val="0"/>
        <w:autoSpaceDN w:val="0"/>
        <w:adjustRightInd w:val="0"/>
        <w:spacing w:after="0" w:line="240" w:lineRule="auto"/>
        <w:jc w:val="both"/>
        <w:rPr>
          <w:rFonts w:ascii="Times New Roman" w:hAnsi="Times New Roman" w:cs="Times New Roman"/>
          <w:sz w:val="24"/>
          <w:szCs w:val="24"/>
        </w:rPr>
      </w:pPr>
    </w:p>
    <w:p w:rsidR="00F87A2F" w:rsidRDefault="00F87A2F" w:rsidP="00492F5B">
      <w:pPr>
        <w:autoSpaceDE w:val="0"/>
        <w:autoSpaceDN w:val="0"/>
        <w:adjustRightInd w:val="0"/>
        <w:spacing w:after="0" w:line="240" w:lineRule="auto"/>
        <w:jc w:val="both"/>
        <w:rPr>
          <w:rFonts w:ascii="Times New Roman" w:hAnsi="Times New Roman" w:cs="Times New Roman"/>
          <w:sz w:val="24"/>
          <w:szCs w:val="24"/>
        </w:rPr>
      </w:pPr>
    </w:p>
    <w:p w:rsidR="004832B3" w:rsidRDefault="004832B3" w:rsidP="00492F5B">
      <w:pPr>
        <w:autoSpaceDE w:val="0"/>
        <w:autoSpaceDN w:val="0"/>
        <w:adjustRightInd w:val="0"/>
        <w:spacing w:after="0" w:line="240" w:lineRule="auto"/>
        <w:jc w:val="both"/>
        <w:rPr>
          <w:rFonts w:ascii="Times New Roman" w:hAnsi="Times New Roman" w:cs="Times New Roman"/>
          <w:sz w:val="24"/>
          <w:szCs w:val="24"/>
        </w:rPr>
      </w:pPr>
    </w:p>
    <w:p w:rsidR="004832B3" w:rsidRDefault="004832B3" w:rsidP="00492F5B">
      <w:pPr>
        <w:autoSpaceDE w:val="0"/>
        <w:autoSpaceDN w:val="0"/>
        <w:adjustRightInd w:val="0"/>
        <w:spacing w:after="0" w:line="240" w:lineRule="auto"/>
        <w:jc w:val="both"/>
        <w:rPr>
          <w:rFonts w:ascii="Times New Roman" w:hAnsi="Times New Roman" w:cs="Times New Roman"/>
          <w:sz w:val="24"/>
          <w:szCs w:val="24"/>
        </w:rPr>
      </w:pPr>
    </w:p>
    <w:p w:rsidR="004832B3" w:rsidRDefault="004832B3" w:rsidP="00492F5B">
      <w:pPr>
        <w:autoSpaceDE w:val="0"/>
        <w:autoSpaceDN w:val="0"/>
        <w:adjustRightInd w:val="0"/>
        <w:spacing w:after="0" w:line="240" w:lineRule="auto"/>
        <w:jc w:val="both"/>
        <w:rPr>
          <w:rFonts w:ascii="Times New Roman" w:hAnsi="Times New Roman" w:cs="Times New Roman"/>
          <w:sz w:val="24"/>
          <w:szCs w:val="24"/>
        </w:rPr>
      </w:pPr>
    </w:p>
    <w:p w:rsidR="004832B3" w:rsidRDefault="004832B3" w:rsidP="00492F5B">
      <w:pPr>
        <w:autoSpaceDE w:val="0"/>
        <w:autoSpaceDN w:val="0"/>
        <w:adjustRightInd w:val="0"/>
        <w:spacing w:after="0" w:line="240" w:lineRule="auto"/>
        <w:jc w:val="both"/>
        <w:rPr>
          <w:rFonts w:ascii="Times New Roman" w:hAnsi="Times New Roman" w:cs="Times New Roman"/>
          <w:sz w:val="24"/>
          <w:szCs w:val="24"/>
        </w:rPr>
      </w:pPr>
    </w:p>
    <w:p w:rsidR="00F87A2F" w:rsidRPr="00F80D9D" w:rsidRDefault="00F87A2F" w:rsidP="00492F5B">
      <w:pPr>
        <w:autoSpaceDE w:val="0"/>
        <w:autoSpaceDN w:val="0"/>
        <w:adjustRightInd w:val="0"/>
        <w:spacing w:after="0" w:line="240" w:lineRule="auto"/>
        <w:jc w:val="both"/>
        <w:rPr>
          <w:rFonts w:ascii="Times New Roman" w:hAnsi="Times New Roman" w:cs="Times New Roman"/>
          <w:sz w:val="24"/>
          <w:szCs w:val="24"/>
        </w:rPr>
      </w:pPr>
    </w:p>
    <w:bookmarkEnd w:id="0"/>
    <w:p w:rsidR="00445F40" w:rsidRDefault="000851E8" w:rsidP="00360FB3">
      <w:pPr>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1. </w:t>
      </w:r>
      <w:r w:rsidR="00942314" w:rsidRPr="003A7997">
        <w:rPr>
          <w:rFonts w:ascii="Times New Roman" w:eastAsia="Times New Roman" w:hAnsi="Times New Roman" w:cs="Times New Roman"/>
          <w:b/>
          <w:bCs/>
          <w:sz w:val="28"/>
          <w:szCs w:val="28"/>
          <w:lang w:eastAsia="ru-RU"/>
        </w:rPr>
        <w:t>Общие положения</w:t>
      </w:r>
    </w:p>
    <w:p w:rsidR="007D0734" w:rsidRDefault="007D0734" w:rsidP="00360FB3">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942314" w:rsidRDefault="00942314" w:rsidP="00445F40">
      <w:pPr>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C43D62">
        <w:rPr>
          <w:rFonts w:ascii="Times New Roman" w:hAnsi="Times New Roman" w:cs="Times New Roman"/>
          <w:sz w:val="24"/>
          <w:szCs w:val="24"/>
          <w:lang w:eastAsia="ru-RU"/>
        </w:rPr>
        <w:t>Заключение по результатам экспертизы Контрольно-сч</w:t>
      </w:r>
      <w:r>
        <w:rPr>
          <w:rFonts w:ascii="Times New Roman" w:hAnsi="Times New Roman" w:cs="Times New Roman"/>
          <w:sz w:val="24"/>
          <w:szCs w:val="24"/>
          <w:lang w:eastAsia="ru-RU"/>
        </w:rPr>
        <w:t>е</w:t>
      </w:r>
      <w:r w:rsidRPr="00C43D62">
        <w:rPr>
          <w:rFonts w:ascii="Times New Roman" w:hAnsi="Times New Roman" w:cs="Times New Roman"/>
          <w:sz w:val="24"/>
          <w:szCs w:val="24"/>
          <w:lang w:eastAsia="ru-RU"/>
        </w:rPr>
        <w:t>тной палаты муниципального образования «Нерюнгринский район» (далее – Заключение)  на проект решения  Нерюнгринского районного Совета депутатов «О бюджете Нерюнгринского района на 201</w:t>
      </w:r>
      <w:r w:rsidR="00DD759B">
        <w:rPr>
          <w:rFonts w:ascii="Times New Roman" w:hAnsi="Times New Roman" w:cs="Times New Roman"/>
          <w:sz w:val="24"/>
          <w:szCs w:val="24"/>
          <w:lang w:eastAsia="ru-RU"/>
        </w:rPr>
        <w:t>5</w:t>
      </w:r>
      <w:r w:rsidRPr="00C43D62">
        <w:rPr>
          <w:rFonts w:ascii="Times New Roman" w:hAnsi="Times New Roman" w:cs="Times New Roman"/>
          <w:sz w:val="24"/>
          <w:szCs w:val="24"/>
          <w:lang w:eastAsia="ru-RU"/>
        </w:rPr>
        <w:t xml:space="preserve"> год» (далее – Решение о бюджете</w:t>
      </w:r>
      <w:r>
        <w:rPr>
          <w:rFonts w:ascii="Times New Roman" w:hAnsi="Times New Roman" w:cs="Times New Roman"/>
          <w:sz w:val="24"/>
          <w:szCs w:val="24"/>
          <w:lang w:eastAsia="ru-RU"/>
        </w:rPr>
        <w:t>) подготовлено в соответствии с</w:t>
      </w:r>
      <w:r w:rsidR="00FF2A2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Бюджетн</w:t>
      </w:r>
      <w:r w:rsidR="00AF44C2">
        <w:rPr>
          <w:rFonts w:ascii="Times New Roman" w:hAnsi="Times New Roman" w:cs="Times New Roman"/>
          <w:sz w:val="24"/>
          <w:szCs w:val="24"/>
          <w:lang w:eastAsia="ru-RU"/>
        </w:rPr>
        <w:t>ым</w:t>
      </w:r>
      <w:r w:rsidR="00EF6FFC">
        <w:rPr>
          <w:rFonts w:ascii="Times New Roman" w:hAnsi="Times New Roman" w:cs="Times New Roman"/>
          <w:sz w:val="24"/>
          <w:szCs w:val="24"/>
          <w:lang w:eastAsia="ru-RU"/>
        </w:rPr>
        <w:t xml:space="preserve"> К</w:t>
      </w:r>
      <w:r w:rsidR="00AF44C2">
        <w:rPr>
          <w:rFonts w:ascii="Times New Roman" w:hAnsi="Times New Roman" w:cs="Times New Roman"/>
          <w:sz w:val="24"/>
          <w:szCs w:val="24"/>
          <w:lang w:eastAsia="ru-RU"/>
        </w:rPr>
        <w:t>о</w:t>
      </w:r>
      <w:r>
        <w:rPr>
          <w:rFonts w:ascii="Times New Roman" w:hAnsi="Times New Roman" w:cs="Times New Roman"/>
          <w:sz w:val="24"/>
          <w:szCs w:val="24"/>
          <w:lang w:eastAsia="ru-RU"/>
        </w:rPr>
        <w:t>декс</w:t>
      </w:r>
      <w:r w:rsidR="00AF44C2">
        <w:rPr>
          <w:rFonts w:ascii="Times New Roman" w:hAnsi="Times New Roman" w:cs="Times New Roman"/>
          <w:sz w:val="24"/>
          <w:szCs w:val="24"/>
          <w:lang w:eastAsia="ru-RU"/>
        </w:rPr>
        <w:t>ом</w:t>
      </w:r>
      <w:r>
        <w:rPr>
          <w:rFonts w:ascii="Times New Roman" w:hAnsi="Times New Roman" w:cs="Times New Roman"/>
          <w:sz w:val="24"/>
          <w:szCs w:val="24"/>
          <w:lang w:eastAsia="ru-RU"/>
        </w:rPr>
        <w:t xml:space="preserve"> РФ</w:t>
      </w:r>
      <w:r w:rsidR="00DD759B">
        <w:rPr>
          <w:rFonts w:ascii="Times New Roman" w:hAnsi="Times New Roman" w:cs="Times New Roman"/>
          <w:sz w:val="24"/>
          <w:szCs w:val="24"/>
          <w:lang w:eastAsia="ru-RU"/>
        </w:rPr>
        <w:t xml:space="preserve"> от 31.07.1998 № 145-ФЗ</w:t>
      </w:r>
      <w:r>
        <w:rPr>
          <w:rFonts w:ascii="Times New Roman" w:hAnsi="Times New Roman" w:cs="Times New Roman"/>
          <w:sz w:val="24"/>
          <w:szCs w:val="24"/>
          <w:lang w:eastAsia="ru-RU"/>
        </w:rPr>
        <w:t xml:space="preserve">, Федеральным законом от 06.10.2003 г. № 131-ФЗ «Об общих принципах организации местного самоуправления в Российской Федерации», </w:t>
      </w:r>
      <w:r w:rsidRPr="00C43D62">
        <w:rPr>
          <w:rFonts w:ascii="Times New Roman" w:hAnsi="Times New Roman" w:cs="Times New Roman"/>
          <w:sz w:val="24"/>
          <w:szCs w:val="24"/>
          <w:lang w:eastAsia="ru-RU"/>
        </w:rPr>
        <w:t>положениями Федерального закона от 07.02.2011N6-ФЗ "Об</w:t>
      </w:r>
      <w:r w:rsidR="00FF2A21">
        <w:rPr>
          <w:rFonts w:ascii="Times New Roman" w:hAnsi="Times New Roman" w:cs="Times New Roman"/>
          <w:sz w:val="24"/>
          <w:szCs w:val="24"/>
          <w:lang w:eastAsia="ru-RU"/>
        </w:rPr>
        <w:t xml:space="preserve"> </w:t>
      </w:r>
      <w:r w:rsidRPr="00C43D62">
        <w:rPr>
          <w:rFonts w:ascii="Times New Roman" w:hAnsi="Times New Roman" w:cs="Times New Roman"/>
          <w:sz w:val="24"/>
          <w:szCs w:val="24"/>
          <w:lang w:eastAsia="ru-RU"/>
        </w:rPr>
        <w:t>общих принципах</w:t>
      </w:r>
      <w:r w:rsidR="00FF2A21">
        <w:rPr>
          <w:rFonts w:ascii="Times New Roman" w:hAnsi="Times New Roman" w:cs="Times New Roman"/>
          <w:sz w:val="24"/>
          <w:szCs w:val="24"/>
          <w:lang w:eastAsia="ru-RU"/>
        </w:rPr>
        <w:t xml:space="preserve"> </w:t>
      </w:r>
      <w:r w:rsidRPr="00C43D62">
        <w:rPr>
          <w:rFonts w:ascii="Times New Roman" w:hAnsi="Times New Roman" w:cs="Times New Roman"/>
          <w:sz w:val="24"/>
          <w:szCs w:val="24"/>
          <w:lang w:eastAsia="ru-RU"/>
        </w:rPr>
        <w:t xml:space="preserve">организации и деятельности контрольно-счетных органов субъектов Российской Федерации и муниципальных образований", </w:t>
      </w:r>
      <w:r>
        <w:rPr>
          <w:rFonts w:ascii="Times New Roman" w:hAnsi="Times New Roman" w:cs="Times New Roman"/>
          <w:sz w:val="24"/>
          <w:szCs w:val="24"/>
          <w:lang w:eastAsia="ru-RU"/>
        </w:rPr>
        <w:t xml:space="preserve">Уставом муниципального образования «Нерюнгринский район», </w:t>
      </w:r>
      <w:r w:rsidRPr="00C43D62">
        <w:rPr>
          <w:rFonts w:ascii="Times New Roman" w:hAnsi="Times New Roman" w:cs="Times New Roman"/>
          <w:sz w:val="24"/>
          <w:szCs w:val="24"/>
          <w:lang w:eastAsia="ru-RU"/>
        </w:rPr>
        <w:t>Положением о Контрольно-счетной палате муниципального образования «Нерюнгринский район» утвержд</w:t>
      </w:r>
      <w:r w:rsidR="00823AFC">
        <w:rPr>
          <w:rFonts w:ascii="Times New Roman" w:hAnsi="Times New Roman" w:cs="Times New Roman"/>
          <w:sz w:val="24"/>
          <w:szCs w:val="24"/>
          <w:lang w:eastAsia="ru-RU"/>
        </w:rPr>
        <w:t>е</w:t>
      </w:r>
      <w:r w:rsidRPr="00C43D62">
        <w:rPr>
          <w:rFonts w:ascii="Times New Roman" w:hAnsi="Times New Roman" w:cs="Times New Roman"/>
          <w:sz w:val="24"/>
          <w:szCs w:val="24"/>
          <w:lang w:eastAsia="ru-RU"/>
        </w:rPr>
        <w:t>нным решением Нерюнгринского районного Совета депутатов от 24.11.2011г. № 3-31, Положением о бюджетном процессе в Нерюнгринском районе утвержд</w:t>
      </w:r>
      <w:r w:rsidR="00445F40">
        <w:rPr>
          <w:rFonts w:ascii="Times New Roman" w:hAnsi="Times New Roman" w:cs="Times New Roman"/>
          <w:sz w:val="24"/>
          <w:szCs w:val="24"/>
          <w:lang w:eastAsia="ru-RU"/>
        </w:rPr>
        <w:t>е</w:t>
      </w:r>
      <w:r w:rsidRPr="00C43D62">
        <w:rPr>
          <w:rFonts w:ascii="Times New Roman" w:hAnsi="Times New Roman" w:cs="Times New Roman"/>
          <w:sz w:val="24"/>
          <w:szCs w:val="24"/>
          <w:lang w:eastAsia="ru-RU"/>
        </w:rPr>
        <w:t>нного решением Нерюнгринского районного Совета  от  27.12.2010г. №6-23 и иными нормативными правовыми актами Российской</w:t>
      </w:r>
      <w:proofErr w:type="gramEnd"/>
      <w:r w:rsidRPr="00C43D62">
        <w:rPr>
          <w:rFonts w:ascii="Times New Roman" w:hAnsi="Times New Roman" w:cs="Times New Roman"/>
          <w:sz w:val="24"/>
          <w:szCs w:val="24"/>
          <w:lang w:eastAsia="ru-RU"/>
        </w:rPr>
        <w:t xml:space="preserve"> </w:t>
      </w:r>
      <w:proofErr w:type="gramStart"/>
      <w:r w:rsidRPr="00C43D62">
        <w:rPr>
          <w:rFonts w:ascii="Times New Roman" w:hAnsi="Times New Roman" w:cs="Times New Roman"/>
          <w:sz w:val="24"/>
          <w:szCs w:val="24"/>
          <w:lang w:eastAsia="ru-RU"/>
        </w:rPr>
        <w:t>Федерации</w:t>
      </w:r>
      <w:proofErr w:type="gramEnd"/>
      <w:r w:rsidRPr="00C43D62">
        <w:rPr>
          <w:rFonts w:ascii="Times New Roman" w:hAnsi="Times New Roman" w:cs="Times New Roman"/>
          <w:sz w:val="24"/>
          <w:szCs w:val="24"/>
          <w:lang w:eastAsia="ru-RU"/>
        </w:rPr>
        <w:t>,</w:t>
      </w:r>
      <w:r w:rsidR="00094571">
        <w:rPr>
          <w:rFonts w:ascii="Times New Roman" w:hAnsi="Times New Roman" w:cs="Times New Roman"/>
          <w:sz w:val="24"/>
          <w:szCs w:val="24"/>
          <w:lang w:eastAsia="ru-RU"/>
        </w:rPr>
        <w:t xml:space="preserve"> </w:t>
      </w:r>
      <w:proofErr w:type="gramStart"/>
      <w:r w:rsidR="00094571">
        <w:rPr>
          <w:rFonts w:ascii="Times New Roman" w:hAnsi="Times New Roman" w:cs="Times New Roman"/>
          <w:sz w:val="24"/>
          <w:szCs w:val="24"/>
          <w:lang w:eastAsia="ru-RU"/>
        </w:rPr>
        <w:t>Республики Саха</w:t>
      </w:r>
      <w:proofErr w:type="gramEnd"/>
      <w:r w:rsidR="00094571">
        <w:rPr>
          <w:rFonts w:ascii="Times New Roman" w:hAnsi="Times New Roman" w:cs="Times New Roman"/>
          <w:sz w:val="24"/>
          <w:szCs w:val="24"/>
          <w:lang w:eastAsia="ru-RU"/>
        </w:rPr>
        <w:t xml:space="preserve"> (</w:t>
      </w:r>
      <w:proofErr w:type="gramStart"/>
      <w:r w:rsidR="00094571">
        <w:rPr>
          <w:rFonts w:ascii="Times New Roman" w:hAnsi="Times New Roman" w:cs="Times New Roman"/>
          <w:sz w:val="24"/>
          <w:szCs w:val="24"/>
          <w:lang w:eastAsia="ru-RU"/>
        </w:rPr>
        <w:t>Якутия),</w:t>
      </w:r>
      <w:r w:rsidRPr="00C43D62">
        <w:rPr>
          <w:rFonts w:ascii="Times New Roman" w:hAnsi="Times New Roman" w:cs="Times New Roman"/>
          <w:sz w:val="24"/>
          <w:szCs w:val="24"/>
          <w:lang w:eastAsia="ru-RU"/>
        </w:rPr>
        <w:t xml:space="preserve"> органов местного МО «Нерюнгринский район». </w:t>
      </w:r>
      <w:proofErr w:type="gramEnd"/>
    </w:p>
    <w:p w:rsidR="00204C3C" w:rsidRDefault="00942314" w:rsidP="009270A2">
      <w:pPr>
        <w:pStyle w:val="a3"/>
        <w:ind w:firstLine="567"/>
        <w:jc w:val="both"/>
        <w:rPr>
          <w:rFonts w:ascii="Times New Roman" w:hAnsi="Times New Roman" w:cs="Times New Roman"/>
          <w:sz w:val="24"/>
          <w:szCs w:val="24"/>
          <w:lang w:eastAsia="ru-RU"/>
        </w:rPr>
      </w:pPr>
      <w:proofErr w:type="gramStart"/>
      <w:r w:rsidRPr="005302FD">
        <w:rPr>
          <w:rFonts w:ascii="Times New Roman" w:hAnsi="Times New Roman" w:cs="Times New Roman"/>
          <w:sz w:val="24"/>
          <w:szCs w:val="24"/>
          <w:lang w:eastAsia="ru-RU"/>
        </w:rPr>
        <w:t>Проект решения  Нерюнгринского районного Совета депутатов «О бюджете Нерюнгринского района на 201</w:t>
      </w:r>
      <w:r w:rsidR="004F2647" w:rsidRPr="005302FD">
        <w:rPr>
          <w:rFonts w:ascii="Times New Roman" w:hAnsi="Times New Roman" w:cs="Times New Roman"/>
          <w:sz w:val="24"/>
          <w:szCs w:val="24"/>
          <w:lang w:eastAsia="ru-RU"/>
        </w:rPr>
        <w:t>5</w:t>
      </w:r>
      <w:r w:rsidRPr="005302FD">
        <w:rPr>
          <w:rFonts w:ascii="Times New Roman" w:hAnsi="Times New Roman" w:cs="Times New Roman"/>
          <w:sz w:val="24"/>
          <w:szCs w:val="24"/>
          <w:lang w:eastAsia="ru-RU"/>
        </w:rPr>
        <w:t xml:space="preserve"> год» поступил в Контрольно-счетную палату МО «Нерюнгринский район»  для проведения финансово-экономической экспертизы  в срок, установленный статьей 185 Бюджетного Кодекса РФ и стать</w:t>
      </w:r>
      <w:r w:rsidR="006577F0" w:rsidRPr="005302FD">
        <w:rPr>
          <w:rFonts w:ascii="Times New Roman" w:hAnsi="Times New Roman" w:cs="Times New Roman"/>
          <w:sz w:val="24"/>
          <w:szCs w:val="24"/>
          <w:lang w:eastAsia="ru-RU"/>
        </w:rPr>
        <w:t>е</w:t>
      </w:r>
      <w:r w:rsidRPr="005302FD">
        <w:rPr>
          <w:rFonts w:ascii="Times New Roman" w:hAnsi="Times New Roman" w:cs="Times New Roman"/>
          <w:sz w:val="24"/>
          <w:szCs w:val="24"/>
          <w:lang w:eastAsia="ru-RU"/>
        </w:rPr>
        <w:t>й 15 Положения о бюджетном процессе в Нерюнгринском районе с полным перечнем материалов и документов, определ</w:t>
      </w:r>
      <w:r w:rsidR="006577F0" w:rsidRPr="005302FD">
        <w:rPr>
          <w:rFonts w:ascii="Times New Roman" w:hAnsi="Times New Roman" w:cs="Times New Roman"/>
          <w:sz w:val="24"/>
          <w:szCs w:val="24"/>
          <w:lang w:eastAsia="ru-RU"/>
        </w:rPr>
        <w:t>е</w:t>
      </w:r>
      <w:r w:rsidRPr="005302FD">
        <w:rPr>
          <w:rFonts w:ascii="Times New Roman" w:hAnsi="Times New Roman" w:cs="Times New Roman"/>
          <w:sz w:val="24"/>
          <w:szCs w:val="24"/>
          <w:lang w:eastAsia="ru-RU"/>
        </w:rPr>
        <w:t>нных указанными нормативными правовыми актами.</w:t>
      </w:r>
      <w:proofErr w:type="gramEnd"/>
    </w:p>
    <w:p w:rsidR="00161A7E" w:rsidRPr="003664F8" w:rsidRDefault="00161A7E" w:rsidP="00161A7E">
      <w:pPr>
        <w:pStyle w:val="1"/>
        <w:spacing w:before="0" w:after="0"/>
        <w:ind w:firstLine="522"/>
        <w:jc w:val="both"/>
        <w:rPr>
          <w:rFonts w:ascii="Times New Roman" w:hAnsi="Times New Roman" w:cs="Times New Roman"/>
          <w:color w:val="auto"/>
        </w:rPr>
      </w:pPr>
      <w:proofErr w:type="gramStart"/>
      <w:r w:rsidRPr="003664F8">
        <w:rPr>
          <w:rFonts w:ascii="Times New Roman" w:hAnsi="Times New Roman" w:cs="Times New Roman"/>
          <w:b w:val="0"/>
          <w:color w:val="auto"/>
        </w:rPr>
        <w:t>В соответствии с</w:t>
      </w:r>
      <w:r w:rsidR="00A07055">
        <w:rPr>
          <w:rFonts w:ascii="Times New Roman" w:hAnsi="Times New Roman" w:cs="Times New Roman"/>
          <w:b w:val="0"/>
          <w:color w:val="auto"/>
        </w:rPr>
        <w:t xml:space="preserve"> </w:t>
      </w:r>
      <w:r w:rsidRPr="003664F8">
        <w:rPr>
          <w:rFonts w:ascii="Times New Roman" w:hAnsi="Times New Roman" w:cs="Times New Roman"/>
          <w:b w:val="0"/>
          <w:color w:val="auto"/>
        </w:rPr>
        <w:t xml:space="preserve">пунктом 2 статьи 179 Бюджетного кодекса </w:t>
      </w:r>
      <w:r w:rsidR="00053FBF">
        <w:rPr>
          <w:rFonts w:ascii="Times New Roman" w:hAnsi="Times New Roman" w:cs="Times New Roman"/>
          <w:b w:val="0"/>
          <w:color w:val="auto"/>
        </w:rPr>
        <w:t xml:space="preserve">РФ от 31 июля 1998 г. N 145-ФЗ; </w:t>
      </w:r>
      <w:r w:rsidRPr="003664F8">
        <w:rPr>
          <w:rFonts w:ascii="Times New Roman" w:hAnsi="Times New Roman" w:cs="Times New Roman"/>
          <w:b w:val="0"/>
          <w:color w:val="auto"/>
        </w:rPr>
        <w:t>пункт</w:t>
      </w:r>
      <w:r w:rsidR="00053FBF">
        <w:rPr>
          <w:rFonts w:ascii="Times New Roman" w:hAnsi="Times New Roman" w:cs="Times New Roman"/>
          <w:b w:val="0"/>
          <w:color w:val="auto"/>
        </w:rPr>
        <w:t>ом</w:t>
      </w:r>
      <w:r w:rsidRPr="003664F8">
        <w:rPr>
          <w:rFonts w:ascii="Times New Roman" w:hAnsi="Times New Roman" w:cs="Times New Roman"/>
          <w:b w:val="0"/>
          <w:color w:val="auto"/>
        </w:rPr>
        <w:t xml:space="preserve"> 3 статьи 34 Положения о бюджетном процессе в Нерюнгринском районе Решение Нерюнгринского районного Совета депутатов Республики Саха (Якутия) от 27 декабря 2010 г. N 6-23 в Контрольно-счетную палату предоставлен среднесрочный финансовый план МО «Нерюнгринский район».</w:t>
      </w:r>
      <w:proofErr w:type="gramEnd"/>
    </w:p>
    <w:p w:rsidR="008967F8" w:rsidRPr="006C58BF" w:rsidRDefault="00623A21" w:rsidP="00BC335D">
      <w:pPr>
        <w:spacing w:after="0" w:line="240" w:lineRule="auto"/>
        <w:ind w:firstLine="522"/>
        <w:jc w:val="both"/>
        <w:rPr>
          <w:rFonts w:ascii="Times New Roman" w:hAnsi="Times New Roman" w:cs="Times New Roman"/>
          <w:sz w:val="24"/>
          <w:szCs w:val="24"/>
        </w:rPr>
      </w:pPr>
      <w:r w:rsidRPr="006C58BF">
        <w:rPr>
          <w:rFonts w:ascii="Times New Roman" w:eastAsia="SimSun" w:hAnsi="Times New Roman" w:cs="Times New Roman"/>
          <w:sz w:val="24"/>
          <w:szCs w:val="24"/>
          <w:lang w:eastAsia="zh-CN"/>
        </w:rPr>
        <w:t>Цель проведени</w:t>
      </w:r>
      <w:r w:rsidR="00900E8A" w:rsidRPr="006C58BF">
        <w:rPr>
          <w:rFonts w:ascii="Times New Roman" w:eastAsia="SimSun" w:hAnsi="Times New Roman" w:cs="Times New Roman"/>
          <w:sz w:val="24"/>
          <w:szCs w:val="24"/>
          <w:lang w:eastAsia="zh-CN"/>
        </w:rPr>
        <w:t>я</w:t>
      </w:r>
      <w:r w:rsidRPr="006C58BF">
        <w:rPr>
          <w:rFonts w:ascii="Times New Roman" w:eastAsia="SimSun" w:hAnsi="Times New Roman" w:cs="Times New Roman"/>
          <w:sz w:val="24"/>
          <w:szCs w:val="24"/>
          <w:lang w:eastAsia="zh-CN"/>
        </w:rPr>
        <w:t xml:space="preserve"> экспертизы – проверка проекта бюджета</w:t>
      </w:r>
      <w:r w:rsidRPr="006C58BF">
        <w:rPr>
          <w:rFonts w:ascii="Times New Roman" w:hAnsi="Times New Roman" w:cs="Times New Roman"/>
          <w:sz w:val="24"/>
          <w:szCs w:val="24"/>
          <w:lang w:eastAsia="ru-RU"/>
        </w:rPr>
        <w:t xml:space="preserve"> Нерюнгринского района на 20</w:t>
      </w:r>
      <w:r w:rsidR="00BC335D" w:rsidRPr="006C58BF">
        <w:rPr>
          <w:rFonts w:ascii="Times New Roman" w:hAnsi="Times New Roman" w:cs="Times New Roman"/>
          <w:sz w:val="24"/>
          <w:szCs w:val="24"/>
          <w:lang w:eastAsia="ru-RU"/>
        </w:rPr>
        <w:t>15</w:t>
      </w:r>
      <w:r w:rsidRPr="006C58BF">
        <w:rPr>
          <w:rFonts w:ascii="Times New Roman" w:hAnsi="Times New Roman" w:cs="Times New Roman"/>
          <w:sz w:val="24"/>
          <w:szCs w:val="24"/>
          <w:lang w:eastAsia="ru-RU"/>
        </w:rPr>
        <w:t xml:space="preserve"> год</w:t>
      </w:r>
      <w:r w:rsidRPr="006C58BF">
        <w:rPr>
          <w:rFonts w:ascii="Times New Roman" w:eastAsia="SimSun" w:hAnsi="Times New Roman" w:cs="Times New Roman"/>
          <w:sz w:val="24"/>
          <w:szCs w:val="24"/>
          <w:lang w:eastAsia="zh-CN"/>
        </w:rPr>
        <w:t xml:space="preserve">  с точки зрения соответствия федеральному, республиканскому законодательству и муниципальным правовым актам в области</w:t>
      </w:r>
      <w:r w:rsidR="00261E8A" w:rsidRPr="006C58BF">
        <w:rPr>
          <w:rFonts w:ascii="Times New Roman" w:eastAsia="SimSun" w:hAnsi="Times New Roman" w:cs="Times New Roman"/>
          <w:sz w:val="24"/>
          <w:szCs w:val="24"/>
          <w:lang w:eastAsia="zh-CN"/>
        </w:rPr>
        <w:t xml:space="preserve"> бюджетной и налоговой политики,</w:t>
      </w:r>
      <w:r w:rsidR="00A07055">
        <w:rPr>
          <w:rFonts w:ascii="Times New Roman" w:eastAsia="SimSun" w:hAnsi="Times New Roman" w:cs="Times New Roman"/>
          <w:sz w:val="24"/>
          <w:szCs w:val="24"/>
          <w:lang w:eastAsia="zh-CN"/>
        </w:rPr>
        <w:t xml:space="preserve"> </w:t>
      </w:r>
      <w:r w:rsidR="00261E8A" w:rsidRPr="006C58BF">
        <w:rPr>
          <w:rFonts w:ascii="Times New Roman" w:hAnsi="Times New Roman" w:cs="Times New Roman"/>
          <w:sz w:val="24"/>
          <w:szCs w:val="24"/>
        </w:rPr>
        <w:t>определение обоснованности, целесообразности и достоверности показателей, содержащихся в проекте бюджета, документах и материалах, представляемых одновременно с ним.</w:t>
      </w:r>
    </w:p>
    <w:p w:rsidR="008967F8" w:rsidRDefault="003A08E3" w:rsidP="009270A2">
      <w:pPr>
        <w:pStyle w:val="a3"/>
        <w:ind w:firstLine="567"/>
        <w:jc w:val="both"/>
        <w:rPr>
          <w:rFonts w:ascii="Times New Roman" w:hAnsi="Times New Roman" w:cs="Times New Roman"/>
          <w:sz w:val="24"/>
          <w:szCs w:val="24"/>
        </w:rPr>
      </w:pPr>
      <w:r w:rsidRPr="006C58BF">
        <w:rPr>
          <w:rFonts w:ascii="Times New Roman" w:hAnsi="Times New Roman" w:cs="Times New Roman"/>
          <w:sz w:val="24"/>
          <w:szCs w:val="24"/>
        </w:rPr>
        <w:t>П</w:t>
      </w:r>
      <w:r w:rsidR="00900E8A" w:rsidRPr="006C58BF">
        <w:rPr>
          <w:rFonts w:ascii="Times New Roman" w:hAnsi="Times New Roman" w:cs="Times New Roman"/>
          <w:sz w:val="24"/>
          <w:szCs w:val="24"/>
        </w:rPr>
        <w:t>роект бюджета Нерюнгринского района на 201</w:t>
      </w:r>
      <w:r w:rsidR="00603D39" w:rsidRPr="006C58BF">
        <w:rPr>
          <w:rFonts w:ascii="Times New Roman" w:hAnsi="Times New Roman" w:cs="Times New Roman"/>
          <w:sz w:val="24"/>
          <w:szCs w:val="24"/>
        </w:rPr>
        <w:t>5</w:t>
      </w:r>
      <w:r w:rsidR="00900E8A" w:rsidRPr="006C58BF">
        <w:rPr>
          <w:rFonts w:ascii="Times New Roman" w:hAnsi="Times New Roman" w:cs="Times New Roman"/>
          <w:sz w:val="24"/>
          <w:szCs w:val="24"/>
        </w:rPr>
        <w:t xml:space="preserve"> год</w:t>
      </w:r>
      <w:r w:rsidR="00A07055">
        <w:rPr>
          <w:rFonts w:ascii="Times New Roman" w:hAnsi="Times New Roman" w:cs="Times New Roman"/>
          <w:sz w:val="24"/>
          <w:szCs w:val="24"/>
        </w:rPr>
        <w:t xml:space="preserve"> </w:t>
      </w:r>
      <w:r w:rsidR="00900E8A" w:rsidRPr="006C58BF">
        <w:rPr>
          <w:rFonts w:ascii="Times New Roman" w:hAnsi="Times New Roman" w:cs="Times New Roman"/>
          <w:sz w:val="24"/>
          <w:szCs w:val="24"/>
        </w:rPr>
        <w:t>сформирован</w:t>
      </w:r>
      <w:r w:rsidR="00A07055">
        <w:rPr>
          <w:rFonts w:ascii="Times New Roman" w:hAnsi="Times New Roman" w:cs="Times New Roman"/>
          <w:sz w:val="24"/>
          <w:szCs w:val="24"/>
        </w:rPr>
        <w:t xml:space="preserve"> </w:t>
      </w:r>
      <w:r w:rsidR="00900E8A" w:rsidRPr="006C58BF">
        <w:rPr>
          <w:rFonts w:ascii="Times New Roman" w:hAnsi="Times New Roman" w:cs="Times New Roman"/>
          <w:sz w:val="24"/>
          <w:szCs w:val="24"/>
        </w:rPr>
        <w:t xml:space="preserve">в соответствии с действующим бюджетным законодательством Российской Федерации, Республики Саха (Якутия) и с учетом основных направлений бюджетной </w:t>
      </w:r>
      <w:r w:rsidRPr="006C58BF">
        <w:rPr>
          <w:rFonts w:ascii="Times New Roman" w:hAnsi="Times New Roman" w:cs="Times New Roman"/>
          <w:sz w:val="24"/>
          <w:szCs w:val="24"/>
        </w:rPr>
        <w:t xml:space="preserve">и налоговой </w:t>
      </w:r>
      <w:r w:rsidR="00900E8A" w:rsidRPr="006C58BF">
        <w:rPr>
          <w:rFonts w:ascii="Times New Roman" w:hAnsi="Times New Roman" w:cs="Times New Roman"/>
          <w:sz w:val="24"/>
          <w:szCs w:val="24"/>
        </w:rPr>
        <w:t xml:space="preserve">политики </w:t>
      </w:r>
      <w:proofErr w:type="spellStart"/>
      <w:r w:rsidR="00900E8A" w:rsidRPr="006C58BF">
        <w:rPr>
          <w:rFonts w:ascii="Times New Roman" w:hAnsi="Times New Roman" w:cs="Times New Roman"/>
          <w:sz w:val="24"/>
          <w:szCs w:val="24"/>
        </w:rPr>
        <w:t>МО</w:t>
      </w:r>
      <w:proofErr w:type="gramStart"/>
      <w:r w:rsidR="00900E8A" w:rsidRPr="006C58BF">
        <w:rPr>
          <w:rFonts w:ascii="Times New Roman" w:hAnsi="Times New Roman" w:cs="Times New Roman"/>
          <w:sz w:val="24"/>
          <w:szCs w:val="24"/>
        </w:rPr>
        <w:t>«Н</w:t>
      </w:r>
      <w:proofErr w:type="gramEnd"/>
      <w:r w:rsidR="00900E8A" w:rsidRPr="006C58BF">
        <w:rPr>
          <w:rFonts w:ascii="Times New Roman" w:hAnsi="Times New Roman" w:cs="Times New Roman"/>
          <w:sz w:val="24"/>
          <w:szCs w:val="24"/>
        </w:rPr>
        <w:t>ерюнгринский</w:t>
      </w:r>
      <w:proofErr w:type="spellEnd"/>
      <w:r w:rsidR="00900E8A" w:rsidRPr="006C58BF">
        <w:rPr>
          <w:rFonts w:ascii="Times New Roman" w:hAnsi="Times New Roman" w:cs="Times New Roman"/>
          <w:sz w:val="24"/>
          <w:szCs w:val="24"/>
        </w:rPr>
        <w:t xml:space="preserve"> район»</w:t>
      </w:r>
      <w:r w:rsidRPr="006C58BF">
        <w:rPr>
          <w:rFonts w:ascii="Times New Roman" w:hAnsi="Times New Roman" w:cs="Times New Roman"/>
          <w:sz w:val="24"/>
          <w:szCs w:val="24"/>
        </w:rPr>
        <w:t>, прогноза социально-экономического развития</w:t>
      </w:r>
      <w:r w:rsidR="00AF2245" w:rsidRPr="006C58BF">
        <w:rPr>
          <w:rFonts w:ascii="Times New Roman" w:hAnsi="Times New Roman" w:cs="Times New Roman"/>
          <w:sz w:val="24"/>
          <w:szCs w:val="24"/>
        </w:rPr>
        <w:t xml:space="preserve"> Нерюнгринского</w:t>
      </w:r>
      <w:r w:rsidRPr="006C58BF">
        <w:rPr>
          <w:rFonts w:ascii="Times New Roman" w:hAnsi="Times New Roman" w:cs="Times New Roman"/>
          <w:sz w:val="24"/>
          <w:szCs w:val="24"/>
        </w:rPr>
        <w:t xml:space="preserve"> района.</w:t>
      </w:r>
    </w:p>
    <w:p w:rsidR="00F2218D" w:rsidRDefault="00F2218D" w:rsidP="009270A2">
      <w:pPr>
        <w:pStyle w:val="a3"/>
        <w:ind w:firstLine="567"/>
        <w:jc w:val="both"/>
        <w:rPr>
          <w:rFonts w:ascii="Times New Roman" w:hAnsi="Times New Roman" w:cs="Times New Roman"/>
        </w:rPr>
      </w:pPr>
    </w:p>
    <w:p w:rsidR="008967F8" w:rsidRDefault="00406B85" w:rsidP="009270A2">
      <w:pPr>
        <w:keepNext/>
        <w:spacing w:after="0" w:line="240" w:lineRule="auto"/>
        <w:jc w:val="both"/>
        <w:outlineLvl w:val="0"/>
        <w:rPr>
          <w:rFonts w:ascii="Times New Roman" w:eastAsia="Times New Roman" w:hAnsi="Times New Roman" w:cs="Times New Roman"/>
          <w:b/>
          <w:sz w:val="28"/>
          <w:szCs w:val="28"/>
          <w:lang w:eastAsia="ru-RU"/>
        </w:rPr>
      </w:pPr>
      <w:r w:rsidRPr="00FE1C85">
        <w:rPr>
          <w:rFonts w:ascii="Times New Roman" w:eastAsia="Times New Roman" w:hAnsi="Times New Roman" w:cs="Times New Roman"/>
          <w:b/>
          <w:sz w:val="28"/>
          <w:szCs w:val="28"/>
          <w:lang w:eastAsia="ru-RU"/>
        </w:rPr>
        <w:t>2. Параметры прогноза исходных макроэкономических показателей для составления проекта бюджета Нерюнгринского района</w:t>
      </w:r>
    </w:p>
    <w:p w:rsidR="001D2749" w:rsidRDefault="00406B85" w:rsidP="009270A2">
      <w:pPr>
        <w:pStyle w:val="a3"/>
        <w:ind w:firstLine="567"/>
        <w:jc w:val="both"/>
        <w:rPr>
          <w:rFonts w:ascii="Times New Roman" w:hAnsi="Times New Roman" w:cs="Times New Roman"/>
          <w:sz w:val="24"/>
          <w:szCs w:val="24"/>
        </w:rPr>
      </w:pPr>
      <w:proofErr w:type="gramStart"/>
      <w:r w:rsidRPr="007D524D">
        <w:rPr>
          <w:rFonts w:ascii="Times New Roman" w:hAnsi="Times New Roman" w:cs="Times New Roman"/>
          <w:sz w:val="24"/>
          <w:szCs w:val="24"/>
          <w:lang w:eastAsia="ru-RU"/>
        </w:rPr>
        <w:t>В соответствии с</w:t>
      </w:r>
      <w:r>
        <w:rPr>
          <w:rFonts w:ascii="Times New Roman" w:hAnsi="Times New Roman" w:cs="Times New Roman"/>
          <w:sz w:val="24"/>
          <w:szCs w:val="24"/>
          <w:lang w:eastAsia="ru-RU"/>
        </w:rPr>
        <w:t xml:space="preserve"> пунктом 1,</w:t>
      </w:r>
      <w:r w:rsidRPr="007D524D">
        <w:rPr>
          <w:rFonts w:ascii="Times New Roman" w:hAnsi="Times New Roman" w:cs="Times New Roman"/>
          <w:sz w:val="24"/>
          <w:szCs w:val="24"/>
          <w:lang w:eastAsia="ru-RU"/>
        </w:rPr>
        <w:t xml:space="preserve"> ст</w:t>
      </w:r>
      <w:r>
        <w:rPr>
          <w:rFonts w:ascii="Times New Roman" w:hAnsi="Times New Roman" w:cs="Times New Roman"/>
          <w:sz w:val="24"/>
          <w:szCs w:val="24"/>
          <w:lang w:eastAsia="ru-RU"/>
        </w:rPr>
        <w:t>атьи</w:t>
      </w:r>
      <w:r w:rsidRPr="007D524D">
        <w:rPr>
          <w:rFonts w:ascii="Times New Roman" w:hAnsi="Times New Roman" w:cs="Times New Roman"/>
          <w:sz w:val="24"/>
          <w:szCs w:val="24"/>
          <w:lang w:eastAsia="ru-RU"/>
        </w:rPr>
        <w:t xml:space="preserve"> 169 Бюджетного кодекса Р</w:t>
      </w:r>
      <w:r>
        <w:rPr>
          <w:rFonts w:ascii="Times New Roman" w:hAnsi="Times New Roman" w:cs="Times New Roman"/>
          <w:sz w:val="24"/>
          <w:szCs w:val="24"/>
          <w:lang w:eastAsia="ru-RU"/>
        </w:rPr>
        <w:t xml:space="preserve">оссийской </w:t>
      </w:r>
      <w:r w:rsidRPr="007D524D">
        <w:rPr>
          <w:rFonts w:ascii="Times New Roman" w:hAnsi="Times New Roman" w:cs="Times New Roman"/>
          <w:sz w:val="24"/>
          <w:szCs w:val="24"/>
          <w:lang w:eastAsia="ru-RU"/>
        </w:rPr>
        <w:t>Ф</w:t>
      </w:r>
      <w:r>
        <w:rPr>
          <w:rFonts w:ascii="Times New Roman" w:hAnsi="Times New Roman" w:cs="Times New Roman"/>
          <w:sz w:val="24"/>
          <w:szCs w:val="24"/>
          <w:lang w:eastAsia="ru-RU"/>
        </w:rPr>
        <w:t>едерации</w:t>
      </w:r>
      <w:r w:rsidR="00A0705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от 31 июля 1998 г </w:t>
      </w:r>
      <w:r w:rsidRPr="004F4494">
        <w:rPr>
          <w:rFonts w:ascii="Times New Roman" w:hAnsi="Times New Roman" w:cs="Times New Roman"/>
          <w:sz w:val="24"/>
          <w:szCs w:val="24"/>
          <w:lang w:eastAsia="ru-RU"/>
        </w:rPr>
        <w:t xml:space="preserve">№ 145-ФЗ </w:t>
      </w:r>
      <w:r w:rsidR="008E525C" w:rsidRPr="001D2749">
        <w:rPr>
          <w:rFonts w:ascii="Times New Roman" w:hAnsi="Times New Roman" w:cs="Times New Roman"/>
          <w:sz w:val="24"/>
          <w:szCs w:val="24"/>
        </w:rPr>
        <w:t>в целях финансового обеспечения расходных обязательств</w:t>
      </w:r>
      <w:r w:rsidR="008E525C">
        <w:rPr>
          <w:rFonts w:ascii="Times New Roman" w:hAnsi="Times New Roman" w:cs="Times New Roman"/>
          <w:sz w:val="24"/>
          <w:szCs w:val="24"/>
        </w:rPr>
        <w:t>,</w:t>
      </w:r>
      <w:r w:rsidR="008E525C">
        <w:rPr>
          <w:rFonts w:ascii="Times New Roman" w:hAnsi="Times New Roman" w:cs="Times New Roman"/>
          <w:sz w:val="24"/>
          <w:szCs w:val="24"/>
          <w:lang w:eastAsia="ru-RU"/>
        </w:rPr>
        <w:t xml:space="preserve"> п</w:t>
      </w:r>
      <w:r w:rsidR="001D2749" w:rsidRPr="001D2749">
        <w:rPr>
          <w:rFonts w:ascii="Times New Roman" w:hAnsi="Times New Roman" w:cs="Times New Roman"/>
          <w:sz w:val="24"/>
          <w:szCs w:val="24"/>
        </w:rPr>
        <w:t>роект бюджета</w:t>
      </w:r>
      <w:r w:rsidR="00A07055">
        <w:rPr>
          <w:rFonts w:ascii="Times New Roman" w:hAnsi="Times New Roman" w:cs="Times New Roman"/>
          <w:sz w:val="24"/>
          <w:szCs w:val="24"/>
        </w:rPr>
        <w:t xml:space="preserve"> </w:t>
      </w:r>
      <w:r w:rsidR="003E7831">
        <w:rPr>
          <w:rFonts w:ascii="Times New Roman" w:hAnsi="Times New Roman" w:cs="Times New Roman"/>
          <w:sz w:val="24"/>
          <w:szCs w:val="24"/>
        </w:rPr>
        <w:t>МО «</w:t>
      </w:r>
      <w:r w:rsidR="008E525C">
        <w:rPr>
          <w:rFonts w:ascii="Times New Roman" w:hAnsi="Times New Roman" w:cs="Times New Roman"/>
          <w:sz w:val="24"/>
          <w:szCs w:val="24"/>
        </w:rPr>
        <w:t>Нерюнгринск</w:t>
      </w:r>
      <w:r w:rsidR="003E7831">
        <w:rPr>
          <w:rFonts w:ascii="Times New Roman" w:hAnsi="Times New Roman" w:cs="Times New Roman"/>
          <w:sz w:val="24"/>
          <w:szCs w:val="24"/>
        </w:rPr>
        <w:t>ий</w:t>
      </w:r>
      <w:r w:rsidR="008E525C">
        <w:rPr>
          <w:rFonts w:ascii="Times New Roman" w:hAnsi="Times New Roman" w:cs="Times New Roman"/>
          <w:sz w:val="24"/>
          <w:szCs w:val="24"/>
        </w:rPr>
        <w:t xml:space="preserve"> район</w:t>
      </w:r>
      <w:r w:rsidR="003E7831">
        <w:rPr>
          <w:rFonts w:ascii="Times New Roman" w:hAnsi="Times New Roman" w:cs="Times New Roman"/>
          <w:sz w:val="24"/>
          <w:szCs w:val="24"/>
        </w:rPr>
        <w:t>»</w:t>
      </w:r>
      <w:r w:rsidR="008E525C">
        <w:rPr>
          <w:rFonts w:ascii="Times New Roman" w:hAnsi="Times New Roman" w:cs="Times New Roman"/>
          <w:sz w:val="24"/>
          <w:szCs w:val="24"/>
        </w:rPr>
        <w:t xml:space="preserve"> на 2015 год</w:t>
      </w:r>
      <w:r w:rsidR="001D2749" w:rsidRPr="001D2749">
        <w:rPr>
          <w:rFonts w:ascii="Times New Roman" w:hAnsi="Times New Roman" w:cs="Times New Roman"/>
          <w:sz w:val="24"/>
          <w:szCs w:val="24"/>
        </w:rPr>
        <w:t xml:space="preserve"> составл</w:t>
      </w:r>
      <w:r w:rsidR="004950D7">
        <w:rPr>
          <w:rFonts w:ascii="Times New Roman" w:hAnsi="Times New Roman" w:cs="Times New Roman"/>
          <w:sz w:val="24"/>
          <w:szCs w:val="24"/>
        </w:rPr>
        <w:t>ен</w:t>
      </w:r>
      <w:r w:rsidR="001D2749" w:rsidRPr="001D2749">
        <w:rPr>
          <w:rFonts w:ascii="Times New Roman" w:hAnsi="Times New Roman" w:cs="Times New Roman"/>
          <w:sz w:val="24"/>
          <w:szCs w:val="24"/>
        </w:rPr>
        <w:t xml:space="preserve"> на основе прогноза социально-экономического развития</w:t>
      </w:r>
      <w:r w:rsidR="003E7831">
        <w:rPr>
          <w:rFonts w:ascii="Times New Roman" w:hAnsi="Times New Roman" w:cs="Times New Roman"/>
          <w:sz w:val="24"/>
          <w:szCs w:val="24"/>
        </w:rPr>
        <w:t xml:space="preserve"> Нерюнгринского района на 2015 -201</w:t>
      </w:r>
      <w:r w:rsidR="00F04D08">
        <w:rPr>
          <w:rFonts w:ascii="Times New Roman" w:hAnsi="Times New Roman" w:cs="Times New Roman"/>
          <w:sz w:val="24"/>
          <w:szCs w:val="24"/>
        </w:rPr>
        <w:t>9</w:t>
      </w:r>
      <w:r w:rsidR="003E7831">
        <w:rPr>
          <w:rFonts w:ascii="Times New Roman" w:hAnsi="Times New Roman" w:cs="Times New Roman"/>
          <w:sz w:val="24"/>
          <w:szCs w:val="24"/>
        </w:rPr>
        <w:t xml:space="preserve"> годы</w:t>
      </w:r>
      <w:r w:rsidR="00F04D08">
        <w:rPr>
          <w:rFonts w:ascii="Times New Roman" w:hAnsi="Times New Roman" w:cs="Times New Roman"/>
          <w:sz w:val="24"/>
          <w:szCs w:val="24"/>
        </w:rPr>
        <w:t>, утвержденного Постановлением Нерюнгринской районной администрации № 2555 от 29.09.2014 года</w:t>
      </w:r>
      <w:r w:rsidR="001D2749" w:rsidRPr="001D2749">
        <w:rPr>
          <w:rFonts w:ascii="Times New Roman" w:hAnsi="Times New Roman" w:cs="Times New Roman"/>
          <w:sz w:val="24"/>
          <w:szCs w:val="24"/>
        </w:rPr>
        <w:t>.</w:t>
      </w:r>
      <w:proofErr w:type="gramEnd"/>
    </w:p>
    <w:p w:rsidR="00E07E5A" w:rsidRDefault="00E07E5A" w:rsidP="009270A2">
      <w:pPr>
        <w:pStyle w:val="a3"/>
        <w:ind w:firstLine="567"/>
        <w:jc w:val="both"/>
        <w:rPr>
          <w:rFonts w:ascii="Times New Roman" w:hAnsi="Times New Roman" w:cs="Times New Roman"/>
          <w:sz w:val="24"/>
          <w:szCs w:val="24"/>
        </w:rPr>
      </w:pPr>
    </w:p>
    <w:p w:rsidR="00E07E5A" w:rsidRDefault="00E07E5A" w:rsidP="009270A2">
      <w:pPr>
        <w:pStyle w:val="a3"/>
        <w:ind w:firstLine="567"/>
        <w:jc w:val="both"/>
        <w:rPr>
          <w:rFonts w:ascii="Times New Roman" w:hAnsi="Times New Roman" w:cs="Times New Roman"/>
          <w:sz w:val="24"/>
          <w:szCs w:val="24"/>
        </w:rPr>
      </w:pPr>
    </w:p>
    <w:p w:rsidR="009E29FA" w:rsidRDefault="00406B85" w:rsidP="00ED7475">
      <w:pPr>
        <w:pStyle w:val="a3"/>
        <w:ind w:firstLine="567"/>
        <w:jc w:val="both"/>
        <w:rPr>
          <w:rStyle w:val="a4"/>
          <w:rFonts w:ascii="Times New Roman" w:hAnsi="Times New Roman" w:cs="Times New Roman"/>
          <w:sz w:val="24"/>
          <w:szCs w:val="24"/>
        </w:rPr>
      </w:pPr>
      <w:r w:rsidRPr="007D524D">
        <w:rPr>
          <w:rStyle w:val="a4"/>
          <w:rFonts w:ascii="Times New Roman" w:hAnsi="Times New Roman" w:cs="Times New Roman"/>
          <w:sz w:val="24"/>
          <w:szCs w:val="24"/>
        </w:rPr>
        <w:lastRenderedPageBreak/>
        <w:t>Информация о прогнозных макроэкономических показателях на 201</w:t>
      </w:r>
      <w:r w:rsidR="00856896">
        <w:rPr>
          <w:rStyle w:val="a4"/>
          <w:rFonts w:ascii="Times New Roman" w:hAnsi="Times New Roman" w:cs="Times New Roman"/>
          <w:sz w:val="24"/>
          <w:szCs w:val="24"/>
        </w:rPr>
        <w:t>5</w:t>
      </w:r>
      <w:r w:rsidRPr="007D524D">
        <w:rPr>
          <w:rStyle w:val="a4"/>
          <w:rFonts w:ascii="Times New Roman" w:hAnsi="Times New Roman" w:cs="Times New Roman"/>
          <w:sz w:val="24"/>
          <w:szCs w:val="24"/>
        </w:rPr>
        <w:t>-201</w:t>
      </w:r>
      <w:r w:rsidR="00856896">
        <w:rPr>
          <w:rStyle w:val="a4"/>
          <w:rFonts w:ascii="Times New Roman" w:hAnsi="Times New Roman" w:cs="Times New Roman"/>
          <w:sz w:val="24"/>
          <w:szCs w:val="24"/>
        </w:rPr>
        <w:t>9</w:t>
      </w:r>
      <w:r>
        <w:rPr>
          <w:rStyle w:val="a4"/>
          <w:rFonts w:ascii="Times New Roman" w:hAnsi="Times New Roman" w:cs="Times New Roman"/>
          <w:sz w:val="24"/>
          <w:szCs w:val="24"/>
        </w:rPr>
        <w:t xml:space="preserve"> годы представлена в таблице.  </w:t>
      </w:r>
    </w:p>
    <w:tbl>
      <w:tblPr>
        <w:tblW w:w="9781" w:type="dxa"/>
        <w:tblInd w:w="-34" w:type="dxa"/>
        <w:tblLook w:val="04A0" w:firstRow="1" w:lastRow="0" w:firstColumn="1" w:lastColumn="0" w:noHBand="0" w:noVBand="1"/>
      </w:tblPr>
      <w:tblGrid>
        <w:gridCol w:w="3970"/>
        <w:gridCol w:w="850"/>
        <w:gridCol w:w="851"/>
        <w:gridCol w:w="846"/>
        <w:gridCol w:w="816"/>
        <w:gridCol w:w="816"/>
        <w:gridCol w:w="816"/>
        <w:gridCol w:w="816"/>
      </w:tblGrid>
      <w:tr w:rsidR="00D52A04" w:rsidRPr="00875E48" w:rsidTr="00116A27">
        <w:trPr>
          <w:trHeight w:val="178"/>
        </w:trPr>
        <w:tc>
          <w:tcPr>
            <w:tcW w:w="3970"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875E48" w:rsidRPr="00875E48" w:rsidRDefault="00875E48" w:rsidP="00875E48">
            <w:pPr>
              <w:spacing w:after="0" w:line="240" w:lineRule="auto"/>
              <w:jc w:val="center"/>
              <w:rPr>
                <w:rFonts w:ascii="Times New Roman" w:eastAsia="Times New Roman" w:hAnsi="Times New Roman" w:cs="Times New Roman"/>
                <w:b/>
                <w:bCs/>
                <w:color w:val="000000"/>
                <w:sz w:val="18"/>
                <w:szCs w:val="18"/>
                <w:lang w:eastAsia="ru-RU"/>
              </w:rPr>
            </w:pPr>
            <w:r w:rsidRPr="00875E48">
              <w:rPr>
                <w:rFonts w:ascii="Times New Roman" w:eastAsia="Times New Roman" w:hAnsi="Times New Roman" w:cs="Times New Roman"/>
                <w:b/>
                <w:bCs/>
                <w:color w:val="000000"/>
                <w:sz w:val="18"/>
                <w:szCs w:val="18"/>
                <w:lang w:eastAsia="ru-RU"/>
              </w:rPr>
              <w:t>Наименование показателя</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center"/>
              <w:rPr>
                <w:rFonts w:ascii="Times New Roman" w:eastAsia="Times New Roman" w:hAnsi="Times New Roman" w:cs="Times New Roman"/>
                <w:b/>
                <w:bCs/>
                <w:color w:val="000000"/>
                <w:sz w:val="18"/>
                <w:szCs w:val="18"/>
                <w:lang w:eastAsia="ru-RU"/>
              </w:rPr>
            </w:pPr>
            <w:r w:rsidRPr="00875E48">
              <w:rPr>
                <w:rFonts w:ascii="Times New Roman" w:eastAsia="Times New Roman" w:hAnsi="Times New Roman" w:cs="Times New Roman"/>
                <w:b/>
                <w:bCs/>
                <w:color w:val="000000"/>
                <w:sz w:val="18"/>
                <w:szCs w:val="18"/>
                <w:lang w:eastAsia="ru-RU"/>
              </w:rPr>
              <w:t>отчет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center"/>
              <w:rPr>
                <w:rFonts w:ascii="Times New Roman" w:eastAsia="Times New Roman" w:hAnsi="Times New Roman" w:cs="Times New Roman"/>
                <w:b/>
                <w:bCs/>
                <w:color w:val="000000"/>
                <w:sz w:val="18"/>
                <w:szCs w:val="18"/>
                <w:lang w:eastAsia="ru-RU"/>
              </w:rPr>
            </w:pPr>
            <w:r w:rsidRPr="00875E48">
              <w:rPr>
                <w:rFonts w:ascii="Times New Roman" w:eastAsia="Times New Roman" w:hAnsi="Times New Roman" w:cs="Times New Roman"/>
                <w:b/>
                <w:bCs/>
                <w:color w:val="000000"/>
                <w:sz w:val="18"/>
                <w:szCs w:val="18"/>
                <w:lang w:eastAsia="ru-RU"/>
              </w:rPr>
              <w:t>оценка</w:t>
            </w:r>
          </w:p>
        </w:tc>
        <w:tc>
          <w:tcPr>
            <w:tcW w:w="4110" w:type="dxa"/>
            <w:gridSpan w:val="5"/>
            <w:tcBorders>
              <w:top w:val="single" w:sz="4" w:space="0" w:color="auto"/>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center"/>
              <w:rPr>
                <w:rFonts w:ascii="Times New Roman" w:eastAsia="Times New Roman" w:hAnsi="Times New Roman" w:cs="Times New Roman"/>
                <w:b/>
                <w:bCs/>
                <w:color w:val="000000"/>
                <w:sz w:val="18"/>
                <w:szCs w:val="18"/>
                <w:lang w:eastAsia="ru-RU"/>
              </w:rPr>
            </w:pPr>
            <w:r w:rsidRPr="00875E48">
              <w:rPr>
                <w:rFonts w:ascii="Times New Roman" w:eastAsia="Times New Roman" w:hAnsi="Times New Roman" w:cs="Times New Roman"/>
                <w:b/>
                <w:bCs/>
                <w:color w:val="000000"/>
                <w:sz w:val="18"/>
                <w:szCs w:val="18"/>
                <w:lang w:eastAsia="ru-RU"/>
              </w:rPr>
              <w:t>прогноз</w:t>
            </w:r>
          </w:p>
        </w:tc>
      </w:tr>
      <w:tr w:rsidR="00D52A04" w:rsidRPr="00875E48" w:rsidTr="00116A27">
        <w:trPr>
          <w:trHeight w:val="202"/>
        </w:trPr>
        <w:tc>
          <w:tcPr>
            <w:tcW w:w="3970" w:type="dxa"/>
            <w:vMerge/>
            <w:tcBorders>
              <w:top w:val="single" w:sz="4" w:space="0" w:color="auto"/>
              <w:left w:val="single" w:sz="4" w:space="0" w:color="auto"/>
              <w:bottom w:val="double" w:sz="6" w:space="0" w:color="000000"/>
              <w:right w:val="single" w:sz="4" w:space="0" w:color="auto"/>
            </w:tcBorders>
            <w:vAlign w:val="center"/>
            <w:hideMark/>
          </w:tcPr>
          <w:p w:rsidR="00875E48" w:rsidRPr="00875E48" w:rsidRDefault="00875E48" w:rsidP="00875E48">
            <w:pPr>
              <w:spacing w:after="0" w:line="240" w:lineRule="auto"/>
              <w:rPr>
                <w:rFonts w:ascii="Times New Roman" w:eastAsia="Times New Roman" w:hAnsi="Times New Roman" w:cs="Times New Roman"/>
                <w:b/>
                <w:bCs/>
                <w:color w:val="000000"/>
                <w:sz w:val="18"/>
                <w:szCs w:val="18"/>
                <w:lang w:eastAsia="ru-RU"/>
              </w:rPr>
            </w:pPr>
          </w:p>
        </w:tc>
        <w:tc>
          <w:tcPr>
            <w:tcW w:w="850" w:type="dxa"/>
            <w:tcBorders>
              <w:top w:val="nil"/>
              <w:left w:val="nil"/>
              <w:bottom w:val="double" w:sz="6"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b/>
                <w:bCs/>
                <w:color w:val="000000"/>
                <w:sz w:val="18"/>
                <w:szCs w:val="18"/>
                <w:lang w:eastAsia="ru-RU"/>
              </w:rPr>
            </w:pPr>
            <w:r w:rsidRPr="00875E48">
              <w:rPr>
                <w:rFonts w:ascii="Times New Roman" w:eastAsia="Times New Roman" w:hAnsi="Times New Roman" w:cs="Times New Roman"/>
                <w:b/>
                <w:bCs/>
                <w:color w:val="000000"/>
                <w:sz w:val="18"/>
                <w:szCs w:val="18"/>
                <w:lang w:eastAsia="ru-RU"/>
              </w:rPr>
              <w:t>2013 г.</w:t>
            </w:r>
          </w:p>
        </w:tc>
        <w:tc>
          <w:tcPr>
            <w:tcW w:w="851" w:type="dxa"/>
            <w:tcBorders>
              <w:top w:val="nil"/>
              <w:left w:val="nil"/>
              <w:bottom w:val="double" w:sz="6"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b/>
                <w:bCs/>
                <w:color w:val="000000"/>
                <w:sz w:val="18"/>
                <w:szCs w:val="18"/>
                <w:lang w:eastAsia="ru-RU"/>
              </w:rPr>
            </w:pPr>
            <w:r w:rsidRPr="00875E48">
              <w:rPr>
                <w:rFonts w:ascii="Times New Roman" w:eastAsia="Times New Roman" w:hAnsi="Times New Roman" w:cs="Times New Roman"/>
                <w:b/>
                <w:bCs/>
                <w:color w:val="000000"/>
                <w:sz w:val="18"/>
                <w:szCs w:val="18"/>
                <w:lang w:eastAsia="ru-RU"/>
              </w:rPr>
              <w:t>2014 г.</w:t>
            </w:r>
          </w:p>
        </w:tc>
        <w:tc>
          <w:tcPr>
            <w:tcW w:w="846" w:type="dxa"/>
            <w:tcBorders>
              <w:top w:val="nil"/>
              <w:left w:val="nil"/>
              <w:bottom w:val="double" w:sz="6"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b/>
                <w:bCs/>
                <w:color w:val="000000"/>
                <w:sz w:val="18"/>
                <w:szCs w:val="18"/>
                <w:lang w:eastAsia="ru-RU"/>
              </w:rPr>
            </w:pPr>
            <w:r w:rsidRPr="00875E48">
              <w:rPr>
                <w:rFonts w:ascii="Times New Roman" w:eastAsia="Times New Roman" w:hAnsi="Times New Roman" w:cs="Times New Roman"/>
                <w:b/>
                <w:bCs/>
                <w:color w:val="000000"/>
                <w:sz w:val="18"/>
                <w:szCs w:val="18"/>
                <w:lang w:eastAsia="ru-RU"/>
              </w:rPr>
              <w:t>2015 г.</w:t>
            </w:r>
          </w:p>
        </w:tc>
        <w:tc>
          <w:tcPr>
            <w:tcW w:w="816" w:type="dxa"/>
            <w:tcBorders>
              <w:top w:val="nil"/>
              <w:left w:val="nil"/>
              <w:bottom w:val="double" w:sz="6"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b/>
                <w:bCs/>
                <w:color w:val="000000"/>
                <w:sz w:val="18"/>
                <w:szCs w:val="18"/>
                <w:lang w:eastAsia="ru-RU"/>
              </w:rPr>
            </w:pPr>
            <w:r w:rsidRPr="00875E48">
              <w:rPr>
                <w:rFonts w:ascii="Times New Roman" w:eastAsia="Times New Roman" w:hAnsi="Times New Roman" w:cs="Times New Roman"/>
                <w:b/>
                <w:bCs/>
                <w:color w:val="000000"/>
                <w:sz w:val="18"/>
                <w:szCs w:val="18"/>
                <w:lang w:eastAsia="ru-RU"/>
              </w:rPr>
              <w:t>2016 г.</w:t>
            </w:r>
          </w:p>
        </w:tc>
        <w:tc>
          <w:tcPr>
            <w:tcW w:w="816" w:type="dxa"/>
            <w:tcBorders>
              <w:top w:val="nil"/>
              <w:left w:val="nil"/>
              <w:bottom w:val="double" w:sz="6"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b/>
                <w:bCs/>
                <w:color w:val="000000"/>
                <w:sz w:val="18"/>
                <w:szCs w:val="18"/>
                <w:lang w:eastAsia="ru-RU"/>
              </w:rPr>
            </w:pPr>
            <w:r w:rsidRPr="00875E48">
              <w:rPr>
                <w:rFonts w:ascii="Times New Roman" w:eastAsia="Times New Roman" w:hAnsi="Times New Roman" w:cs="Times New Roman"/>
                <w:b/>
                <w:bCs/>
                <w:color w:val="000000"/>
                <w:sz w:val="18"/>
                <w:szCs w:val="18"/>
                <w:lang w:eastAsia="ru-RU"/>
              </w:rPr>
              <w:t>2017г.</w:t>
            </w:r>
          </w:p>
        </w:tc>
        <w:tc>
          <w:tcPr>
            <w:tcW w:w="816" w:type="dxa"/>
            <w:tcBorders>
              <w:top w:val="nil"/>
              <w:left w:val="nil"/>
              <w:bottom w:val="double" w:sz="6"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b/>
                <w:bCs/>
                <w:color w:val="000000"/>
                <w:sz w:val="18"/>
                <w:szCs w:val="18"/>
                <w:lang w:eastAsia="ru-RU"/>
              </w:rPr>
            </w:pPr>
            <w:r w:rsidRPr="00875E48">
              <w:rPr>
                <w:rFonts w:ascii="Times New Roman" w:eastAsia="Times New Roman" w:hAnsi="Times New Roman" w:cs="Times New Roman"/>
                <w:b/>
                <w:bCs/>
                <w:color w:val="000000"/>
                <w:sz w:val="18"/>
                <w:szCs w:val="18"/>
                <w:lang w:eastAsia="ru-RU"/>
              </w:rPr>
              <w:t>2018 г.</w:t>
            </w:r>
          </w:p>
        </w:tc>
        <w:tc>
          <w:tcPr>
            <w:tcW w:w="816" w:type="dxa"/>
            <w:tcBorders>
              <w:top w:val="nil"/>
              <w:left w:val="nil"/>
              <w:bottom w:val="double" w:sz="6"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b/>
                <w:bCs/>
                <w:color w:val="000000"/>
                <w:sz w:val="18"/>
                <w:szCs w:val="18"/>
                <w:lang w:eastAsia="ru-RU"/>
              </w:rPr>
            </w:pPr>
            <w:r w:rsidRPr="00875E48">
              <w:rPr>
                <w:rFonts w:ascii="Times New Roman" w:eastAsia="Times New Roman" w:hAnsi="Times New Roman" w:cs="Times New Roman"/>
                <w:b/>
                <w:bCs/>
                <w:color w:val="000000"/>
                <w:sz w:val="18"/>
                <w:szCs w:val="18"/>
                <w:lang w:eastAsia="ru-RU"/>
              </w:rPr>
              <w:t>2019 г.</w:t>
            </w:r>
          </w:p>
        </w:tc>
      </w:tr>
      <w:tr w:rsidR="00D52A04" w:rsidRPr="00875E48" w:rsidTr="00116A27">
        <w:trPr>
          <w:trHeight w:val="518"/>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875E48" w:rsidRPr="00875E48" w:rsidRDefault="00875E48" w:rsidP="00875E48">
            <w:pPr>
              <w:spacing w:after="0" w:line="240" w:lineRule="auto"/>
              <w:rPr>
                <w:rFonts w:ascii="Times New Roman" w:eastAsia="Times New Roman" w:hAnsi="Times New Roman" w:cs="Times New Roman"/>
                <w:color w:val="000000"/>
                <w:sz w:val="18"/>
                <w:szCs w:val="18"/>
                <w:lang w:eastAsia="ru-RU"/>
              </w:rPr>
            </w:pPr>
            <w:r w:rsidRPr="00875E48">
              <w:rPr>
                <w:rFonts w:ascii="Times New Roman" w:eastAsia="Times New Roman" w:hAnsi="Times New Roman" w:cs="Times New Roman"/>
                <w:color w:val="000000"/>
                <w:sz w:val="18"/>
                <w:szCs w:val="18"/>
                <w:lang w:eastAsia="ru-RU"/>
              </w:rPr>
              <w:t>Объем отгруженных товаров собственного производства, выполнено работ и услуг собственными силами, млн. руб.</w:t>
            </w:r>
          </w:p>
        </w:tc>
        <w:tc>
          <w:tcPr>
            <w:tcW w:w="850"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39278,22</w:t>
            </w:r>
          </w:p>
        </w:tc>
        <w:tc>
          <w:tcPr>
            <w:tcW w:w="851"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43979,16</w:t>
            </w:r>
          </w:p>
        </w:tc>
        <w:tc>
          <w:tcPr>
            <w:tcW w:w="84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48815,13</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55334,46</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59300,76</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68565,37</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75433,83</w:t>
            </w:r>
          </w:p>
        </w:tc>
      </w:tr>
      <w:tr w:rsidR="00D52A04" w:rsidRPr="00875E48" w:rsidTr="00116A27">
        <w:trPr>
          <w:trHeight w:val="204"/>
        </w:trPr>
        <w:tc>
          <w:tcPr>
            <w:tcW w:w="3970" w:type="dxa"/>
            <w:tcBorders>
              <w:top w:val="nil"/>
              <w:left w:val="single" w:sz="4" w:space="0" w:color="auto"/>
              <w:bottom w:val="single" w:sz="4" w:space="0" w:color="auto"/>
              <w:right w:val="single" w:sz="4" w:space="0" w:color="auto"/>
            </w:tcBorders>
            <w:shd w:val="clear" w:color="000000" w:fill="EAF1DD"/>
            <w:vAlign w:val="center"/>
            <w:hideMark/>
          </w:tcPr>
          <w:p w:rsidR="00875E48" w:rsidRPr="00875E48" w:rsidRDefault="00DE2ABD" w:rsidP="00875E48">
            <w:pPr>
              <w:spacing w:after="0" w:line="240" w:lineRule="auto"/>
              <w:rPr>
                <w:rFonts w:ascii="Times New Roman" w:eastAsia="Times New Roman" w:hAnsi="Times New Roman" w:cs="Times New Roman"/>
                <w:color w:val="000000"/>
                <w:sz w:val="14"/>
                <w:szCs w:val="14"/>
                <w:lang w:eastAsia="ru-RU"/>
              </w:rPr>
            </w:pPr>
            <w:proofErr w:type="gramStart"/>
            <w:r>
              <w:rPr>
                <w:rFonts w:ascii="Times New Roman" w:eastAsia="Times New Roman" w:hAnsi="Times New Roman" w:cs="Times New Roman"/>
                <w:color w:val="000000"/>
                <w:sz w:val="14"/>
                <w:szCs w:val="14"/>
                <w:lang w:eastAsia="ru-RU"/>
              </w:rPr>
              <w:t>в</w:t>
            </w:r>
            <w:proofErr w:type="gramEnd"/>
            <w:r w:rsidR="00875E48" w:rsidRPr="00875E48">
              <w:rPr>
                <w:rFonts w:ascii="Times New Roman" w:eastAsia="Times New Roman" w:hAnsi="Times New Roman" w:cs="Times New Roman"/>
                <w:color w:val="000000"/>
                <w:sz w:val="14"/>
                <w:szCs w:val="14"/>
                <w:lang w:eastAsia="ru-RU"/>
              </w:rPr>
              <w:t xml:space="preserve"> % </w:t>
            </w:r>
            <w:proofErr w:type="gramStart"/>
            <w:r w:rsidR="00875E48" w:rsidRPr="00875E48">
              <w:rPr>
                <w:rFonts w:ascii="Times New Roman" w:eastAsia="Times New Roman" w:hAnsi="Times New Roman" w:cs="Times New Roman"/>
                <w:color w:val="000000"/>
                <w:sz w:val="14"/>
                <w:szCs w:val="14"/>
                <w:lang w:eastAsia="ru-RU"/>
              </w:rPr>
              <w:t>к</w:t>
            </w:r>
            <w:proofErr w:type="gramEnd"/>
            <w:r w:rsidR="00875E48" w:rsidRPr="00875E48">
              <w:rPr>
                <w:rFonts w:ascii="Times New Roman" w:eastAsia="Times New Roman" w:hAnsi="Times New Roman" w:cs="Times New Roman"/>
                <w:color w:val="000000"/>
                <w:sz w:val="14"/>
                <w:szCs w:val="14"/>
                <w:lang w:eastAsia="ru-RU"/>
              </w:rPr>
              <w:t xml:space="preserve"> предыдущему году</w:t>
            </w:r>
          </w:p>
        </w:tc>
        <w:tc>
          <w:tcPr>
            <w:tcW w:w="850"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 </w:t>
            </w:r>
          </w:p>
        </w:tc>
        <w:tc>
          <w:tcPr>
            <w:tcW w:w="851"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111,9</w:t>
            </w:r>
          </w:p>
        </w:tc>
        <w:tc>
          <w:tcPr>
            <w:tcW w:w="84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111</w:t>
            </w:r>
          </w:p>
        </w:tc>
        <w:tc>
          <w:tcPr>
            <w:tcW w:w="81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113,4</w:t>
            </w:r>
          </w:p>
        </w:tc>
        <w:tc>
          <w:tcPr>
            <w:tcW w:w="81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107,2</w:t>
            </w:r>
          </w:p>
        </w:tc>
        <w:tc>
          <w:tcPr>
            <w:tcW w:w="81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115,6</w:t>
            </w:r>
          </w:p>
        </w:tc>
        <w:tc>
          <w:tcPr>
            <w:tcW w:w="81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110</w:t>
            </w:r>
          </w:p>
        </w:tc>
      </w:tr>
      <w:tr w:rsidR="00D52A04" w:rsidRPr="00875E48" w:rsidTr="00116A27">
        <w:trPr>
          <w:trHeight w:val="27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875E48" w:rsidRPr="00875E48" w:rsidRDefault="00875E48" w:rsidP="00875E48">
            <w:pPr>
              <w:spacing w:after="0" w:line="240" w:lineRule="auto"/>
              <w:rPr>
                <w:rFonts w:ascii="Times New Roman" w:eastAsia="Times New Roman" w:hAnsi="Times New Roman" w:cs="Times New Roman"/>
                <w:color w:val="000000"/>
                <w:sz w:val="18"/>
                <w:szCs w:val="18"/>
                <w:lang w:eastAsia="ru-RU"/>
              </w:rPr>
            </w:pPr>
            <w:r w:rsidRPr="00875E48">
              <w:rPr>
                <w:rFonts w:ascii="Times New Roman" w:eastAsia="Times New Roman" w:hAnsi="Times New Roman" w:cs="Times New Roman"/>
                <w:color w:val="000000"/>
                <w:sz w:val="18"/>
                <w:szCs w:val="18"/>
                <w:lang w:eastAsia="ru-RU"/>
              </w:rPr>
              <w:t>Выпуск продукции сельского хозяйства в действующих целях, млн. руб.</w:t>
            </w:r>
          </w:p>
        </w:tc>
        <w:tc>
          <w:tcPr>
            <w:tcW w:w="850"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727,4</w:t>
            </w:r>
          </w:p>
        </w:tc>
        <w:tc>
          <w:tcPr>
            <w:tcW w:w="851"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393,6</w:t>
            </w:r>
          </w:p>
        </w:tc>
        <w:tc>
          <w:tcPr>
            <w:tcW w:w="84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752,5</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1021,4</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1 061,30</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1 087,90</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1 107,50</w:t>
            </w:r>
          </w:p>
        </w:tc>
      </w:tr>
      <w:tr w:rsidR="00D52A04" w:rsidRPr="00875E48" w:rsidTr="00116A27">
        <w:trPr>
          <w:trHeight w:val="192"/>
        </w:trPr>
        <w:tc>
          <w:tcPr>
            <w:tcW w:w="3970" w:type="dxa"/>
            <w:tcBorders>
              <w:top w:val="nil"/>
              <w:left w:val="single" w:sz="4" w:space="0" w:color="auto"/>
              <w:bottom w:val="single" w:sz="4" w:space="0" w:color="auto"/>
              <w:right w:val="single" w:sz="4" w:space="0" w:color="auto"/>
            </w:tcBorders>
            <w:shd w:val="clear" w:color="000000" w:fill="EAF1DD"/>
            <w:vAlign w:val="center"/>
            <w:hideMark/>
          </w:tcPr>
          <w:p w:rsidR="00875E48" w:rsidRPr="00875E48" w:rsidRDefault="00DE2ABD" w:rsidP="00875E48">
            <w:pPr>
              <w:spacing w:after="0" w:line="240" w:lineRule="auto"/>
              <w:rPr>
                <w:rFonts w:ascii="Times New Roman" w:eastAsia="Times New Roman" w:hAnsi="Times New Roman" w:cs="Times New Roman"/>
                <w:color w:val="000000"/>
                <w:sz w:val="14"/>
                <w:szCs w:val="14"/>
                <w:lang w:eastAsia="ru-RU"/>
              </w:rPr>
            </w:pPr>
            <w:proofErr w:type="gramStart"/>
            <w:r>
              <w:rPr>
                <w:rFonts w:ascii="Times New Roman" w:eastAsia="Times New Roman" w:hAnsi="Times New Roman" w:cs="Times New Roman"/>
                <w:color w:val="000000"/>
                <w:sz w:val="14"/>
                <w:szCs w:val="14"/>
                <w:lang w:eastAsia="ru-RU"/>
              </w:rPr>
              <w:t>в</w:t>
            </w:r>
            <w:proofErr w:type="gramEnd"/>
            <w:r w:rsidR="00875E48" w:rsidRPr="00875E48">
              <w:rPr>
                <w:rFonts w:ascii="Times New Roman" w:eastAsia="Times New Roman" w:hAnsi="Times New Roman" w:cs="Times New Roman"/>
                <w:color w:val="000000"/>
                <w:sz w:val="14"/>
                <w:szCs w:val="14"/>
                <w:lang w:eastAsia="ru-RU"/>
              </w:rPr>
              <w:t xml:space="preserve"> % </w:t>
            </w:r>
            <w:proofErr w:type="gramStart"/>
            <w:r w:rsidR="00875E48" w:rsidRPr="00875E48">
              <w:rPr>
                <w:rFonts w:ascii="Times New Roman" w:eastAsia="Times New Roman" w:hAnsi="Times New Roman" w:cs="Times New Roman"/>
                <w:color w:val="000000"/>
                <w:sz w:val="14"/>
                <w:szCs w:val="14"/>
                <w:lang w:eastAsia="ru-RU"/>
              </w:rPr>
              <w:t>к</w:t>
            </w:r>
            <w:proofErr w:type="gramEnd"/>
            <w:r w:rsidR="00875E48" w:rsidRPr="00875E48">
              <w:rPr>
                <w:rFonts w:ascii="Times New Roman" w:eastAsia="Times New Roman" w:hAnsi="Times New Roman" w:cs="Times New Roman"/>
                <w:color w:val="000000"/>
                <w:sz w:val="14"/>
                <w:szCs w:val="14"/>
                <w:lang w:eastAsia="ru-RU"/>
              </w:rPr>
              <w:t xml:space="preserve"> предыдущему году</w:t>
            </w:r>
          </w:p>
        </w:tc>
        <w:tc>
          <w:tcPr>
            <w:tcW w:w="850"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 </w:t>
            </w:r>
          </w:p>
        </w:tc>
        <w:tc>
          <w:tcPr>
            <w:tcW w:w="851"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54,1</w:t>
            </w:r>
          </w:p>
        </w:tc>
        <w:tc>
          <w:tcPr>
            <w:tcW w:w="84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191,2</w:t>
            </w:r>
          </w:p>
        </w:tc>
        <w:tc>
          <w:tcPr>
            <w:tcW w:w="81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135,7</w:t>
            </w:r>
          </w:p>
        </w:tc>
        <w:tc>
          <w:tcPr>
            <w:tcW w:w="81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103,9</w:t>
            </w:r>
          </w:p>
        </w:tc>
        <w:tc>
          <w:tcPr>
            <w:tcW w:w="81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102,5</w:t>
            </w:r>
          </w:p>
        </w:tc>
        <w:tc>
          <w:tcPr>
            <w:tcW w:w="81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101,8</w:t>
            </w:r>
          </w:p>
        </w:tc>
      </w:tr>
      <w:tr w:rsidR="00D52A04" w:rsidRPr="00875E48" w:rsidTr="00116A27">
        <w:trPr>
          <w:trHeight w:val="15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875E48" w:rsidRPr="00875E48" w:rsidRDefault="00875E48" w:rsidP="00875E48">
            <w:pPr>
              <w:spacing w:after="0" w:line="240" w:lineRule="auto"/>
              <w:rPr>
                <w:rFonts w:ascii="Times New Roman" w:eastAsia="Times New Roman" w:hAnsi="Times New Roman" w:cs="Times New Roman"/>
                <w:color w:val="000000"/>
                <w:sz w:val="18"/>
                <w:szCs w:val="18"/>
                <w:lang w:eastAsia="ru-RU"/>
              </w:rPr>
            </w:pPr>
            <w:r w:rsidRPr="00875E48">
              <w:rPr>
                <w:rFonts w:ascii="Times New Roman" w:eastAsia="Times New Roman" w:hAnsi="Times New Roman" w:cs="Times New Roman"/>
                <w:color w:val="000000"/>
                <w:sz w:val="18"/>
                <w:szCs w:val="18"/>
                <w:lang w:eastAsia="ru-RU"/>
              </w:rPr>
              <w:t xml:space="preserve">Объем перевозок грузов, тыс. тонн </w:t>
            </w:r>
          </w:p>
        </w:tc>
        <w:tc>
          <w:tcPr>
            <w:tcW w:w="850"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1690,30</w:t>
            </w:r>
          </w:p>
        </w:tc>
        <w:tc>
          <w:tcPr>
            <w:tcW w:w="851"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1342,10</w:t>
            </w:r>
          </w:p>
        </w:tc>
        <w:tc>
          <w:tcPr>
            <w:tcW w:w="84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1403,80</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1464,20</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1522,80</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16579,10</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1634,40</w:t>
            </w:r>
          </w:p>
        </w:tc>
      </w:tr>
      <w:tr w:rsidR="00D52A04" w:rsidRPr="00875E48" w:rsidTr="00116A27">
        <w:trPr>
          <w:trHeight w:val="204"/>
        </w:trPr>
        <w:tc>
          <w:tcPr>
            <w:tcW w:w="3970" w:type="dxa"/>
            <w:tcBorders>
              <w:top w:val="nil"/>
              <w:left w:val="single" w:sz="4" w:space="0" w:color="auto"/>
              <w:bottom w:val="single" w:sz="4" w:space="0" w:color="auto"/>
              <w:right w:val="single" w:sz="4" w:space="0" w:color="auto"/>
            </w:tcBorders>
            <w:shd w:val="clear" w:color="000000" w:fill="EAF1DD"/>
            <w:vAlign w:val="center"/>
            <w:hideMark/>
          </w:tcPr>
          <w:p w:rsidR="00875E48" w:rsidRPr="00875E48" w:rsidRDefault="00DE2ABD" w:rsidP="00875E48">
            <w:pPr>
              <w:spacing w:after="0" w:line="240" w:lineRule="auto"/>
              <w:rPr>
                <w:rFonts w:ascii="Times New Roman" w:eastAsia="Times New Roman" w:hAnsi="Times New Roman" w:cs="Times New Roman"/>
                <w:color w:val="000000"/>
                <w:sz w:val="14"/>
                <w:szCs w:val="14"/>
                <w:lang w:eastAsia="ru-RU"/>
              </w:rPr>
            </w:pPr>
            <w:proofErr w:type="gramStart"/>
            <w:r>
              <w:rPr>
                <w:rFonts w:ascii="Times New Roman" w:eastAsia="Times New Roman" w:hAnsi="Times New Roman" w:cs="Times New Roman"/>
                <w:color w:val="000000"/>
                <w:sz w:val="14"/>
                <w:szCs w:val="14"/>
                <w:lang w:eastAsia="ru-RU"/>
              </w:rPr>
              <w:t>в</w:t>
            </w:r>
            <w:proofErr w:type="gramEnd"/>
            <w:r w:rsidR="00875E48" w:rsidRPr="00875E48">
              <w:rPr>
                <w:rFonts w:ascii="Times New Roman" w:eastAsia="Times New Roman" w:hAnsi="Times New Roman" w:cs="Times New Roman"/>
                <w:color w:val="000000"/>
                <w:sz w:val="14"/>
                <w:szCs w:val="14"/>
                <w:lang w:eastAsia="ru-RU"/>
              </w:rPr>
              <w:t xml:space="preserve"> % </w:t>
            </w:r>
            <w:proofErr w:type="gramStart"/>
            <w:r w:rsidR="00875E48" w:rsidRPr="00875E48">
              <w:rPr>
                <w:rFonts w:ascii="Times New Roman" w:eastAsia="Times New Roman" w:hAnsi="Times New Roman" w:cs="Times New Roman"/>
                <w:color w:val="000000"/>
                <w:sz w:val="14"/>
                <w:szCs w:val="14"/>
                <w:lang w:eastAsia="ru-RU"/>
              </w:rPr>
              <w:t>к</w:t>
            </w:r>
            <w:proofErr w:type="gramEnd"/>
            <w:r w:rsidR="00875E48" w:rsidRPr="00875E48">
              <w:rPr>
                <w:rFonts w:ascii="Times New Roman" w:eastAsia="Times New Roman" w:hAnsi="Times New Roman" w:cs="Times New Roman"/>
                <w:color w:val="000000"/>
                <w:sz w:val="14"/>
                <w:szCs w:val="14"/>
                <w:lang w:eastAsia="ru-RU"/>
              </w:rPr>
              <w:t xml:space="preserve"> предыдущему году</w:t>
            </w:r>
          </w:p>
        </w:tc>
        <w:tc>
          <w:tcPr>
            <w:tcW w:w="850"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 </w:t>
            </w:r>
          </w:p>
        </w:tc>
        <w:tc>
          <w:tcPr>
            <w:tcW w:w="851"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79,4</w:t>
            </w:r>
          </w:p>
        </w:tc>
        <w:tc>
          <w:tcPr>
            <w:tcW w:w="84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104,6</w:t>
            </w:r>
          </w:p>
        </w:tc>
        <w:tc>
          <w:tcPr>
            <w:tcW w:w="81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104,3</w:t>
            </w:r>
          </w:p>
        </w:tc>
        <w:tc>
          <w:tcPr>
            <w:tcW w:w="81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104,0</w:t>
            </w:r>
          </w:p>
        </w:tc>
        <w:tc>
          <w:tcPr>
            <w:tcW w:w="81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103,7</w:t>
            </w:r>
          </w:p>
        </w:tc>
        <w:tc>
          <w:tcPr>
            <w:tcW w:w="81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103,5</w:t>
            </w:r>
          </w:p>
        </w:tc>
      </w:tr>
      <w:tr w:rsidR="00D52A04" w:rsidRPr="00875E48" w:rsidTr="00116A27">
        <w:trPr>
          <w:trHeight w:val="20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875E48" w:rsidRPr="00875E48" w:rsidRDefault="00875E48" w:rsidP="00875E48">
            <w:pPr>
              <w:spacing w:after="0" w:line="240" w:lineRule="auto"/>
              <w:rPr>
                <w:rFonts w:ascii="Times New Roman" w:eastAsia="Times New Roman" w:hAnsi="Times New Roman" w:cs="Times New Roman"/>
                <w:color w:val="000000"/>
                <w:sz w:val="18"/>
                <w:szCs w:val="18"/>
                <w:lang w:eastAsia="ru-RU"/>
              </w:rPr>
            </w:pPr>
            <w:r w:rsidRPr="00875E48">
              <w:rPr>
                <w:rFonts w:ascii="Times New Roman" w:eastAsia="Times New Roman" w:hAnsi="Times New Roman" w:cs="Times New Roman"/>
                <w:color w:val="000000"/>
                <w:sz w:val="18"/>
                <w:szCs w:val="18"/>
                <w:lang w:eastAsia="ru-RU"/>
              </w:rPr>
              <w:t>Грузооборот организаций автотранспорта, млн. тонн/</w:t>
            </w:r>
            <w:proofErr w:type="gramStart"/>
            <w:r w:rsidRPr="00875E48">
              <w:rPr>
                <w:rFonts w:ascii="Times New Roman" w:eastAsia="Times New Roman" w:hAnsi="Times New Roman" w:cs="Times New Roman"/>
                <w:color w:val="000000"/>
                <w:sz w:val="18"/>
                <w:szCs w:val="18"/>
                <w:lang w:eastAsia="ru-RU"/>
              </w:rPr>
              <w:t>км</w:t>
            </w:r>
            <w:proofErr w:type="gramEnd"/>
            <w:r w:rsidRPr="00875E48">
              <w:rPr>
                <w:rFonts w:ascii="Times New Roman" w:eastAsia="Times New Roman" w:hAnsi="Times New Roman" w:cs="Times New Roman"/>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263,1</w:t>
            </w:r>
          </w:p>
        </w:tc>
        <w:tc>
          <w:tcPr>
            <w:tcW w:w="851"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208,9</w:t>
            </w:r>
          </w:p>
        </w:tc>
        <w:tc>
          <w:tcPr>
            <w:tcW w:w="84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218,6</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228,4</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227,3</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227,3</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227,3</w:t>
            </w:r>
          </w:p>
        </w:tc>
      </w:tr>
      <w:tr w:rsidR="00D52A04" w:rsidRPr="00875E48" w:rsidTr="00116A27">
        <w:trPr>
          <w:trHeight w:val="192"/>
        </w:trPr>
        <w:tc>
          <w:tcPr>
            <w:tcW w:w="3970" w:type="dxa"/>
            <w:tcBorders>
              <w:top w:val="nil"/>
              <w:left w:val="single" w:sz="4" w:space="0" w:color="auto"/>
              <w:bottom w:val="single" w:sz="4" w:space="0" w:color="auto"/>
              <w:right w:val="single" w:sz="4" w:space="0" w:color="auto"/>
            </w:tcBorders>
            <w:shd w:val="clear" w:color="000000" w:fill="EAF1DD"/>
            <w:vAlign w:val="center"/>
            <w:hideMark/>
          </w:tcPr>
          <w:p w:rsidR="00875E48" w:rsidRPr="00875E48" w:rsidRDefault="00DE2ABD" w:rsidP="00875E48">
            <w:pPr>
              <w:spacing w:after="0" w:line="240" w:lineRule="auto"/>
              <w:rPr>
                <w:rFonts w:ascii="Times New Roman" w:eastAsia="Times New Roman" w:hAnsi="Times New Roman" w:cs="Times New Roman"/>
                <w:color w:val="000000"/>
                <w:sz w:val="14"/>
                <w:szCs w:val="14"/>
                <w:lang w:eastAsia="ru-RU"/>
              </w:rPr>
            </w:pPr>
            <w:proofErr w:type="gramStart"/>
            <w:r>
              <w:rPr>
                <w:rFonts w:ascii="Times New Roman" w:eastAsia="Times New Roman" w:hAnsi="Times New Roman" w:cs="Times New Roman"/>
                <w:color w:val="000000"/>
                <w:sz w:val="14"/>
                <w:szCs w:val="14"/>
                <w:lang w:eastAsia="ru-RU"/>
              </w:rPr>
              <w:t>в</w:t>
            </w:r>
            <w:proofErr w:type="gramEnd"/>
            <w:r w:rsidR="00875E48" w:rsidRPr="00875E48">
              <w:rPr>
                <w:rFonts w:ascii="Times New Roman" w:eastAsia="Times New Roman" w:hAnsi="Times New Roman" w:cs="Times New Roman"/>
                <w:color w:val="000000"/>
                <w:sz w:val="14"/>
                <w:szCs w:val="14"/>
                <w:lang w:eastAsia="ru-RU"/>
              </w:rPr>
              <w:t xml:space="preserve"> % </w:t>
            </w:r>
            <w:proofErr w:type="gramStart"/>
            <w:r w:rsidR="00875E48" w:rsidRPr="00875E48">
              <w:rPr>
                <w:rFonts w:ascii="Times New Roman" w:eastAsia="Times New Roman" w:hAnsi="Times New Roman" w:cs="Times New Roman"/>
                <w:color w:val="000000"/>
                <w:sz w:val="14"/>
                <w:szCs w:val="14"/>
                <w:lang w:eastAsia="ru-RU"/>
              </w:rPr>
              <w:t>к</w:t>
            </w:r>
            <w:proofErr w:type="gramEnd"/>
            <w:r w:rsidR="00875E48" w:rsidRPr="00875E48">
              <w:rPr>
                <w:rFonts w:ascii="Times New Roman" w:eastAsia="Times New Roman" w:hAnsi="Times New Roman" w:cs="Times New Roman"/>
                <w:color w:val="000000"/>
                <w:sz w:val="14"/>
                <w:szCs w:val="14"/>
                <w:lang w:eastAsia="ru-RU"/>
              </w:rPr>
              <w:t xml:space="preserve"> предыдущему году</w:t>
            </w:r>
          </w:p>
        </w:tc>
        <w:tc>
          <w:tcPr>
            <w:tcW w:w="850"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 </w:t>
            </w:r>
          </w:p>
        </w:tc>
        <w:tc>
          <w:tcPr>
            <w:tcW w:w="851"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79,3</w:t>
            </w:r>
          </w:p>
        </w:tc>
        <w:tc>
          <w:tcPr>
            <w:tcW w:w="84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104,6</w:t>
            </w:r>
          </w:p>
        </w:tc>
        <w:tc>
          <w:tcPr>
            <w:tcW w:w="81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104,5</w:t>
            </w:r>
          </w:p>
        </w:tc>
        <w:tc>
          <w:tcPr>
            <w:tcW w:w="81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99,5</w:t>
            </w:r>
          </w:p>
        </w:tc>
        <w:tc>
          <w:tcPr>
            <w:tcW w:w="81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100,0</w:t>
            </w:r>
          </w:p>
        </w:tc>
        <w:tc>
          <w:tcPr>
            <w:tcW w:w="81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100,0</w:t>
            </w:r>
          </w:p>
        </w:tc>
      </w:tr>
      <w:tr w:rsidR="00D52A04" w:rsidRPr="00875E48" w:rsidTr="00116A27">
        <w:trPr>
          <w:trHeight w:val="32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875E48" w:rsidRPr="00875E48" w:rsidRDefault="00875E48" w:rsidP="00875E48">
            <w:pPr>
              <w:spacing w:after="0" w:line="240" w:lineRule="auto"/>
              <w:rPr>
                <w:rFonts w:ascii="Times New Roman" w:eastAsia="Times New Roman" w:hAnsi="Times New Roman" w:cs="Times New Roman"/>
                <w:color w:val="000000"/>
                <w:sz w:val="18"/>
                <w:szCs w:val="18"/>
                <w:lang w:eastAsia="ru-RU"/>
              </w:rPr>
            </w:pPr>
            <w:r w:rsidRPr="00875E48">
              <w:rPr>
                <w:rFonts w:ascii="Times New Roman" w:eastAsia="Times New Roman" w:hAnsi="Times New Roman" w:cs="Times New Roman"/>
                <w:color w:val="000000"/>
                <w:sz w:val="18"/>
                <w:szCs w:val="18"/>
                <w:lang w:eastAsia="ru-RU"/>
              </w:rPr>
              <w:t>Пассажирооборот организаций автотранспорта, млн. пасс/</w:t>
            </w:r>
            <w:proofErr w:type="gramStart"/>
            <w:r w:rsidRPr="00875E48">
              <w:rPr>
                <w:rFonts w:ascii="Times New Roman" w:eastAsia="Times New Roman" w:hAnsi="Times New Roman" w:cs="Times New Roman"/>
                <w:color w:val="000000"/>
                <w:sz w:val="18"/>
                <w:szCs w:val="18"/>
                <w:lang w:eastAsia="ru-RU"/>
              </w:rPr>
              <w:t>км</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62,4</w:t>
            </w:r>
          </w:p>
        </w:tc>
        <w:tc>
          <w:tcPr>
            <w:tcW w:w="851"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50,2</w:t>
            </w:r>
          </w:p>
        </w:tc>
        <w:tc>
          <w:tcPr>
            <w:tcW w:w="84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52,5</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54,7</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56,9</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59,0</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61,1</w:t>
            </w:r>
          </w:p>
        </w:tc>
      </w:tr>
      <w:tr w:rsidR="00D52A04" w:rsidRPr="00875E48" w:rsidTr="00116A27">
        <w:trPr>
          <w:trHeight w:val="168"/>
        </w:trPr>
        <w:tc>
          <w:tcPr>
            <w:tcW w:w="3970" w:type="dxa"/>
            <w:tcBorders>
              <w:top w:val="nil"/>
              <w:left w:val="single" w:sz="4" w:space="0" w:color="auto"/>
              <w:bottom w:val="single" w:sz="4" w:space="0" w:color="auto"/>
              <w:right w:val="single" w:sz="4" w:space="0" w:color="auto"/>
            </w:tcBorders>
            <w:shd w:val="clear" w:color="000000" w:fill="EAF1DD"/>
            <w:vAlign w:val="center"/>
            <w:hideMark/>
          </w:tcPr>
          <w:p w:rsidR="00875E48" w:rsidRPr="00875E48" w:rsidRDefault="00DE2ABD" w:rsidP="00875E48">
            <w:pPr>
              <w:spacing w:after="0" w:line="240" w:lineRule="auto"/>
              <w:rPr>
                <w:rFonts w:ascii="Times New Roman" w:eastAsia="Times New Roman" w:hAnsi="Times New Roman" w:cs="Times New Roman"/>
                <w:color w:val="000000"/>
                <w:sz w:val="14"/>
                <w:szCs w:val="14"/>
                <w:lang w:eastAsia="ru-RU"/>
              </w:rPr>
            </w:pPr>
            <w:proofErr w:type="gramStart"/>
            <w:r>
              <w:rPr>
                <w:rFonts w:ascii="Times New Roman" w:eastAsia="Times New Roman" w:hAnsi="Times New Roman" w:cs="Times New Roman"/>
                <w:color w:val="000000"/>
                <w:sz w:val="14"/>
                <w:szCs w:val="14"/>
                <w:lang w:eastAsia="ru-RU"/>
              </w:rPr>
              <w:t>в</w:t>
            </w:r>
            <w:proofErr w:type="gramEnd"/>
            <w:r w:rsidR="00875E48" w:rsidRPr="00875E48">
              <w:rPr>
                <w:rFonts w:ascii="Times New Roman" w:eastAsia="Times New Roman" w:hAnsi="Times New Roman" w:cs="Times New Roman"/>
                <w:color w:val="000000"/>
                <w:sz w:val="14"/>
                <w:szCs w:val="14"/>
                <w:lang w:eastAsia="ru-RU"/>
              </w:rPr>
              <w:t xml:space="preserve"> % </w:t>
            </w:r>
            <w:proofErr w:type="gramStart"/>
            <w:r w:rsidR="00875E48" w:rsidRPr="00875E48">
              <w:rPr>
                <w:rFonts w:ascii="Times New Roman" w:eastAsia="Times New Roman" w:hAnsi="Times New Roman" w:cs="Times New Roman"/>
                <w:color w:val="000000"/>
                <w:sz w:val="14"/>
                <w:szCs w:val="14"/>
                <w:lang w:eastAsia="ru-RU"/>
              </w:rPr>
              <w:t>к</w:t>
            </w:r>
            <w:proofErr w:type="gramEnd"/>
            <w:r w:rsidR="00875E48" w:rsidRPr="00875E48">
              <w:rPr>
                <w:rFonts w:ascii="Times New Roman" w:eastAsia="Times New Roman" w:hAnsi="Times New Roman" w:cs="Times New Roman"/>
                <w:color w:val="000000"/>
                <w:sz w:val="14"/>
                <w:szCs w:val="14"/>
                <w:lang w:eastAsia="ru-RU"/>
              </w:rPr>
              <w:t xml:space="preserve"> предыдущему году</w:t>
            </w:r>
          </w:p>
        </w:tc>
        <w:tc>
          <w:tcPr>
            <w:tcW w:w="850"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 </w:t>
            </w:r>
          </w:p>
        </w:tc>
        <w:tc>
          <w:tcPr>
            <w:tcW w:w="851"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80,4</w:t>
            </w:r>
          </w:p>
        </w:tc>
        <w:tc>
          <w:tcPr>
            <w:tcW w:w="84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104,6</w:t>
            </w:r>
          </w:p>
        </w:tc>
        <w:tc>
          <w:tcPr>
            <w:tcW w:w="81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104,2</w:t>
            </w:r>
          </w:p>
        </w:tc>
        <w:tc>
          <w:tcPr>
            <w:tcW w:w="81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104,0</w:t>
            </w:r>
          </w:p>
        </w:tc>
        <w:tc>
          <w:tcPr>
            <w:tcW w:w="81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103,7</w:t>
            </w:r>
          </w:p>
        </w:tc>
        <w:tc>
          <w:tcPr>
            <w:tcW w:w="81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103,6</w:t>
            </w:r>
          </w:p>
        </w:tc>
      </w:tr>
      <w:tr w:rsidR="00D52A04" w:rsidRPr="00875E48" w:rsidTr="00116A27">
        <w:trPr>
          <w:trHeight w:val="94"/>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875E48" w:rsidRPr="00875E48" w:rsidRDefault="00875E48" w:rsidP="00875E48">
            <w:pPr>
              <w:spacing w:after="0" w:line="240" w:lineRule="auto"/>
              <w:rPr>
                <w:rFonts w:ascii="Times New Roman" w:eastAsia="Times New Roman" w:hAnsi="Times New Roman" w:cs="Times New Roman"/>
                <w:color w:val="000000"/>
                <w:sz w:val="18"/>
                <w:szCs w:val="18"/>
                <w:lang w:eastAsia="ru-RU"/>
              </w:rPr>
            </w:pPr>
            <w:r w:rsidRPr="00875E48">
              <w:rPr>
                <w:rFonts w:ascii="Times New Roman" w:eastAsia="Times New Roman" w:hAnsi="Times New Roman" w:cs="Times New Roman"/>
                <w:color w:val="000000"/>
                <w:sz w:val="18"/>
                <w:szCs w:val="18"/>
                <w:lang w:eastAsia="ru-RU"/>
              </w:rPr>
              <w:t>Объем розничной торговли, млн. руб.</w:t>
            </w:r>
          </w:p>
        </w:tc>
        <w:tc>
          <w:tcPr>
            <w:tcW w:w="850"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12034,37</w:t>
            </w:r>
          </w:p>
        </w:tc>
        <w:tc>
          <w:tcPr>
            <w:tcW w:w="851"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12885,78</w:t>
            </w:r>
          </w:p>
        </w:tc>
        <w:tc>
          <w:tcPr>
            <w:tcW w:w="84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14621,11</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15385,11</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16116,58</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16941,15</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16524,35</w:t>
            </w:r>
          </w:p>
        </w:tc>
      </w:tr>
      <w:tr w:rsidR="00D52A04" w:rsidRPr="00875E48" w:rsidTr="00116A27">
        <w:trPr>
          <w:trHeight w:val="204"/>
        </w:trPr>
        <w:tc>
          <w:tcPr>
            <w:tcW w:w="3970" w:type="dxa"/>
            <w:tcBorders>
              <w:top w:val="nil"/>
              <w:left w:val="single" w:sz="4" w:space="0" w:color="auto"/>
              <w:bottom w:val="single" w:sz="4" w:space="0" w:color="auto"/>
              <w:right w:val="single" w:sz="4" w:space="0" w:color="auto"/>
            </w:tcBorders>
            <w:shd w:val="clear" w:color="000000" w:fill="EAF1DD"/>
            <w:vAlign w:val="center"/>
            <w:hideMark/>
          </w:tcPr>
          <w:p w:rsidR="00875E48" w:rsidRPr="00875E48" w:rsidRDefault="00DE2ABD" w:rsidP="00875E48">
            <w:pPr>
              <w:spacing w:after="0" w:line="240" w:lineRule="auto"/>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в</w:t>
            </w:r>
            <w:r w:rsidR="00875E48" w:rsidRPr="00875E48">
              <w:rPr>
                <w:rFonts w:ascii="Times New Roman" w:eastAsia="Times New Roman" w:hAnsi="Times New Roman" w:cs="Times New Roman"/>
                <w:color w:val="000000"/>
                <w:sz w:val="14"/>
                <w:szCs w:val="14"/>
                <w:lang w:eastAsia="ru-RU"/>
              </w:rPr>
              <w:t xml:space="preserve"> сопоставимых ценах, </w:t>
            </w:r>
            <w:proofErr w:type="gramStart"/>
            <w:r w:rsidR="00875E48" w:rsidRPr="00875E48">
              <w:rPr>
                <w:rFonts w:ascii="Times New Roman" w:eastAsia="Times New Roman" w:hAnsi="Times New Roman" w:cs="Times New Roman"/>
                <w:color w:val="000000"/>
                <w:sz w:val="14"/>
                <w:szCs w:val="14"/>
                <w:lang w:eastAsia="ru-RU"/>
              </w:rPr>
              <w:t>в</w:t>
            </w:r>
            <w:proofErr w:type="gramEnd"/>
            <w:r w:rsidR="00875E48" w:rsidRPr="00875E48">
              <w:rPr>
                <w:rFonts w:ascii="Times New Roman" w:eastAsia="Times New Roman" w:hAnsi="Times New Roman" w:cs="Times New Roman"/>
                <w:color w:val="000000"/>
                <w:sz w:val="14"/>
                <w:szCs w:val="14"/>
                <w:lang w:eastAsia="ru-RU"/>
              </w:rPr>
              <w:t xml:space="preserve"> % </w:t>
            </w:r>
            <w:proofErr w:type="gramStart"/>
            <w:r w:rsidR="00875E48" w:rsidRPr="00875E48">
              <w:rPr>
                <w:rFonts w:ascii="Times New Roman" w:eastAsia="Times New Roman" w:hAnsi="Times New Roman" w:cs="Times New Roman"/>
                <w:color w:val="000000"/>
                <w:sz w:val="14"/>
                <w:szCs w:val="14"/>
                <w:lang w:eastAsia="ru-RU"/>
              </w:rPr>
              <w:t>к</w:t>
            </w:r>
            <w:proofErr w:type="gramEnd"/>
            <w:r w:rsidR="00875E48" w:rsidRPr="00875E48">
              <w:rPr>
                <w:rFonts w:ascii="Times New Roman" w:eastAsia="Times New Roman" w:hAnsi="Times New Roman" w:cs="Times New Roman"/>
                <w:color w:val="000000"/>
                <w:sz w:val="14"/>
                <w:szCs w:val="14"/>
                <w:lang w:eastAsia="ru-RU"/>
              </w:rPr>
              <w:t xml:space="preserve"> предыдущему году</w:t>
            </w:r>
          </w:p>
        </w:tc>
        <w:tc>
          <w:tcPr>
            <w:tcW w:w="850"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101,0</w:t>
            </w:r>
          </w:p>
        </w:tc>
        <w:tc>
          <w:tcPr>
            <w:tcW w:w="851"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102,2</w:t>
            </w:r>
          </w:p>
        </w:tc>
        <w:tc>
          <w:tcPr>
            <w:tcW w:w="84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100,7</w:t>
            </w:r>
          </w:p>
        </w:tc>
        <w:tc>
          <w:tcPr>
            <w:tcW w:w="81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100,6</w:t>
            </w:r>
          </w:p>
        </w:tc>
        <w:tc>
          <w:tcPr>
            <w:tcW w:w="81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100,3</w:t>
            </w:r>
          </w:p>
        </w:tc>
        <w:tc>
          <w:tcPr>
            <w:tcW w:w="81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100,8</w:t>
            </w:r>
          </w:p>
        </w:tc>
        <w:tc>
          <w:tcPr>
            <w:tcW w:w="81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100,8</w:t>
            </w:r>
          </w:p>
        </w:tc>
      </w:tr>
      <w:tr w:rsidR="00D52A04" w:rsidRPr="00875E48" w:rsidTr="00116A27">
        <w:trPr>
          <w:trHeight w:val="144"/>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875E48" w:rsidRPr="00875E48" w:rsidRDefault="00875E48" w:rsidP="00875E48">
            <w:pPr>
              <w:spacing w:after="0" w:line="240" w:lineRule="auto"/>
              <w:rPr>
                <w:rFonts w:ascii="Times New Roman" w:eastAsia="Times New Roman" w:hAnsi="Times New Roman" w:cs="Times New Roman"/>
                <w:color w:val="000000"/>
                <w:sz w:val="18"/>
                <w:szCs w:val="18"/>
                <w:lang w:eastAsia="ru-RU"/>
              </w:rPr>
            </w:pPr>
            <w:r w:rsidRPr="00875E48">
              <w:rPr>
                <w:rFonts w:ascii="Times New Roman" w:eastAsia="Times New Roman" w:hAnsi="Times New Roman" w:cs="Times New Roman"/>
                <w:color w:val="000000"/>
                <w:sz w:val="18"/>
                <w:szCs w:val="18"/>
                <w:lang w:eastAsia="ru-RU"/>
              </w:rPr>
              <w:t>Объем платных услуг населению, млн. руб.</w:t>
            </w:r>
          </w:p>
        </w:tc>
        <w:tc>
          <w:tcPr>
            <w:tcW w:w="850"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5218,30</w:t>
            </w:r>
          </w:p>
        </w:tc>
        <w:tc>
          <w:tcPr>
            <w:tcW w:w="851"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5688,84</w:t>
            </w:r>
          </w:p>
        </w:tc>
        <w:tc>
          <w:tcPr>
            <w:tcW w:w="84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6047,65</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6416,75</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6791,41</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7914,65</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7618,89</w:t>
            </w:r>
          </w:p>
        </w:tc>
      </w:tr>
      <w:tr w:rsidR="00D52A04" w:rsidRPr="00875E48" w:rsidTr="00116A27">
        <w:trPr>
          <w:trHeight w:val="192"/>
        </w:trPr>
        <w:tc>
          <w:tcPr>
            <w:tcW w:w="3970" w:type="dxa"/>
            <w:tcBorders>
              <w:top w:val="nil"/>
              <w:left w:val="single" w:sz="4" w:space="0" w:color="auto"/>
              <w:bottom w:val="single" w:sz="4" w:space="0" w:color="auto"/>
              <w:right w:val="single" w:sz="4" w:space="0" w:color="auto"/>
            </w:tcBorders>
            <w:shd w:val="clear" w:color="000000" w:fill="EAF1DD"/>
            <w:vAlign w:val="center"/>
            <w:hideMark/>
          </w:tcPr>
          <w:p w:rsidR="00875E48" w:rsidRPr="00875E48" w:rsidRDefault="00DE2ABD" w:rsidP="00875E48">
            <w:pPr>
              <w:spacing w:after="0" w:line="240" w:lineRule="auto"/>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в</w:t>
            </w:r>
            <w:r w:rsidR="00875E48" w:rsidRPr="00875E48">
              <w:rPr>
                <w:rFonts w:ascii="Times New Roman" w:eastAsia="Times New Roman" w:hAnsi="Times New Roman" w:cs="Times New Roman"/>
                <w:color w:val="000000"/>
                <w:sz w:val="14"/>
                <w:szCs w:val="14"/>
                <w:lang w:eastAsia="ru-RU"/>
              </w:rPr>
              <w:t xml:space="preserve"> сопоставимых ценах, </w:t>
            </w:r>
            <w:proofErr w:type="gramStart"/>
            <w:r w:rsidR="00875E48" w:rsidRPr="00875E48">
              <w:rPr>
                <w:rFonts w:ascii="Times New Roman" w:eastAsia="Times New Roman" w:hAnsi="Times New Roman" w:cs="Times New Roman"/>
                <w:color w:val="000000"/>
                <w:sz w:val="14"/>
                <w:szCs w:val="14"/>
                <w:lang w:eastAsia="ru-RU"/>
              </w:rPr>
              <w:t>в</w:t>
            </w:r>
            <w:proofErr w:type="gramEnd"/>
            <w:r w:rsidR="00875E48" w:rsidRPr="00875E48">
              <w:rPr>
                <w:rFonts w:ascii="Times New Roman" w:eastAsia="Times New Roman" w:hAnsi="Times New Roman" w:cs="Times New Roman"/>
                <w:color w:val="000000"/>
                <w:sz w:val="14"/>
                <w:szCs w:val="14"/>
                <w:lang w:eastAsia="ru-RU"/>
              </w:rPr>
              <w:t xml:space="preserve"> % </w:t>
            </w:r>
            <w:proofErr w:type="gramStart"/>
            <w:r w:rsidR="00875E48" w:rsidRPr="00875E48">
              <w:rPr>
                <w:rFonts w:ascii="Times New Roman" w:eastAsia="Times New Roman" w:hAnsi="Times New Roman" w:cs="Times New Roman"/>
                <w:color w:val="000000"/>
                <w:sz w:val="14"/>
                <w:szCs w:val="14"/>
                <w:lang w:eastAsia="ru-RU"/>
              </w:rPr>
              <w:t>к</w:t>
            </w:r>
            <w:proofErr w:type="gramEnd"/>
            <w:r w:rsidR="00875E48" w:rsidRPr="00875E48">
              <w:rPr>
                <w:rFonts w:ascii="Times New Roman" w:eastAsia="Times New Roman" w:hAnsi="Times New Roman" w:cs="Times New Roman"/>
                <w:color w:val="000000"/>
                <w:sz w:val="14"/>
                <w:szCs w:val="14"/>
                <w:lang w:eastAsia="ru-RU"/>
              </w:rPr>
              <w:t xml:space="preserve"> предыдущему году</w:t>
            </w:r>
          </w:p>
        </w:tc>
        <w:tc>
          <w:tcPr>
            <w:tcW w:w="850"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107,7</w:t>
            </w:r>
          </w:p>
        </w:tc>
        <w:tc>
          <w:tcPr>
            <w:tcW w:w="851"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100,3</w:t>
            </w:r>
          </w:p>
        </w:tc>
        <w:tc>
          <w:tcPr>
            <w:tcW w:w="84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101,0</w:t>
            </w:r>
          </w:p>
        </w:tc>
        <w:tc>
          <w:tcPr>
            <w:tcW w:w="81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101,1</w:t>
            </w:r>
          </w:p>
        </w:tc>
        <w:tc>
          <w:tcPr>
            <w:tcW w:w="81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101,2</w:t>
            </w:r>
          </w:p>
        </w:tc>
        <w:tc>
          <w:tcPr>
            <w:tcW w:w="81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101,2</w:t>
            </w:r>
          </w:p>
        </w:tc>
        <w:tc>
          <w:tcPr>
            <w:tcW w:w="81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101,3</w:t>
            </w:r>
          </w:p>
        </w:tc>
      </w:tr>
      <w:tr w:rsidR="00D52A04" w:rsidRPr="00875E48" w:rsidTr="00116A27">
        <w:trPr>
          <w:trHeight w:val="15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875E48" w:rsidRPr="00875E48" w:rsidRDefault="00875E48" w:rsidP="00875E48">
            <w:pPr>
              <w:spacing w:after="0" w:line="240" w:lineRule="auto"/>
              <w:rPr>
                <w:rFonts w:ascii="Times New Roman" w:eastAsia="Times New Roman" w:hAnsi="Times New Roman" w:cs="Times New Roman"/>
                <w:color w:val="000000"/>
                <w:sz w:val="18"/>
                <w:szCs w:val="18"/>
                <w:lang w:eastAsia="ru-RU"/>
              </w:rPr>
            </w:pPr>
            <w:r w:rsidRPr="00875E48">
              <w:rPr>
                <w:rFonts w:ascii="Times New Roman" w:eastAsia="Times New Roman" w:hAnsi="Times New Roman" w:cs="Times New Roman"/>
                <w:color w:val="000000"/>
                <w:sz w:val="18"/>
                <w:szCs w:val="18"/>
                <w:lang w:eastAsia="ru-RU"/>
              </w:rPr>
              <w:t>Общая площадь жилищного фонда, тыс. кв.</w:t>
            </w:r>
            <w:r w:rsidR="00A07055">
              <w:rPr>
                <w:rFonts w:ascii="Times New Roman" w:eastAsia="Times New Roman" w:hAnsi="Times New Roman" w:cs="Times New Roman"/>
                <w:color w:val="000000"/>
                <w:sz w:val="18"/>
                <w:szCs w:val="18"/>
                <w:lang w:eastAsia="ru-RU"/>
              </w:rPr>
              <w:t xml:space="preserve"> </w:t>
            </w:r>
            <w:r w:rsidRPr="00875E48">
              <w:rPr>
                <w:rFonts w:ascii="Times New Roman" w:eastAsia="Times New Roman" w:hAnsi="Times New Roman" w:cs="Times New Roman"/>
                <w:color w:val="00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1923,40</w:t>
            </w:r>
          </w:p>
        </w:tc>
        <w:tc>
          <w:tcPr>
            <w:tcW w:w="851"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1920,40</w:t>
            </w:r>
          </w:p>
        </w:tc>
        <w:tc>
          <w:tcPr>
            <w:tcW w:w="84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1920,40</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1920,40</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1920,40</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1920,40</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1920,40</w:t>
            </w:r>
          </w:p>
        </w:tc>
      </w:tr>
      <w:tr w:rsidR="00D52A04" w:rsidRPr="00875E48" w:rsidTr="00116A27">
        <w:trPr>
          <w:trHeight w:val="224"/>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875E48" w:rsidRPr="00875E48" w:rsidRDefault="00875E48" w:rsidP="00875E48">
            <w:pPr>
              <w:spacing w:after="0" w:line="240" w:lineRule="auto"/>
              <w:rPr>
                <w:rFonts w:ascii="Times New Roman" w:eastAsia="Times New Roman" w:hAnsi="Times New Roman" w:cs="Times New Roman"/>
                <w:color w:val="000000"/>
                <w:sz w:val="18"/>
                <w:szCs w:val="18"/>
                <w:lang w:eastAsia="ru-RU"/>
              </w:rPr>
            </w:pPr>
            <w:r w:rsidRPr="00875E48">
              <w:rPr>
                <w:rFonts w:ascii="Times New Roman" w:eastAsia="Times New Roman" w:hAnsi="Times New Roman" w:cs="Times New Roman"/>
                <w:color w:val="000000"/>
                <w:sz w:val="18"/>
                <w:szCs w:val="18"/>
                <w:lang w:eastAsia="ru-RU"/>
              </w:rPr>
              <w:t xml:space="preserve">Объем потребления тепловой энергии, тыс. </w:t>
            </w:r>
            <w:proofErr w:type="spellStart"/>
            <w:r w:rsidRPr="00875E48">
              <w:rPr>
                <w:rFonts w:ascii="Times New Roman" w:eastAsia="Times New Roman" w:hAnsi="Times New Roman" w:cs="Times New Roman"/>
                <w:color w:val="000000"/>
                <w:sz w:val="18"/>
                <w:szCs w:val="18"/>
                <w:lang w:eastAsia="ru-RU"/>
              </w:rPr>
              <w:t>гкал</w:t>
            </w:r>
            <w:proofErr w:type="spellEnd"/>
            <w:r w:rsidRPr="00875E48">
              <w:rPr>
                <w:rFonts w:ascii="Times New Roman" w:eastAsia="Times New Roman" w:hAnsi="Times New Roman" w:cs="Times New Roman"/>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1326,73</w:t>
            </w:r>
          </w:p>
        </w:tc>
        <w:tc>
          <w:tcPr>
            <w:tcW w:w="851"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1520,58</w:t>
            </w:r>
          </w:p>
        </w:tc>
        <w:tc>
          <w:tcPr>
            <w:tcW w:w="84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1392,30</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1392,30</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1392,30</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1392,30</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1392,30</w:t>
            </w:r>
          </w:p>
        </w:tc>
      </w:tr>
      <w:tr w:rsidR="00D52A04" w:rsidRPr="00875E48" w:rsidTr="00116A27">
        <w:trPr>
          <w:trHeight w:val="128"/>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875E48" w:rsidRPr="00875E48" w:rsidRDefault="00875E48" w:rsidP="00875E48">
            <w:pPr>
              <w:spacing w:after="0" w:line="240" w:lineRule="auto"/>
              <w:rPr>
                <w:rFonts w:ascii="Times New Roman" w:eastAsia="Times New Roman" w:hAnsi="Times New Roman" w:cs="Times New Roman"/>
                <w:color w:val="000000"/>
                <w:sz w:val="18"/>
                <w:szCs w:val="18"/>
                <w:lang w:eastAsia="ru-RU"/>
              </w:rPr>
            </w:pPr>
            <w:r w:rsidRPr="00875E48">
              <w:rPr>
                <w:rFonts w:ascii="Times New Roman" w:eastAsia="Times New Roman" w:hAnsi="Times New Roman" w:cs="Times New Roman"/>
                <w:color w:val="000000"/>
                <w:sz w:val="18"/>
                <w:szCs w:val="18"/>
                <w:lang w:eastAsia="ru-RU"/>
              </w:rPr>
              <w:t>Объем потребления холодной воды, тыс.</w:t>
            </w:r>
            <w:r w:rsidR="00A07055">
              <w:rPr>
                <w:rFonts w:ascii="Times New Roman" w:eastAsia="Times New Roman" w:hAnsi="Times New Roman" w:cs="Times New Roman"/>
                <w:color w:val="000000"/>
                <w:sz w:val="18"/>
                <w:szCs w:val="18"/>
                <w:lang w:eastAsia="ru-RU"/>
              </w:rPr>
              <w:t xml:space="preserve"> </w:t>
            </w:r>
            <w:r w:rsidRPr="00875E48">
              <w:rPr>
                <w:rFonts w:ascii="Times New Roman" w:eastAsia="Times New Roman" w:hAnsi="Times New Roman" w:cs="Times New Roman"/>
                <w:color w:val="000000"/>
                <w:sz w:val="18"/>
                <w:szCs w:val="18"/>
                <w:lang w:eastAsia="ru-RU"/>
              </w:rPr>
              <w:t>куб.</w:t>
            </w:r>
            <w:r w:rsidR="00A07055">
              <w:rPr>
                <w:rFonts w:ascii="Times New Roman" w:eastAsia="Times New Roman" w:hAnsi="Times New Roman" w:cs="Times New Roman"/>
                <w:color w:val="000000"/>
                <w:sz w:val="18"/>
                <w:szCs w:val="18"/>
                <w:lang w:eastAsia="ru-RU"/>
              </w:rPr>
              <w:t xml:space="preserve"> </w:t>
            </w:r>
            <w:r w:rsidRPr="00875E48">
              <w:rPr>
                <w:rFonts w:ascii="Times New Roman" w:eastAsia="Times New Roman" w:hAnsi="Times New Roman" w:cs="Times New Roman"/>
                <w:color w:val="00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7355,35</w:t>
            </w:r>
          </w:p>
        </w:tc>
        <w:tc>
          <w:tcPr>
            <w:tcW w:w="851"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7760,62</w:t>
            </w:r>
          </w:p>
        </w:tc>
        <w:tc>
          <w:tcPr>
            <w:tcW w:w="84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5940,44</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5658,53</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5461,05</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5330,19</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5330,19</w:t>
            </w:r>
          </w:p>
        </w:tc>
      </w:tr>
      <w:tr w:rsidR="00D52A04" w:rsidRPr="00875E48" w:rsidTr="00116A27">
        <w:trPr>
          <w:trHeight w:val="188"/>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875E48" w:rsidRPr="00875E48" w:rsidRDefault="00875E48" w:rsidP="00875E48">
            <w:pPr>
              <w:spacing w:after="0" w:line="240" w:lineRule="auto"/>
              <w:rPr>
                <w:rFonts w:ascii="Times New Roman" w:eastAsia="Times New Roman" w:hAnsi="Times New Roman" w:cs="Times New Roman"/>
                <w:color w:val="000000"/>
                <w:sz w:val="18"/>
                <w:szCs w:val="18"/>
                <w:lang w:eastAsia="ru-RU"/>
              </w:rPr>
            </w:pPr>
            <w:r w:rsidRPr="00875E48">
              <w:rPr>
                <w:rFonts w:ascii="Times New Roman" w:eastAsia="Times New Roman" w:hAnsi="Times New Roman" w:cs="Times New Roman"/>
                <w:color w:val="000000"/>
                <w:sz w:val="18"/>
                <w:szCs w:val="18"/>
                <w:lang w:eastAsia="ru-RU"/>
              </w:rPr>
              <w:t>Объем потребления горячей воды,</w:t>
            </w:r>
            <w:r w:rsidR="00A07055">
              <w:rPr>
                <w:rFonts w:ascii="Times New Roman" w:eastAsia="Times New Roman" w:hAnsi="Times New Roman" w:cs="Times New Roman"/>
                <w:color w:val="000000"/>
                <w:sz w:val="18"/>
                <w:szCs w:val="18"/>
                <w:lang w:eastAsia="ru-RU"/>
              </w:rPr>
              <w:t xml:space="preserve"> </w:t>
            </w:r>
            <w:r w:rsidRPr="00875E48">
              <w:rPr>
                <w:rFonts w:ascii="Times New Roman" w:eastAsia="Times New Roman" w:hAnsi="Times New Roman" w:cs="Times New Roman"/>
                <w:color w:val="000000"/>
                <w:sz w:val="18"/>
                <w:szCs w:val="18"/>
                <w:lang w:eastAsia="ru-RU"/>
              </w:rPr>
              <w:t>тыс. куб.</w:t>
            </w:r>
            <w:r w:rsidR="00A07055">
              <w:rPr>
                <w:rFonts w:ascii="Times New Roman" w:eastAsia="Times New Roman" w:hAnsi="Times New Roman" w:cs="Times New Roman"/>
                <w:color w:val="000000"/>
                <w:sz w:val="18"/>
                <w:szCs w:val="18"/>
                <w:lang w:eastAsia="ru-RU"/>
              </w:rPr>
              <w:t xml:space="preserve"> </w:t>
            </w:r>
            <w:r w:rsidRPr="00875E48">
              <w:rPr>
                <w:rFonts w:ascii="Times New Roman" w:eastAsia="Times New Roman" w:hAnsi="Times New Roman" w:cs="Times New Roman"/>
                <w:color w:val="00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1975,96</w:t>
            </w:r>
          </w:p>
        </w:tc>
        <w:tc>
          <w:tcPr>
            <w:tcW w:w="851"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1720,85</w:t>
            </w:r>
          </w:p>
        </w:tc>
        <w:tc>
          <w:tcPr>
            <w:tcW w:w="84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1571,91</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1571,91</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1571,91</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1571,91</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1571,91</w:t>
            </w:r>
          </w:p>
        </w:tc>
      </w:tr>
      <w:tr w:rsidR="00D52A04" w:rsidRPr="00875E48" w:rsidTr="00116A27">
        <w:trPr>
          <w:trHeight w:val="119"/>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875E48" w:rsidRPr="00875E48" w:rsidRDefault="00875E48" w:rsidP="00875E48">
            <w:pPr>
              <w:spacing w:after="0" w:line="240" w:lineRule="auto"/>
              <w:rPr>
                <w:rFonts w:ascii="Times New Roman" w:eastAsia="Times New Roman" w:hAnsi="Times New Roman" w:cs="Times New Roman"/>
                <w:color w:val="000000"/>
                <w:sz w:val="18"/>
                <w:szCs w:val="18"/>
                <w:lang w:eastAsia="ru-RU"/>
              </w:rPr>
            </w:pPr>
            <w:r w:rsidRPr="00875E48">
              <w:rPr>
                <w:rFonts w:ascii="Times New Roman" w:eastAsia="Times New Roman" w:hAnsi="Times New Roman" w:cs="Times New Roman"/>
                <w:color w:val="000000"/>
                <w:sz w:val="18"/>
                <w:szCs w:val="18"/>
                <w:lang w:eastAsia="ru-RU"/>
              </w:rPr>
              <w:t>Производство потребительских товаров, млн. руб.</w:t>
            </w:r>
          </w:p>
        </w:tc>
        <w:tc>
          <w:tcPr>
            <w:tcW w:w="850"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851,37</w:t>
            </w:r>
          </w:p>
        </w:tc>
        <w:tc>
          <w:tcPr>
            <w:tcW w:w="851"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644,78</w:t>
            </w:r>
          </w:p>
        </w:tc>
        <w:tc>
          <w:tcPr>
            <w:tcW w:w="84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1019,14</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1088,38</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1153,96</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1222,06</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1270,97</w:t>
            </w:r>
          </w:p>
        </w:tc>
      </w:tr>
      <w:tr w:rsidR="00D52A04" w:rsidRPr="00875E48" w:rsidTr="00116A27">
        <w:trPr>
          <w:trHeight w:val="204"/>
        </w:trPr>
        <w:tc>
          <w:tcPr>
            <w:tcW w:w="3970" w:type="dxa"/>
            <w:tcBorders>
              <w:top w:val="nil"/>
              <w:left w:val="single" w:sz="4" w:space="0" w:color="auto"/>
              <w:bottom w:val="single" w:sz="4" w:space="0" w:color="auto"/>
              <w:right w:val="single" w:sz="4" w:space="0" w:color="auto"/>
            </w:tcBorders>
            <w:shd w:val="clear" w:color="000000" w:fill="EAF1DD"/>
            <w:vAlign w:val="center"/>
            <w:hideMark/>
          </w:tcPr>
          <w:p w:rsidR="00875E48" w:rsidRPr="00875E48" w:rsidRDefault="00DE2ABD" w:rsidP="00875E48">
            <w:pPr>
              <w:spacing w:after="0" w:line="240" w:lineRule="auto"/>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в</w:t>
            </w:r>
            <w:r w:rsidR="00875E48" w:rsidRPr="00875E48">
              <w:rPr>
                <w:rFonts w:ascii="Times New Roman" w:eastAsia="Times New Roman" w:hAnsi="Times New Roman" w:cs="Times New Roman"/>
                <w:color w:val="000000"/>
                <w:sz w:val="14"/>
                <w:szCs w:val="14"/>
                <w:lang w:eastAsia="ru-RU"/>
              </w:rPr>
              <w:t xml:space="preserve"> сопоставимых ценах, </w:t>
            </w:r>
            <w:proofErr w:type="gramStart"/>
            <w:r w:rsidR="00875E48" w:rsidRPr="00875E48">
              <w:rPr>
                <w:rFonts w:ascii="Times New Roman" w:eastAsia="Times New Roman" w:hAnsi="Times New Roman" w:cs="Times New Roman"/>
                <w:color w:val="000000"/>
                <w:sz w:val="14"/>
                <w:szCs w:val="14"/>
                <w:lang w:eastAsia="ru-RU"/>
              </w:rPr>
              <w:t>в</w:t>
            </w:r>
            <w:proofErr w:type="gramEnd"/>
            <w:r w:rsidR="00875E48" w:rsidRPr="00875E48">
              <w:rPr>
                <w:rFonts w:ascii="Times New Roman" w:eastAsia="Times New Roman" w:hAnsi="Times New Roman" w:cs="Times New Roman"/>
                <w:color w:val="000000"/>
                <w:sz w:val="14"/>
                <w:szCs w:val="14"/>
                <w:lang w:eastAsia="ru-RU"/>
              </w:rPr>
              <w:t xml:space="preserve"> % </w:t>
            </w:r>
            <w:proofErr w:type="gramStart"/>
            <w:r w:rsidR="00875E48" w:rsidRPr="00875E48">
              <w:rPr>
                <w:rFonts w:ascii="Times New Roman" w:eastAsia="Times New Roman" w:hAnsi="Times New Roman" w:cs="Times New Roman"/>
                <w:color w:val="000000"/>
                <w:sz w:val="14"/>
                <w:szCs w:val="14"/>
                <w:lang w:eastAsia="ru-RU"/>
              </w:rPr>
              <w:t>к</w:t>
            </w:r>
            <w:proofErr w:type="gramEnd"/>
            <w:r w:rsidR="00875E48" w:rsidRPr="00875E48">
              <w:rPr>
                <w:rFonts w:ascii="Times New Roman" w:eastAsia="Times New Roman" w:hAnsi="Times New Roman" w:cs="Times New Roman"/>
                <w:color w:val="000000"/>
                <w:sz w:val="14"/>
                <w:szCs w:val="14"/>
                <w:lang w:eastAsia="ru-RU"/>
              </w:rPr>
              <w:t xml:space="preserve"> предыдущему году</w:t>
            </w:r>
          </w:p>
        </w:tc>
        <w:tc>
          <w:tcPr>
            <w:tcW w:w="850"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 </w:t>
            </w:r>
          </w:p>
        </w:tc>
        <w:tc>
          <w:tcPr>
            <w:tcW w:w="851"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71,5</w:t>
            </w:r>
          </w:p>
        </w:tc>
        <w:tc>
          <w:tcPr>
            <w:tcW w:w="84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150,1</w:t>
            </w:r>
          </w:p>
        </w:tc>
        <w:tc>
          <w:tcPr>
            <w:tcW w:w="81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101,8</w:t>
            </w:r>
          </w:p>
        </w:tc>
        <w:tc>
          <w:tcPr>
            <w:tcW w:w="81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101,4</w:t>
            </w:r>
          </w:p>
        </w:tc>
        <w:tc>
          <w:tcPr>
            <w:tcW w:w="81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101,4</w:t>
            </w:r>
          </w:p>
        </w:tc>
        <w:tc>
          <w:tcPr>
            <w:tcW w:w="81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99,7</w:t>
            </w:r>
          </w:p>
        </w:tc>
      </w:tr>
      <w:tr w:rsidR="00D52A04" w:rsidRPr="00875E48" w:rsidTr="00116A27">
        <w:trPr>
          <w:trHeight w:val="4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875E48" w:rsidRPr="00875E48" w:rsidRDefault="00875E48" w:rsidP="00875E48">
            <w:pPr>
              <w:spacing w:after="0" w:line="240" w:lineRule="auto"/>
              <w:rPr>
                <w:rFonts w:ascii="Times New Roman" w:eastAsia="Times New Roman" w:hAnsi="Times New Roman" w:cs="Times New Roman"/>
                <w:color w:val="000000"/>
                <w:sz w:val="18"/>
                <w:szCs w:val="18"/>
                <w:lang w:eastAsia="ru-RU"/>
              </w:rPr>
            </w:pPr>
            <w:r w:rsidRPr="00875E48">
              <w:rPr>
                <w:rFonts w:ascii="Times New Roman" w:eastAsia="Times New Roman" w:hAnsi="Times New Roman" w:cs="Times New Roman"/>
                <w:color w:val="000000"/>
                <w:sz w:val="18"/>
                <w:szCs w:val="18"/>
                <w:lang w:eastAsia="ru-RU"/>
              </w:rPr>
              <w:t>Численность сельскохозяйственных животных  (голов), в том числе:</w:t>
            </w:r>
          </w:p>
        </w:tc>
        <w:tc>
          <w:tcPr>
            <w:tcW w:w="850"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 </w:t>
            </w:r>
          </w:p>
        </w:tc>
        <w:tc>
          <w:tcPr>
            <w:tcW w:w="84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 </w:t>
            </w:r>
          </w:p>
        </w:tc>
      </w:tr>
      <w:tr w:rsidR="00D52A04" w:rsidRPr="00875E48" w:rsidTr="00116A27">
        <w:trPr>
          <w:trHeight w:val="228"/>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875E48" w:rsidRPr="00875E48" w:rsidRDefault="00875E48" w:rsidP="00875E48">
            <w:pPr>
              <w:spacing w:after="0" w:line="240" w:lineRule="auto"/>
              <w:rPr>
                <w:rFonts w:ascii="Times New Roman" w:eastAsia="Times New Roman" w:hAnsi="Times New Roman" w:cs="Times New Roman"/>
                <w:color w:val="000000"/>
                <w:sz w:val="18"/>
                <w:szCs w:val="18"/>
                <w:lang w:eastAsia="ru-RU"/>
              </w:rPr>
            </w:pPr>
            <w:r w:rsidRPr="00875E48">
              <w:rPr>
                <w:rFonts w:ascii="Times New Roman" w:eastAsia="Times New Roman" w:hAnsi="Times New Roman" w:cs="Times New Roman"/>
                <w:color w:val="000000"/>
                <w:sz w:val="18"/>
                <w:szCs w:val="18"/>
                <w:lang w:eastAsia="ru-RU"/>
              </w:rPr>
              <w:t>- коров</w:t>
            </w:r>
          </w:p>
        </w:tc>
        <w:tc>
          <w:tcPr>
            <w:tcW w:w="850"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117</w:t>
            </w:r>
          </w:p>
        </w:tc>
        <w:tc>
          <w:tcPr>
            <w:tcW w:w="851"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108</w:t>
            </w:r>
          </w:p>
        </w:tc>
        <w:tc>
          <w:tcPr>
            <w:tcW w:w="84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110</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114</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118</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120</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126</w:t>
            </w:r>
          </w:p>
        </w:tc>
      </w:tr>
      <w:tr w:rsidR="00D52A04" w:rsidRPr="00875E48" w:rsidTr="00116A27">
        <w:trPr>
          <w:trHeight w:val="228"/>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875E48" w:rsidRPr="00875E48" w:rsidRDefault="00875E48" w:rsidP="00875E48">
            <w:pPr>
              <w:spacing w:after="0" w:line="240" w:lineRule="auto"/>
              <w:rPr>
                <w:rFonts w:ascii="Times New Roman" w:eastAsia="Times New Roman" w:hAnsi="Times New Roman" w:cs="Times New Roman"/>
                <w:color w:val="000000"/>
                <w:sz w:val="18"/>
                <w:szCs w:val="18"/>
                <w:lang w:eastAsia="ru-RU"/>
              </w:rPr>
            </w:pPr>
            <w:r w:rsidRPr="00875E48">
              <w:rPr>
                <w:rFonts w:ascii="Times New Roman" w:eastAsia="Times New Roman" w:hAnsi="Times New Roman" w:cs="Times New Roman"/>
                <w:color w:val="000000"/>
                <w:sz w:val="18"/>
                <w:szCs w:val="18"/>
                <w:lang w:eastAsia="ru-RU"/>
              </w:rPr>
              <w:t>- лошадей</w:t>
            </w:r>
          </w:p>
        </w:tc>
        <w:tc>
          <w:tcPr>
            <w:tcW w:w="850"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29</w:t>
            </w:r>
          </w:p>
        </w:tc>
        <w:tc>
          <w:tcPr>
            <w:tcW w:w="851"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33</w:t>
            </w:r>
          </w:p>
        </w:tc>
        <w:tc>
          <w:tcPr>
            <w:tcW w:w="84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34</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36</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39</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44</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49</w:t>
            </w:r>
          </w:p>
        </w:tc>
      </w:tr>
      <w:tr w:rsidR="00D52A04" w:rsidRPr="00875E48" w:rsidTr="00116A27">
        <w:trPr>
          <w:trHeight w:val="228"/>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875E48" w:rsidRPr="00875E48" w:rsidRDefault="00875E48" w:rsidP="00875E48">
            <w:pPr>
              <w:spacing w:after="0" w:line="240" w:lineRule="auto"/>
              <w:rPr>
                <w:rFonts w:ascii="Times New Roman" w:eastAsia="Times New Roman" w:hAnsi="Times New Roman" w:cs="Times New Roman"/>
                <w:color w:val="000000"/>
                <w:sz w:val="18"/>
                <w:szCs w:val="18"/>
                <w:lang w:eastAsia="ru-RU"/>
              </w:rPr>
            </w:pPr>
            <w:r w:rsidRPr="00875E48">
              <w:rPr>
                <w:rFonts w:ascii="Times New Roman" w:eastAsia="Times New Roman" w:hAnsi="Times New Roman" w:cs="Times New Roman"/>
                <w:color w:val="000000"/>
                <w:sz w:val="18"/>
                <w:szCs w:val="18"/>
                <w:lang w:eastAsia="ru-RU"/>
              </w:rPr>
              <w:t>- свиней</w:t>
            </w:r>
          </w:p>
        </w:tc>
        <w:tc>
          <w:tcPr>
            <w:tcW w:w="850"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3348</w:t>
            </w:r>
          </w:p>
        </w:tc>
        <w:tc>
          <w:tcPr>
            <w:tcW w:w="851"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3108</w:t>
            </w:r>
          </w:p>
        </w:tc>
        <w:tc>
          <w:tcPr>
            <w:tcW w:w="84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3115</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3130</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3150</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3220</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3255</w:t>
            </w:r>
          </w:p>
        </w:tc>
      </w:tr>
      <w:tr w:rsidR="00D52A04" w:rsidRPr="00875E48" w:rsidTr="00116A27">
        <w:trPr>
          <w:trHeight w:val="228"/>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875E48" w:rsidRPr="00875E48" w:rsidRDefault="00875E48" w:rsidP="00875E48">
            <w:pPr>
              <w:spacing w:after="0" w:line="240" w:lineRule="auto"/>
              <w:rPr>
                <w:rFonts w:ascii="Times New Roman" w:eastAsia="Times New Roman" w:hAnsi="Times New Roman" w:cs="Times New Roman"/>
                <w:color w:val="000000"/>
                <w:sz w:val="18"/>
                <w:szCs w:val="18"/>
                <w:lang w:eastAsia="ru-RU"/>
              </w:rPr>
            </w:pPr>
            <w:r w:rsidRPr="00875E48">
              <w:rPr>
                <w:rFonts w:ascii="Times New Roman" w:eastAsia="Times New Roman" w:hAnsi="Times New Roman" w:cs="Times New Roman"/>
                <w:color w:val="000000"/>
                <w:sz w:val="18"/>
                <w:szCs w:val="18"/>
                <w:lang w:eastAsia="ru-RU"/>
              </w:rPr>
              <w:t>- оленей</w:t>
            </w:r>
          </w:p>
        </w:tc>
        <w:tc>
          <w:tcPr>
            <w:tcW w:w="850"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7106</w:t>
            </w:r>
          </w:p>
        </w:tc>
        <w:tc>
          <w:tcPr>
            <w:tcW w:w="851"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6900</w:t>
            </w:r>
          </w:p>
        </w:tc>
        <w:tc>
          <w:tcPr>
            <w:tcW w:w="84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6900</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7130</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7340</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7470</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7620</w:t>
            </w:r>
          </w:p>
        </w:tc>
      </w:tr>
      <w:tr w:rsidR="00D52A04" w:rsidRPr="00875E48" w:rsidTr="00116A27">
        <w:trPr>
          <w:trHeight w:val="228"/>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875E48" w:rsidRPr="00875E48" w:rsidRDefault="00875E48" w:rsidP="00875E48">
            <w:pPr>
              <w:spacing w:after="0" w:line="240" w:lineRule="auto"/>
              <w:rPr>
                <w:rFonts w:ascii="Times New Roman" w:eastAsia="Times New Roman" w:hAnsi="Times New Roman" w:cs="Times New Roman"/>
                <w:color w:val="000000"/>
                <w:sz w:val="18"/>
                <w:szCs w:val="18"/>
                <w:lang w:eastAsia="ru-RU"/>
              </w:rPr>
            </w:pPr>
            <w:r w:rsidRPr="00875E48">
              <w:rPr>
                <w:rFonts w:ascii="Times New Roman" w:eastAsia="Times New Roman" w:hAnsi="Times New Roman" w:cs="Times New Roman"/>
                <w:color w:val="000000"/>
                <w:sz w:val="18"/>
                <w:szCs w:val="18"/>
                <w:lang w:eastAsia="ru-RU"/>
              </w:rPr>
              <w:t>- птиц (тыс. голов)</w:t>
            </w:r>
          </w:p>
        </w:tc>
        <w:tc>
          <w:tcPr>
            <w:tcW w:w="850"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222,169</w:t>
            </w:r>
          </w:p>
        </w:tc>
        <w:tc>
          <w:tcPr>
            <w:tcW w:w="851"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395,446</w:t>
            </w:r>
          </w:p>
        </w:tc>
        <w:tc>
          <w:tcPr>
            <w:tcW w:w="84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528,818</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528,838</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528,858</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528,888</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528,948</w:t>
            </w:r>
          </w:p>
        </w:tc>
      </w:tr>
      <w:tr w:rsidR="00D52A04" w:rsidRPr="00875E48" w:rsidTr="00116A27">
        <w:trPr>
          <w:trHeight w:val="228"/>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875E48" w:rsidRPr="00875E48" w:rsidRDefault="00875E48" w:rsidP="00875E48">
            <w:pPr>
              <w:spacing w:after="0" w:line="240" w:lineRule="auto"/>
              <w:rPr>
                <w:rFonts w:ascii="Times New Roman" w:eastAsia="Times New Roman" w:hAnsi="Times New Roman" w:cs="Times New Roman"/>
                <w:color w:val="000000"/>
                <w:sz w:val="18"/>
                <w:szCs w:val="18"/>
                <w:lang w:eastAsia="ru-RU"/>
              </w:rPr>
            </w:pPr>
            <w:r w:rsidRPr="00875E48">
              <w:rPr>
                <w:rFonts w:ascii="Times New Roman" w:eastAsia="Times New Roman" w:hAnsi="Times New Roman" w:cs="Times New Roman"/>
                <w:color w:val="000000"/>
                <w:sz w:val="18"/>
                <w:szCs w:val="18"/>
                <w:lang w:eastAsia="ru-RU"/>
              </w:rPr>
              <w:t>Налоговые доходы местного бюджета, млн. руб.</w:t>
            </w:r>
          </w:p>
        </w:tc>
        <w:tc>
          <w:tcPr>
            <w:tcW w:w="850"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1127,40</w:t>
            </w:r>
          </w:p>
        </w:tc>
        <w:tc>
          <w:tcPr>
            <w:tcW w:w="851"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1164,90</w:t>
            </w:r>
          </w:p>
        </w:tc>
        <w:tc>
          <w:tcPr>
            <w:tcW w:w="84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1162,30</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1273,90</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1394,00</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1394,00</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1394,00</w:t>
            </w:r>
          </w:p>
        </w:tc>
      </w:tr>
      <w:tr w:rsidR="00D52A04" w:rsidRPr="00875E48" w:rsidTr="00116A27">
        <w:trPr>
          <w:trHeight w:val="192"/>
        </w:trPr>
        <w:tc>
          <w:tcPr>
            <w:tcW w:w="3970" w:type="dxa"/>
            <w:tcBorders>
              <w:top w:val="nil"/>
              <w:left w:val="single" w:sz="4" w:space="0" w:color="auto"/>
              <w:bottom w:val="single" w:sz="4" w:space="0" w:color="auto"/>
              <w:right w:val="single" w:sz="4" w:space="0" w:color="auto"/>
            </w:tcBorders>
            <w:shd w:val="clear" w:color="000000" w:fill="EAF1DD"/>
            <w:vAlign w:val="center"/>
            <w:hideMark/>
          </w:tcPr>
          <w:p w:rsidR="00875E48" w:rsidRPr="00875E48" w:rsidRDefault="00DE2ABD" w:rsidP="00875E48">
            <w:pPr>
              <w:spacing w:after="0" w:line="240" w:lineRule="auto"/>
              <w:rPr>
                <w:rFonts w:ascii="Times New Roman" w:eastAsia="Times New Roman" w:hAnsi="Times New Roman" w:cs="Times New Roman"/>
                <w:color w:val="000000"/>
                <w:sz w:val="14"/>
                <w:szCs w:val="14"/>
                <w:lang w:eastAsia="ru-RU"/>
              </w:rPr>
            </w:pPr>
            <w:proofErr w:type="gramStart"/>
            <w:r>
              <w:rPr>
                <w:rFonts w:ascii="Times New Roman" w:eastAsia="Times New Roman" w:hAnsi="Times New Roman" w:cs="Times New Roman"/>
                <w:color w:val="000000"/>
                <w:sz w:val="14"/>
                <w:szCs w:val="14"/>
                <w:lang w:eastAsia="ru-RU"/>
              </w:rPr>
              <w:t>в</w:t>
            </w:r>
            <w:proofErr w:type="gramEnd"/>
            <w:r w:rsidR="00875E48" w:rsidRPr="00875E48">
              <w:rPr>
                <w:rFonts w:ascii="Times New Roman" w:eastAsia="Times New Roman" w:hAnsi="Times New Roman" w:cs="Times New Roman"/>
                <w:color w:val="000000"/>
                <w:sz w:val="14"/>
                <w:szCs w:val="14"/>
                <w:lang w:eastAsia="ru-RU"/>
              </w:rPr>
              <w:t xml:space="preserve"> % </w:t>
            </w:r>
            <w:proofErr w:type="gramStart"/>
            <w:r w:rsidR="00875E48" w:rsidRPr="00875E48">
              <w:rPr>
                <w:rFonts w:ascii="Times New Roman" w:eastAsia="Times New Roman" w:hAnsi="Times New Roman" w:cs="Times New Roman"/>
                <w:color w:val="000000"/>
                <w:sz w:val="14"/>
                <w:szCs w:val="14"/>
                <w:lang w:eastAsia="ru-RU"/>
              </w:rPr>
              <w:t>к</w:t>
            </w:r>
            <w:proofErr w:type="gramEnd"/>
            <w:r w:rsidR="00875E48" w:rsidRPr="00875E48">
              <w:rPr>
                <w:rFonts w:ascii="Times New Roman" w:eastAsia="Times New Roman" w:hAnsi="Times New Roman" w:cs="Times New Roman"/>
                <w:color w:val="000000"/>
                <w:sz w:val="14"/>
                <w:szCs w:val="14"/>
                <w:lang w:eastAsia="ru-RU"/>
              </w:rPr>
              <w:t xml:space="preserve"> предыдущему году</w:t>
            </w:r>
          </w:p>
        </w:tc>
        <w:tc>
          <w:tcPr>
            <w:tcW w:w="850"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 </w:t>
            </w:r>
          </w:p>
        </w:tc>
        <w:tc>
          <w:tcPr>
            <w:tcW w:w="851"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103,3</w:t>
            </w:r>
          </w:p>
        </w:tc>
        <w:tc>
          <w:tcPr>
            <w:tcW w:w="84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99,8</w:t>
            </w:r>
          </w:p>
        </w:tc>
        <w:tc>
          <w:tcPr>
            <w:tcW w:w="81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109,6</w:t>
            </w:r>
          </w:p>
        </w:tc>
        <w:tc>
          <w:tcPr>
            <w:tcW w:w="81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109,4</w:t>
            </w:r>
          </w:p>
        </w:tc>
        <w:tc>
          <w:tcPr>
            <w:tcW w:w="81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100,0</w:t>
            </w:r>
          </w:p>
        </w:tc>
        <w:tc>
          <w:tcPr>
            <w:tcW w:w="81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100,0</w:t>
            </w:r>
          </w:p>
        </w:tc>
      </w:tr>
      <w:tr w:rsidR="00D52A04" w:rsidRPr="00875E48" w:rsidTr="00116A27">
        <w:trPr>
          <w:trHeight w:val="289"/>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875E48" w:rsidRPr="00875E48" w:rsidRDefault="00875E48" w:rsidP="00875E48">
            <w:pPr>
              <w:spacing w:after="0" w:line="240" w:lineRule="auto"/>
              <w:rPr>
                <w:rFonts w:ascii="Times New Roman" w:eastAsia="Times New Roman" w:hAnsi="Times New Roman" w:cs="Times New Roman"/>
                <w:color w:val="000000"/>
                <w:sz w:val="18"/>
                <w:szCs w:val="18"/>
                <w:lang w:eastAsia="ru-RU"/>
              </w:rPr>
            </w:pPr>
            <w:r w:rsidRPr="00875E48">
              <w:rPr>
                <w:rFonts w:ascii="Times New Roman" w:eastAsia="Times New Roman" w:hAnsi="Times New Roman" w:cs="Times New Roman"/>
                <w:color w:val="000000"/>
                <w:sz w:val="18"/>
                <w:szCs w:val="18"/>
                <w:lang w:eastAsia="ru-RU"/>
              </w:rPr>
              <w:t>Средства, передаваемые на безвозмездной и безвозвратной основах (дотация), млн. руб.</w:t>
            </w:r>
          </w:p>
        </w:tc>
        <w:tc>
          <w:tcPr>
            <w:tcW w:w="850"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2458,90</w:t>
            </w:r>
          </w:p>
        </w:tc>
        <w:tc>
          <w:tcPr>
            <w:tcW w:w="851"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3093,10</w:t>
            </w:r>
          </w:p>
        </w:tc>
        <w:tc>
          <w:tcPr>
            <w:tcW w:w="84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3093,10</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3093,10</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3093,10</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3093,10</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3093,10</w:t>
            </w:r>
          </w:p>
        </w:tc>
      </w:tr>
      <w:tr w:rsidR="00D52A04" w:rsidRPr="00875E48" w:rsidTr="00116A27">
        <w:trPr>
          <w:trHeight w:val="192"/>
        </w:trPr>
        <w:tc>
          <w:tcPr>
            <w:tcW w:w="3970" w:type="dxa"/>
            <w:tcBorders>
              <w:top w:val="nil"/>
              <w:left w:val="single" w:sz="4" w:space="0" w:color="auto"/>
              <w:bottom w:val="single" w:sz="4" w:space="0" w:color="auto"/>
              <w:right w:val="single" w:sz="4" w:space="0" w:color="auto"/>
            </w:tcBorders>
            <w:shd w:val="clear" w:color="000000" w:fill="EAF1DD"/>
            <w:vAlign w:val="center"/>
            <w:hideMark/>
          </w:tcPr>
          <w:p w:rsidR="00875E48" w:rsidRPr="00875E48" w:rsidRDefault="00DE2ABD" w:rsidP="00875E48">
            <w:pPr>
              <w:spacing w:after="0" w:line="240" w:lineRule="auto"/>
              <w:rPr>
                <w:rFonts w:ascii="Times New Roman" w:eastAsia="Times New Roman" w:hAnsi="Times New Roman" w:cs="Times New Roman"/>
                <w:color w:val="000000"/>
                <w:sz w:val="14"/>
                <w:szCs w:val="14"/>
                <w:lang w:eastAsia="ru-RU"/>
              </w:rPr>
            </w:pPr>
            <w:proofErr w:type="gramStart"/>
            <w:r>
              <w:rPr>
                <w:rFonts w:ascii="Times New Roman" w:eastAsia="Times New Roman" w:hAnsi="Times New Roman" w:cs="Times New Roman"/>
                <w:color w:val="000000"/>
                <w:sz w:val="14"/>
                <w:szCs w:val="14"/>
                <w:lang w:eastAsia="ru-RU"/>
              </w:rPr>
              <w:t>в</w:t>
            </w:r>
            <w:proofErr w:type="gramEnd"/>
            <w:r w:rsidR="00875E48" w:rsidRPr="00875E48">
              <w:rPr>
                <w:rFonts w:ascii="Times New Roman" w:eastAsia="Times New Roman" w:hAnsi="Times New Roman" w:cs="Times New Roman"/>
                <w:color w:val="000000"/>
                <w:sz w:val="14"/>
                <w:szCs w:val="14"/>
                <w:lang w:eastAsia="ru-RU"/>
              </w:rPr>
              <w:t xml:space="preserve"> % </w:t>
            </w:r>
            <w:proofErr w:type="gramStart"/>
            <w:r w:rsidR="00875E48" w:rsidRPr="00875E48">
              <w:rPr>
                <w:rFonts w:ascii="Times New Roman" w:eastAsia="Times New Roman" w:hAnsi="Times New Roman" w:cs="Times New Roman"/>
                <w:color w:val="000000"/>
                <w:sz w:val="14"/>
                <w:szCs w:val="14"/>
                <w:lang w:eastAsia="ru-RU"/>
              </w:rPr>
              <w:t>к</w:t>
            </w:r>
            <w:proofErr w:type="gramEnd"/>
            <w:r w:rsidR="00875E48" w:rsidRPr="00875E48">
              <w:rPr>
                <w:rFonts w:ascii="Times New Roman" w:eastAsia="Times New Roman" w:hAnsi="Times New Roman" w:cs="Times New Roman"/>
                <w:color w:val="000000"/>
                <w:sz w:val="14"/>
                <w:szCs w:val="14"/>
                <w:lang w:eastAsia="ru-RU"/>
              </w:rPr>
              <w:t xml:space="preserve"> предыдущему году</w:t>
            </w:r>
          </w:p>
        </w:tc>
        <w:tc>
          <w:tcPr>
            <w:tcW w:w="850"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 </w:t>
            </w:r>
          </w:p>
        </w:tc>
        <w:tc>
          <w:tcPr>
            <w:tcW w:w="851"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125,8</w:t>
            </w:r>
          </w:p>
        </w:tc>
        <w:tc>
          <w:tcPr>
            <w:tcW w:w="84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100,0</w:t>
            </w:r>
          </w:p>
        </w:tc>
        <w:tc>
          <w:tcPr>
            <w:tcW w:w="81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100,0</w:t>
            </w:r>
          </w:p>
        </w:tc>
        <w:tc>
          <w:tcPr>
            <w:tcW w:w="81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100,0</w:t>
            </w:r>
          </w:p>
        </w:tc>
        <w:tc>
          <w:tcPr>
            <w:tcW w:w="81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100,0</w:t>
            </w:r>
          </w:p>
        </w:tc>
        <w:tc>
          <w:tcPr>
            <w:tcW w:w="81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100,0</w:t>
            </w:r>
          </w:p>
        </w:tc>
      </w:tr>
      <w:tr w:rsidR="00D52A04" w:rsidRPr="00875E48" w:rsidTr="00116A27">
        <w:trPr>
          <w:trHeight w:val="158"/>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875E48" w:rsidRPr="00875E48" w:rsidRDefault="00875E48" w:rsidP="00875E48">
            <w:pPr>
              <w:spacing w:after="0" w:line="240" w:lineRule="auto"/>
              <w:rPr>
                <w:rFonts w:ascii="Times New Roman" w:eastAsia="Times New Roman" w:hAnsi="Times New Roman" w:cs="Times New Roman"/>
                <w:color w:val="000000"/>
                <w:sz w:val="18"/>
                <w:szCs w:val="18"/>
                <w:lang w:eastAsia="ru-RU"/>
              </w:rPr>
            </w:pPr>
            <w:r w:rsidRPr="00875E48">
              <w:rPr>
                <w:rFonts w:ascii="Times New Roman" w:eastAsia="Times New Roman" w:hAnsi="Times New Roman" w:cs="Times New Roman"/>
                <w:color w:val="000000"/>
                <w:sz w:val="18"/>
                <w:szCs w:val="18"/>
                <w:lang w:eastAsia="ru-RU"/>
              </w:rPr>
              <w:t>Доля безвозмездных поступлений в местном бюджете, %</w:t>
            </w:r>
          </w:p>
        </w:tc>
        <w:tc>
          <w:tcPr>
            <w:tcW w:w="850"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66,4</w:t>
            </w:r>
          </w:p>
        </w:tc>
        <w:tc>
          <w:tcPr>
            <w:tcW w:w="851"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70,8</w:t>
            </w:r>
          </w:p>
        </w:tc>
        <w:tc>
          <w:tcPr>
            <w:tcW w:w="84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71,0</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69,1</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67,3</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67,3</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67,3</w:t>
            </w:r>
          </w:p>
        </w:tc>
      </w:tr>
      <w:tr w:rsidR="00D52A04" w:rsidRPr="00875E48" w:rsidTr="00116A27">
        <w:trPr>
          <w:trHeight w:val="9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875E48" w:rsidRPr="00875E48" w:rsidRDefault="00875E48" w:rsidP="00875E48">
            <w:pPr>
              <w:spacing w:after="0" w:line="240" w:lineRule="auto"/>
              <w:rPr>
                <w:rFonts w:ascii="Times New Roman" w:eastAsia="Times New Roman" w:hAnsi="Times New Roman" w:cs="Times New Roman"/>
                <w:color w:val="000000"/>
                <w:sz w:val="18"/>
                <w:szCs w:val="18"/>
                <w:lang w:eastAsia="ru-RU"/>
              </w:rPr>
            </w:pPr>
            <w:r w:rsidRPr="00875E48">
              <w:rPr>
                <w:rFonts w:ascii="Times New Roman" w:eastAsia="Times New Roman" w:hAnsi="Times New Roman" w:cs="Times New Roman"/>
                <w:color w:val="000000"/>
                <w:sz w:val="18"/>
                <w:szCs w:val="18"/>
                <w:lang w:eastAsia="ru-RU"/>
              </w:rPr>
              <w:t>Расходы местного бюджета</w:t>
            </w:r>
            <w:proofErr w:type="gramStart"/>
            <w:r w:rsidRPr="00875E48">
              <w:rPr>
                <w:rFonts w:ascii="Times New Roman" w:eastAsia="Times New Roman" w:hAnsi="Times New Roman" w:cs="Times New Roman"/>
                <w:color w:val="000000"/>
                <w:sz w:val="18"/>
                <w:szCs w:val="18"/>
                <w:lang w:eastAsia="ru-RU"/>
              </w:rPr>
              <w:t xml:space="preserve"> ,</w:t>
            </w:r>
            <w:proofErr w:type="gramEnd"/>
            <w:r w:rsidRPr="00875E48">
              <w:rPr>
                <w:rFonts w:ascii="Times New Roman" w:eastAsia="Times New Roman" w:hAnsi="Times New Roman" w:cs="Times New Roman"/>
                <w:color w:val="000000"/>
                <w:sz w:val="18"/>
                <w:szCs w:val="18"/>
                <w:lang w:eastAsia="ru-RU"/>
              </w:rPr>
              <w:t>млн. руб.</w:t>
            </w:r>
          </w:p>
        </w:tc>
        <w:tc>
          <w:tcPr>
            <w:tcW w:w="850"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3571,7</w:t>
            </w:r>
          </w:p>
        </w:tc>
        <w:tc>
          <w:tcPr>
            <w:tcW w:w="851"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4620,4</w:t>
            </w:r>
          </w:p>
        </w:tc>
        <w:tc>
          <w:tcPr>
            <w:tcW w:w="84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4580,7</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5020,4</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5492,3</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5492,3</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5492,3</w:t>
            </w:r>
          </w:p>
        </w:tc>
      </w:tr>
      <w:tr w:rsidR="00D52A04" w:rsidRPr="00875E48" w:rsidTr="00116A27">
        <w:trPr>
          <w:trHeight w:val="180"/>
        </w:trPr>
        <w:tc>
          <w:tcPr>
            <w:tcW w:w="3970" w:type="dxa"/>
            <w:tcBorders>
              <w:top w:val="nil"/>
              <w:left w:val="single" w:sz="4" w:space="0" w:color="auto"/>
              <w:bottom w:val="single" w:sz="4" w:space="0" w:color="auto"/>
              <w:right w:val="single" w:sz="4" w:space="0" w:color="auto"/>
            </w:tcBorders>
            <w:shd w:val="clear" w:color="000000" w:fill="EAF1DD"/>
            <w:vAlign w:val="center"/>
            <w:hideMark/>
          </w:tcPr>
          <w:p w:rsidR="00875E48" w:rsidRPr="00875E48" w:rsidRDefault="00DE2ABD" w:rsidP="00875E48">
            <w:pPr>
              <w:spacing w:after="0" w:line="240" w:lineRule="auto"/>
              <w:rPr>
                <w:rFonts w:ascii="Times New Roman" w:eastAsia="Times New Roman" w:hAnsi="Times New Roman" w:cs="Times New Roman"/>
                <w:color w:val="000000"/>
                <w:sz w:val="14"/>
                <w:szCs w:val="14"/>
                <w:lang w:eastAsia="ru-RU"/>
              </w:rPr>
            </w:pPr>
            <w:proofErr w:type="gramStart"/>
            <w:r>
              <w:rPr>
                <w:rFonts w:ascii="Times New Roman" w:eastAsia="Times New Roman" w:hAnsi="Times New Roman" w:cs="Times New Roman"/>
                <w:color w:val="000000"/>
                <w:sz w:val="14"/>
                <w:szCs w:val="14"/>
                <w:lang w:eastAsia="ru-RU"/>
              </w:rPr>
              <w:t>в</w:t>
            </w:r>
            <w:proofErr w:type="gramEnd"/>
            <w:r w:rsidR="00875E48" w:rsidRPr="00875E48">
              <w:rPr>
                <w:rFonts w:ascii="Times New Roman" w:eastAsia="Times New Roman" w:hAnsi="Times New Roman" w:cs="Times New Roman"/>
                <w:color w:val="000000"/>
                <w:sz w:val="14"/>
                <w:szCs w:val="14"/>
                <w:lang w:eastAsia="ru-RU"/>
              </w:rPr>
              <w:t xml:space="preserve"> % </w:t>
            </w:r>
            <w:proofErr w:type="gramStart"/>
            <w:r w:rsidR="00875E48" w:rsidRPr="00875E48">
              <w:rPr>
                <w:rFonts w:ascii="Times New Roman" w:eastAsia="Times New Roman" w:hAnsi="Times New Roman" w:cs="Times New Roman"/>
                <w:color w:val="000000"/>
                <w:sz w:val="14"/>
                <w:szCs w:val="14"/>
                <w:lang w:eastAsia="ru-RU"/>
              </w:rPr>
              <w:t>к</w:t>
            </w:r>
            <w:proofErr w:type="gramEnd"/>
            <w:r w:rsidR="00875E48" w:rsidRPr="00875E48">
              <w:rPr>
                <w:rFonts w:ascii="Times New Roman" w:eastAsia="Times New Roman" w:hAnsi="Times New Roman" w:cs="Times New Roman"/>
                <w:color w:val="000000"/>
                <w:sz w:val="14"/>
                <w:szCs w:val="14"/>
                <w:lang w:eastAsia="ru-RU"/>
              </w:rPr>
              <w:t xml:space="preserve"> предыдущему году</w:t>
            </w:r>
          </w:p>
        </w:tc>
        <w:tc>
          <w:tcPr>
            <w:tcW w:w="850"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 </w:t>
            </w:r>
          </w:p>
        </w:tc>
        <w:tc>
          <w:tcPr>
            <w:tcW w:w="851"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129,4</w:t>
            </w:r>
          </w:p>
        </w:tc>
        <w:tc>
          <w:tcPr>
            <w:tcW w:w="84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99,1</w:t>
            </w:r>
          </w:p>
        </w:tc>
        <w:tc>
          <w:tcPr>
            <w:tcW w:w="81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109,6</w:t>
            </w:r>
          </w:p>
        </w:tc>
        <w:tc>
          <w:tcPr>
            <w:tcW w:w="81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109,4</w:t>
            </w:r>
          </w:p>
        </w:tc>
        <w:tc>
          <w:tcPr>
            <w:tcW w:w="81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100,0</w:t>
            </w:r>
          </w:p>
        </w:tc>
        <w:tc>
          <w:tcPr>
            <w:tcW w:w="81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100,0</w:t>
            </w:r>
          </w:p>
        </w:tc>
      </w:tr>
      <w:tr w:rsidR="00D52A04" w:rsidRPr="00875E48" w:rsidTr="00116A27">
        <w:trPr>
          <w:trHeight w:val="24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875E48" w:rsidRPr="00875E48" w:rsidRDefault="00875E48" w:rsidP="00875E48">
            <w:pPr>
              <w:spacing w:after="0" w:line="240" w:lineRule="auto"/>
              <w:rPr>
                <w:rFonts w:ascii="Times New Roman" w:eastAsia="Times New Roman" w:hAnsi="Times New Roman" w:cs="Times New Roman"/>
                <w:color w:val="000000"/>
                <w:sz w:val="18"/>
                <w:szCs w:val="18"/>
                <w:lang w:eastAsia="ru-RU"/>
              </w:rPr>
            </w:pPr>
            <w:r w:rsidRPr="00875E48">
              <w:rPr>
                <w:rFonts w:ascii="Times New Roman" w:eastAsia="Times New Roman" w:hAnsi="Times New Roman" w:cs="Times New Roman"/>
                <w:color w:val="000000"/>
                <w:sz w:val="18"/>
                <w:szCs w:val="18"/>
                <w:lang w:eastAsia="ru-RU"/>
              </w:rPr>
              <w:t>Среднегодовая численность населения, человек</w:t>
            </w:r>
          </w:p>
        </w:tc>
        <w:tc>
          <w:tcPr>
            <w:tcW w:w="850"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79389</w:t>
            </w:r>
          </w:p>
        </w:tc>
        <w:tc>
          <w:tcPr>
            <w:tcW w:w="851"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78345</w:t>
            </w:r>
          </w:p>
        </w:tc>
        <w:tc>
          <w:tcPr>
            <w:tcW w:w="84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78047</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77648</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76810</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75621</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74405</w:t>
            </w:r>
          </w:p>
        </w:tc>
      </w:tr>
      <w:tr w:rsidR="00D52A04" w:rsidRPr="00875E48" w:rsidTr="00116A27">
        <w:trPr>
          <w:trHeight w:val="216"/>
        </w:trPr>
        <w:tc>
          <w:tcPr>
            <w:tcW w:w="3970" w:type="dxa"/>
            <w:tcBorders>
              <w:top w:val="nil"/>
              <w:left w:val="single" w:sz="4" w:space="0" w:color="auto"/>
              <w:bottom w:val="single" w:sz="4" w:space="0" w:color="auto"/>
              <w:right w:val="single" w:sz="4" w:space="0" w:color="auto"/>
            </w:tcBorders>
            <w:shd w:val="clear" w:color="000000" w:fill="EAF1DD"/>
            <w:vAlign w:val="center"/>
            <w:hideMark/>
          </w:tcPr>
          <w:p w:rsidR="00875E48" w:rsidRPr="00875E48" w:rsidRDefault="00DE2ABD" w:rsidP="00875E48">
            <w:pPr>
              <w:spacing w:after="0" w:line="240" w:lineRule="auto"/>
              <w:rPr>
                <w:rFonts w:ascii="Times New Roman" w:eastAsia="Times New Roman" w:hAnsi="Times New Roman" w:cs="Times New Roman"/>
                <w:color w:val="000000"/>
                <w:sz w:val="14"/>
                <w:szCs w:val="14"/>
                <w:lang w:eastAsia="ru-RU"/>
              </w:rPr>
            </w:pPr>
            <w:proofErr w:type="gramStart"/>
            <w:r>
              <w:rPr>
                <w:rFonts w:ascii="Times New Roman" w:eastAsia="Times New Roman" w:hAnsi="Times New Roman" w:cs="Times New Roman"/>
                <w:color w:val="000000"/>
                <w:sz w:val="14"/>
                <w:szCs w:val="14"/>
                <w:lang w:eastAsia="ru-RU"/>
              </w:rPr>
              <w:t>в</w:t>
            </w:r>
            <w:proofErr w:type="gramEnd"/>
            <w:r w:rsidR="00875E48" w:rsidRPr="00875E48">
              <w:rPr>
                <w:rFonts w:ascii="Times New Roman" w:eastAsia="Times New Roman" w:hAnsi="Times New Roman" w:cs="Times New Roman"/>
                <w:color w:val="000000"/>
                <w:sz w:val="14"/>
                <w:szCs w:val="14"/>
                <w:lang w:eastAsia="ru-RU"/>
              </w:rPr>
              <w:t xml:space="preserve"> % </w:t>
            </w:r>
            <w:proofErr w:type="gramStart"/>
            <w:r w:rsidR="00875E48" w:rsidRPr="00875E48">
              <w:rPr>
                <w:rFonts w:ascii="Times New Roman" w:eastAsia="Times New Roman" w:hAnsi="Times New Roman" w:cs="Times New Roman"/>
                <w:color w:val="000000"/>
                <w:sz w:val="14"/>
                <w:szCs w:val="14"/>
                <w:lang w:eastAsia="ru-RU"/>
              </w:rPr>
              <w:t>к</w:t>
            </w:r>
            <w:proofErr w:type="gramEnd"/>
            <w:r w:rsidR="00875E48" w:rsidRPr="00875E48">
              <w:rPr>
                <w:rFonts w:ascii="Times New Roman" w:eastAsia="Times New Roman" w:hAnsi="Times New Roman" w:cs="Times New Roman"/>
                <w:color w:val="000000"/>
                <w:sz w:val="14"/>
                <w:szCs w:val="14"/>
                <w:lang w:eastAsia="ru-RU"/>
              </w:rPr>
              <w:t xml:space="preserve"> предыдущему году</w:t>
            </w:r>
          </w:p>
        </w:tc>
        <w:tc>
          <w:tcPr>
            <w:tcW w:w="850"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 </w:t>
            </w:r>
          </w:p>
        </w:tc>
        <w:tc>
          <w:tcPr>
            <w:tcW w:w="851"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98,7</w:t>
            </w:r>
          </w:p>
        </w:tc>
        <w:tc>
          <w:tcPr>
            <w:tcW w:w="84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99,6</w:t>
            </w:r>
          </w:p>
        </w:tc>
        <w:tc>
          <w:tcPr>
            <w:tcW w:w="81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99,5</w:t>
            </w:r>
          </w:p>
        </w:tc>
        <w:tc>
          <w:tcPr>
            <w:tcW w:w="81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98,9</w:t>
            </w:r>
          </w:p>
        </w:tc>
        <w:tc>
          <w:tcPr>
            <w:tcW w:w="81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98,5</w:t>
            </w:r>
          </w:p>
        </w:tc>
        <w:tc>
          <w:tcPr>
            <w:tcW w:w="81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98,4</w:t>
            </w:r>
          </w:p>
        </w:tc>
      </w:tr>
      <w:tr w:rsidR="00D52A04" w:rsidRPr="00875E48" w:rsidTr="00116A27">
        <w:trPr>
          <w:trHeight w:val="361"/>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875E48" w:rsidRPr="00875E48" w:rsidRDefault="00875E48" w:rsidP="00875E48">
            <w:pPr>
              <w:spacing w:after="0" w:line="240" w:lineRule="auto"/>
              <w:rPr>
                <w:rFonts w:ascii="Times New Roman" w:eastAsia="Times New Roman" w:hAnsi="Times New Roman" w:cs="Times New Roman"/>
                <w:color w:val="000000"/>
                <w:sz w:val="18"/>
                <w:szCs w:val="18"/>
                <w:lang w:eastAsia="ru-RU"/>
              </w:rPr>
            </w:pPr>
            <w:r w:rsidRPr="00875E48">
              <w:rPr>
                <w:rFonts w:ascii="Times New Roman" w:eastAsia="Times New Roman" w:hAnsi="Times New Roman" w:cs="Times New Roman"/>
                <w:color w:val="000000"/>
                <w:sz w:val="18"/>
                <w:szCs w:val="18"/>
                <w:lang w:eastAsia="ru-RU"/>
              </w:rPr>
              <w:t>Численность занятых всеми видами экономической деятельности, человек</w:t>
            </w:r>
          </w:p>
        </w:tc>
        <w:tc>
          <w:tcPr>
            <w:tcW w:w="850"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41633</w:t>
            </w:r>
          </w:p>
        </w:tc>
        <w:tc>
          <w:tcPr>
            <w:tcW w:w="851"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41527</w:t>
            </w:r>
          </w:p>
        </w:tc>
        <w:tc>
          <w:tcPr>
            <w:tcW w:w="84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42070</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43227</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43905</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44755</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45555</w:t>
            </w:r>
          </w:p>
        </w:tc>
      </w:tr>
      <w:tr w:rsidR="00D52A04" w:rsidRPr="00875E48" w:rsidTr="00116A27">
        <w:trPr>
          <w:trHeight w:val="240"/>
        </w:trPr>
        <w:tc>
          <w:tcPr>
            <w:tcW w:w="3970" w:type="dxa"/>
            <w:tcBorders>
              <w:top w:val="nil"/>
              <w:left w:val="single" w:sz="4" w:space="0" w:color="auto"/>
              <w:bottom w:val="single" w:sz="4" w:space="0" w:color="auto"/>
              <w:right w:val="single" w:sz="4" w:space="0" w:color="auto"/>
            </w:tcBorders>
            <w:shd w:val="clear" w:color="000000" w:fill="EAF1DD"/>
            <w:vAlign w:val="center"/>
            <w:hideMark/>
          </w:tcPr>
          <w:p w:rsidR="00875E48" w:rsidRPr="00875E48" w:rsidRDefault="00DE2ABD" w:rsidP="00875E48">
            <w:pPr>
              <w:spacing w:after="0" w:line="240" w:lineRule="auto"/>
              <w:rPr>
                <w:rFonts w:ascii="Times New Roman" w:eastAsia="Times New Roman" w:hAnsi="Times New Roman" w:cs="Times New Roman"/>
                <w:color w:val="000000"/>
                <w:sz w:val="14"/>
                <w:szCs w:val="14"/>
                <w:lang w:eastAsia="ru-RU"/>
              </w:rPr>
            </w:pPr>
            <w:proofErr w:type="gramStart"/>
            <w:r>
              <w:rPr>
                <w:rFonts w:ascii="Times New Roman" w:eastAsia="Times New Roman" w:hAnsi="Times New Roman" w:cs="Times New Roman"/>
                <w:color w:val="000000"/>
                <w:sz w:val="14"/>
                <w:szCs w:val="14"/>
                <w:lang w:eastAsia="ru-RU"/>
              </w:rPr>
              <w:t>в</w:t>
            </w:r>
            <w:proofErr w:type="gramEnd"/>
            <w:r w:rsidR="00875E48" w:rsidRPr="00875E48">
              <w:rPr>
                <w:rFonts w:ascii="Times New Roman" w:eastAsia="Times New Roman" w:hAnsi="Times New Roman" w:cs="Times New Roman"/>
                <w:color w:val="000000"/>
                <w:sz w:val="14"/>
                <w:szCs w:val="14"/>
                <w:lang w:eastAsia="ru-RU"/>
              </w:rPr>
              <w:t xml:space="preserve"> % </w:t>
            </w:r>
            <w:proofErr w:type="gramStart"/>
            <w:r w:rsidR="00875E48" w:rsidRPr="00875E48">
              <w:rPr>
                <w:rFonts w:ascii="Times New Roman" w:eastAsia="Times New Roman" w:hAnsi="Times New Roman" w:cs="Times New Roman"/>
                <w:color w:val="000000"/>
                <w:sz w:val="14"/>
                <w:szCs w:val="14"/>
                <w:lang w:eastAsia="ru-RU"/>
              </w:rPr>
              <w:t>к</w:t>
            </w:r>
            <w:proofErr w:type="gramEnd"/>
            <w:r w:rsidR="00875E48" w:rsidRPr="00875E48">
              <w:rPr>
                <w:rFonts w:ascii="Times New Roman" w:eastAsia="Times New Roman" w:hAnsi="Times New Roman" w:cs="Times New Roman"/>
                <w:color w:val="000000"/>
                <w:sz w:val="14"/>
                <w:szCs w:val="14"/>
                <w:lang w:eastAsia="ru-RU"/>
              </w:rPr>
              <w:t xml:space="preserve"> предыдущему году</w:t>
            </w:r>
          </w:p>
        </w:tc>
        <w:tc>
          <w:tcPr>
            <w:tcW w:w="850"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 </w:t>
            </w:r>
          </w:p>
        </w:tc>
        <w:tc>
          <w:tcPr>
            <w:tcW w:w="851"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99,7</w:t>
            </w:r>
          </w:p>
        </w:tc>
        <w:tc>
          <w:tcPr>
            <w:tcW w:w="84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101,3</w:t>
            </w:r>
          </w:p>
        </w:tc>
        <w:tc>
          <w:tcPr>
            <w:tcW w:w="81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102,8</w:t>
            </w:r>
          </w:p>
        </w:tc>
        <w:tc>
          <w:tcPr>
            <w:tcW w:w="81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101,6</w:t>
            </w:r>
          </w:p>
        </w:tc>
        <w:tc>
          <w:tcPr>
            <w:tcW w:w="81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101,9</w:t>
            </w:r>
          </w:p>
        </w:tc>
        <w:tc>
          <w:tcPr>
            <w:tcW w:w="81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101,8</w:t>
            </w:r>
          </w:p>
        </w:tc>
      </w:tr>
      <w:tr w:rsidR="00D52A04" w:rsidRPr="00875E48" w:rsidTr="00116A27">
        <w:trPr>
          <w:trHeight w:val="329"/>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875E48" w:rsidRPr="00875E48" w:rsidRDefault="00875E48" w:rsidP="00875E48">
            <w:pPr>
              <w:spacing w:after="0" w:line="240" w:lineRule="auto"/>
              <w:rPr>
                <w:rFonts w:ascii="Times New Roman" w:eastAsia="Times New Roman" w:hAnsi="Times New Roman" w:cs="Times New Roman"/>
                <w:color w:val="000000"/>
                <w:sz w:val="18"/>
                <w:szCs w:val="18"/>
                <w:lang w:eastAsia="ru-RU"/>
              </w:rPr>
            </w:pPr>
            <w:r w:rsidRPr="00875E48">
              <w:rPr>
                <w:rFonts w:ascii="Times New Roman" w:eastAsia="Times New Roman" w:hAnsi="Times New Roman" w:cs="Times New Roman"/>
                <w:color w:val="000000"/>
                <w:sz w:val="18"/>
                <w:szCs w:val="18"/>
                <w:lang w:eastAsia="ru-RU"/>
              </w:rPr>
              <w:t>Численность занятых на предприятиях и организациях, человек</w:t>
            </w:r>
          </w:p>
        </w:tc>
        <w:tc>
          <w:tcPr>
            <w:tcW w:w="850"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29947</w:t>
            </w:r>
          </w:p>
        </w:tc>
        <w:tc>
          <w:tcPr>
            <w:tcW w:w="851"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29947</w:t>
            </w:r>
          </w:p>
        </w:tc>
        <w:tc>
          <w:tcPr>
            <w:tcW w:w="84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3049</w:t>
            </w:r>
            <w:r w:rsidR="00AB3B3E">
              <w:rPr>
                <w:rFonts w:ascii="Times New Roman" w:eastAsia="Times New Roman" w:hAnsi="Times New Roman" w:cs="Times New Roman"/>
                <w:color w:val="000000"/>
                <w:sz w:val="16"/>
                <w:szCs w:val="16"/>
                <w:lang w:eastAsia="ru-RU"/>
              </w:rPr>
              <w:t>0</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31640</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32318</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33168</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33968</w:t>
            </w:r>
          </w:p>
        </w:tc>
      </w:tr>
      <w:tr w:rsidR="00D52A04" w:rsidRPr="00875E48" w:rsidTr="00116A27">
        <w:trPr>
          <w:trHeight w:val="180"/>
        </w:trPr>
        <w:tc>
          <w:tcPr>
            <w:tcW w:w="3970" w:type="dxa"/>
            <w:tcBorders>
              <w:top w:val="nil"/>
              <w:left w:val="single" w:sz="4" w:space="0" w:color="auto"/>
              <w:bottom w:val="single" w:sz="4" w:space="0" w:color="auto"/>
              <w:right w:val="single" w:sz="4" w:space="0" w:color="auto"/>
            </w:tcBorders>
            <w:shd w:val="clear" w:color="000000" w:fill="EAF1DD"/>
            <w:vAlign w:val="center"/>
            <w:hideMark/>
          </w:tcPr>
          <w:p w:rsidR="00875E48" w:rsidRPr="00875E48" w:rsidRDefault="00DE2ABD" w:rsidP="00875E48">
            <w:pPr>
              <w:spacing w:after="0" w:line="240" w:lineRule="auto"/>
              <w:rPr>
                <w:rFonts w:ascii="Times New Roman" w:eastAsia="Times New Roman" w:hAnsi="Times New Roman" w:cs="Times New Roman"/>
                <w:color w:val="000000"/>
                <w:sz w:val="14"/>
                <w:szCs w:val="14"/>
                <w:lang w:eastAsia="ru-RU"/>
              </w:rPr>
            </w:pPr>
            <w:proofErr w:type="gramStart"/>
            <w:r>
              <w:rPr>
                <w:rFonts w:ascii="Times New Roman" w:eastAsia="Times New Roman" w:hAnsi="Times New Roman" w:cs="Times New Roman"/>
                <w:color w:val="000000"/>
                <w:sz w:val="14"/>
                <w:szCs w:val="14"/>
                <w:lang w:eastAsia="ru-RU"/>
              </w:rPr>
              <w:t>в</w:t>
            </w:r>
            <w:proofErr w:type="gramEnd"/>
            <w:r w:rsidR="00875E48" w:rsidRPr="00875E48">
              <w:rPr>
                <w:rFonts w:ascii="Times New Roman" w:eastAsia="Times New Roman" w:hAnsi="Times New Roman" w:cs="Times New Roman"/>
                <w:color w:val="000000"/>
                <w:sz w:val="14"/>
                <w:szCs w:val="14"/>
                <w:lang w:eastAsia="ru-RU"/>
              </w:rPr>
              <w:t xml:space="preserve"> % </w:t>
            </w:r>
            <w:proofErr w:type="gramStart"/>
            <w:r w:rsidR="00875E48" w:rsidRPr="00875E48">
              <w:rPr>
                <w:rFonts w:ascii="Times New Roman" w:eastAsia="Times New Roman" w:hAnsi="Times New Roman" w:cs="Times New Roman"/>
                <w:color w:val="000000"/>
                <w:sz w:val="14"/>
                <w:szCs w:val="14"/>
                <w:lang w:eastAsia="ru-RU"/>
              </w:rPr>
              <w:t>к</w:t>
            </w:r>
            <w:proofErr w:type="gramEnd"/>
            <w:r w:rsidR="00875E48" w:rsidRPr="00875E48">
              <w:rPr>
                <w:rFonts w:ascii="Times New Roman" w:eastAsia="Times New Roman" w:hAnsi="Times New Roman" w:cs="Times New Roman"/>
                <w:color w:val="000000"/>
                <w:sz w:val="14"/>
                <w:szCs w:val="14"/>
                <w:lang w:eastAsia="ru-RU"/>
              </w:rPr>
              <w:t xml:space="preserve"> предыдущему году</w:t>
            </w:r>
          </w:p>
        </w:tc>
        <w:tc>
          <w:tcPr>
            <w:tcW w:w="850"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 </w:t>
            </w:r>
          </w:p>
        </w:tc>
        <w:tc>
          <w:tcPr>
            <w:tcW w:w="851"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100,0</w:t>
            </w:r>
          </w:p>
        </w:tc>
        <w:tc>
          <w:tcPr>
            <w:tcW w:w="84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101,8</w:t>
            </w:r>
          </w:p>
        </w:tc>
        <w:tc>
          <w:tcPr>
            <w:tcW w:w="81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103,8</w:t>
            </w:r>
          </w:p>
        </w:tc>
        <w:tc>
          <w:tcPr>
            <w:tcW w:w="81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102,1</w:t>
            </w:r>
          </w:p>
        </w:tc>
        <w:tc>
          <w:tcPr>
            <w:tcW w:w="81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102,6</w:t>
            </w:r>
          </w:p>
        </w:tc>
        <w:tc>
          <w:tcPr>
            <w:tcW w:w="81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102,4</w:t>
            </w:r>
          </w:p>
        </w:tc>
      </w:tr>
      <w:tr w:rsidR="00D52A04" w:rsidRPr="00875E48" w:rsidTr="00116A27">
        <w:trPr>
          <w:trHeight w:val="21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875E48" w:rsidRPr="00875E48" w:rsidRDefault="00875E48" w:rsidP="00875E48">
            <w:pPr>
              <w:spacing w:after="0" w:line="240" w:lineRule="auto"/>
              <w:rPr>
                <w:rFonts w:ascii="Times New Roman" w:eastAsia="Times New Roman" w:hAnsi="Times New Roman" w:cs="Times New Roman"/>
                <w:color w:val="000000"/>
                <w:sz w:val="18"/>
                <w:szCs w:val="18"/>
                <w:lang w:eastAsia="ru-RU"/>
              </w:rPr>
            </w:pPr>
            <w:r w:rsidRPr="00875E48">
              <w:rPr>
                <w:rFonts w:ascii="Times New Roman" w:eastAsia="Times New Roman" w:hAnsi="Times New Roman" w:cs="Times New Roman"/>
                <w:color w:val="000000"/>
                <w:sz w:val="18"/>
                <w:szCs w:val="18"/>
                <w:lang w:eastAsia="ru-RU"/>
              </w:rPr>
              <w:t>Среднемесячная заработная плата работников предприятий и организаций, руб.</w:t>
            </w:r>
          </w:p>
        </w:tc>
        <w:tc>
          <w:tcPr>
            <w:tcW w:w="850"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43631,8</w:t>
            </w:r>
          </w:p>
        </w:tc>
        <w:tc>
          <w:tcPr>
            <w:tcW w:w="851"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48050,0</w:t>
            </w:r>
          </w:p>
        </w:tc>
        <w:tc>
          <w:tcPr>
            <w:tcW w:w="84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51349,4</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55008,6</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59894,2</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63954,1</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68311,6</w:t>
            </w:r>
          </w:p>
        </w:tc>
      </w:tr>
      <w:tr w:rsidR="00D52A04" w:rsidRPr="00875E48" w:rsidTr="00116A27">
        <w:trPr>
          <w:trHeight w:val="180"/>
        </w:trPr>
        <w:tc>
          <w:tcPr>
            <w:tcW w:w="3970" w:type="dxa"/>
            <w:tcBorders>
              <w:top w:val="nil"/>
              <w:left w:val="single" w:sz="4" w:space="0" w:color="auto"/>
              <w:bottom w:val="single" w:sz="4" w:space="0" w:color="auto"/>
              <w:right w:val="single" w:sz="4" w:space="0" w:color="auto"/>
            </w:tcBorders>
            <w:shd w:val="clear" w:color="000000" w:fill="EAF1DD"/>
            <w:vAlign w:val="center"/>
            <w:hideMark/>
          </w:tcPr>
          <w:p w:rsidR="00875E48" w:rsidRPr="00875E48" w:rsidRDefault="00DE2ABD" w:rsidP="00875E48">
            <w:pPr>
              <w:spacing w:after="0" w:line="240" w:lineRule="auto"/>
              <w:rPr>
                <w:rFonts w:ascii="Times New Roman" w:eastAsia="Times New Roman" w:hAnsi="Times New Roman" w:cs="Times New Roman"/>
                <w:color w:val="000000"/>
                <w:sz w:val="14"/>
                <w:szCs w:val="14"/>
                <w:lang w:eastAsia="ru-RU"/>
              </w:rPr>
            </w:pPr>
            <w:proofErr w:type="gramStart"/>
            <w:r>
              <w:rPr>
                <w:rFonts w:ascii="Times New Roman" w:eastAsia="Times New Roman" w:hAnsi="Times New Roman" w:cs="Times New Roman"/>
                <w:color w:val="000000"/>
                <w:sz w:val="14"/>
                <w:szCs w:val="14"/>
                <w:lang w:eastAsia="ru-RU"/>
              </w:rPr>
              <w:t>в</w:t>
            </w:r>
            <w:proofErr w:type="gramEnd"/>
            <w:r w:rsidR="00875E48" w:rsidRPr="00875E48">
              <w:rPr>
                <w:rFonts w:ascii="Times New Roman" w:eastAsia="Times New Roman" w:hAnsi="Times New Roman" w:cs="Times New Roman"/>
                <w:color w:val="000000"/>
                <w:sz w:val="14"/>
                <w:szCs w:val="14"/>
                <w:lang w:eastAsia="ru-RU"/>
              </w:rPr>
              <w:t xml:space="preserve"> % </w:t>
            </w:r>
            <w:proofErr w:type="gramStart"/>
            <w:r w:rsidR="00875E48" w:rsidRPr="00875E48">
              <w:rPr>
                <w:rFonts w:ascii="Times New Roman" w:eastAsia="Times New Roman" w:hAnsi="Times New Roman" w:cs="Times New Roman"/>
                <w:color w:val="000000"/>
                <w:sz w:val="14"/>
                <w:szCs w:val="14"/>
                <w:lang w:eastAsia="ru-RU"/>
              </w:rPr>
              <w:t>к</w:t>
            </w:r>
            <w:proofErr w:type="gramEnd"/>
            <w:r w:rsidR="00875E48" w:rsidRPr="00875E48">
              <w:rPr>
                <w:rFonts w:ascii="Times New Roman" w:eastAsia="Times New Roman" w:hAnsi="Times New Roman" w:cs="Times New Roman"/>
                <w:color w:val="000000"/>
                <w:sz w:val="14"/>
                <w:szCs w:val="14"/>
                <w:lang w:eastAsia="ru-RU"/>
              </w:rPr>
              <w:t xml:space="preserve"> предыдущему году</w:t>
            </w:r>
          </w:p>
        </w:tc>
        <w:tc>
          <w:tcPr>
            <w:tcW w:w="850"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 </w:t>
            </w:r>
          </w:p>
        </w:tc>
        <w:tc>
          <w:tcPr>
            <w:tcW w:w="851"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110,1</w:t>
            </w:r>
          </w:p>
        </w:tc>
        <w:tc>
          <w:tcPr>
            <w:tcW w:w="84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106,8</w:t>
            </w:r>
          </w:p>
        </w:tc>
        <w:tc>
          <w:tcPr>
            <w:tcW w:w="81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107,1</w:t>
            </w:r>
          </w:p>
        </w:tc>
        <w:tc>
          <w:tcPr>
            <w:tcW w:w="81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108,9</w:t>
            </w:r>
          </w:p>
        </w:tc>
        <w:tc>
          <w:tcPr>
            <w:tcW w:w="81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106,8</w:t>
            </w:r>
          </w:p>
        </w:tc>
        <w:tc>
          <w:tcPr>
            <w:tcW w:w="81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106,8</w:t>
            </w:r>
          </w:p>
        </w:tc>
      </w:tr>
      <w:tr w:rsidR="00D52A04" w:rsidRPr="00875E48" w:rsidTr="00116A27">
        <w:trPr>
          <w:trHeight w:val="131"/>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875E48" w:rsidRPr="00875E48" w:rsidRDefault="00875E48" w:rsidP="00875E48">
            <w:pPr>
              <w:spacing w:after="0" w:line="240" w:lineRule="auto"/>
              <w:rPr>
                <w:rFonts w:ascii="Times New Roman" w:eastAsia="Times New Roman" w:hAnsi="Times New Roman" w:cs="Times New Roman"/>
                <w:color w:val="000000"/>
                <w:sz w:val="18"/>
                <w:szCs w:val="18"/>
                <w:lang w:eastAsia="ru-RU"/>
              </w:rPr>
            </w:pPr>
            <w:r w:rsidRPr="00875E48">
              <w:rPr>
                <w:rFonts w:ascii="Times New Roman" w:eastAsia="Times New Roman" w:hAnsi="Times New Roman" w:cs="Times New Roman"/>
                <w:color w:val="000000"/>
                <w:sz w:val="18"/>
                <w:szCs w:val="18"/>
                <w:lang w:eastAsia="ru-RU"/>
              </w:rPr>
              <w:t>Официально</w:t>
            </w:r>
            <w:r w:rsidR="00D52A04">
              <w:rPr>
                <w:rFonts w:ascii="Times New Roman" w:eastAsia="Times New Roman" w:hAnsi="Times New Roman" w:cs="Times New Roman"/>
                <w:color w:val="000000"/>
                <w:sz w:val="18"/>
                <w:szCs w:val="18"/>
                <w:lang w:eastAsia="ru-RU"/>
              </w:rPr>
              <w:t>,</w:t>
            </w:r>
            <w:r w:rsidR="00A07055">
              <w:rPr>
                <w:rFonts w:ascii="Times New Roman" w:eastAsia="Times New Roman" w:hAnsi="Times New Roman" w:cs="Times New Roman"/>
                <w:color w:val="000000"/>
                <w:sz w:val="18"/>
                <w:szCs w:val="18"/>
                <w:lang w:eastAsia="ru-RU"/>
              </w:rPr>
              <w:t xml:space="preserve"> </w:t>
            </w:r>
            <w:proofErr w:type="gramStart"/>
            <w:r w:rsidRPr="00875E48">
              <w:rPr>
                <w:rFonts w:ascii="Times New Roman" w:eastAsia="Times New Roman" w:hAnsi="Times New Roman" w:cs="Times New Roman"/>
                <w:color w:val="000000"/>
                <w:sz w:val="18"/>
                <w:szCs w:val="18"/>
                <w:lang w:eastAsia="ru-RU"/>
              </w:rPr>
              <w:t>признаны</w:t>
            </w:r>
            <w:proofErr w:type="gramEnd"/>
            <w:r w:rsidRPr="00875E48">
              <w:rPr>
                <w:rFonts w:ascii="Times New Roman" w:eastAsia="Times New Roman" w:hAnsi="Times New Roman" w:cs="Times New Roman"/>
                <w:color w:val="000000"/>
                <w:sz w:val="18"/>
                <w:szCs w:val="18"/>
                <w:lang w:eastAsia="ru-RU"/>
              </w:rPr>
              <w:t xml:space="preserve"> безработными, чел.</w:t>
            </w:r>
          </w:p>
        </w:tc>
        <w:tc>
          <w:tcPr>
            <w:tcW w:w="850"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594</w:t>
            </w:r>
          </w:p>
        </w:tc>
        <w:tc>
          <w:tcPr>
            <w:tcW w:w="851"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605</w:t>
            </w:r>
          </w:p>
        </w:tc>
        <w:tc>
          <w:tcPr>
            <w:tcW w:w="84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605</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600</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595</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590</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585</w:t>
            </w:r>
          </w:p>
        </w:tc>
      </w:tr>
      <w:tr w:rsidR="00D52A04" w:rsidRPr="00875E48" w:rsidTr="00116A27">
        <w:trPr>
          <w:trHeight w:val="204"/>
        </w:trPr>
        <w:tc>
          <w:tcPr>
            <w:tcW w:w="3970" w:type="dxa"/>
            <w:tcBorders>
              <w:top w:val="nil"/>
              <w:left w:val="single" w:sz="4" w:space="0" w:color="auto"/>
              <w:bottom w:val="single" w:sz="4" w:space="0" w:color="auto"/>
              <w:right w:val="single" w:sz="4" w:space="0" w:color="auto"/>
            </w:tcBorders>
            <w:shd w:val="clear" w:color="000000" w:fill="EAF1DD"/>
            <w:vAlign w:val="center"/>
            <w:hideMark/>
          </w:tcPr>
          <w:p w:rsidR="00875E48" w:rsidRPr="00875E48" w:rsidRDefault="00DE2ABD" w:rsidP="00875E48">
            <w:pPr>
              <w:spacing w:after="0" w:line="240" w:lineRule="auto"/>
              <w:rPr>
                <w:rFonts w:ascii="Times New Roman" w:eastAsia="Times New Roman" w:hAnsi="Times New Roman" w:cs="Times New Roman"/>
                <w:color w:val="000000"/>
                <w:sz w:val="14"/>
                <w:szCs w:val="14"/>
                <w:lang w:eastAsia="ru-RU"/>
              </w:rPr>
            </w:pPr>
            <w:proofErr w:type="gramStart"/>
            <w:r>
              <w:rPr>
                <w:rFonts w:ascii="Times New Roman" w:eastAsia="Times New Roman" w:hAnsi="Times New Roman" w:cs="Times New Roman"/>
                <w:color w:val="000000"/>
                <w:sz w:val="14"/>
                <w:szCs w:val="14"/>
                <w:lang w:eastAsia="ru-RU"/>
              </w:rPr>
              <w:t>в</w:t>
            </w:r>
            <w:proofErr w:type="gramEnd"/>
            <w:r w:rsidR="00875E48" w:rsidRPr="00875E48">
              <w:rPr>
                <w:rFonts w:ascii="Times New Roman" w:eastAsia="Times New Roman" w:hAnsi="Times New Roman" w:cs="Times New Roman"/>
                <w:color w:val="000000"/>
                <w:sz w:val="14"/>
                <w:szCs w:val="14"/>
                <w:lang w:eastAsia="ru-RU"/>
              </w:rPr>
              <w:t xml:space="preserve"> % </w:t>
            </w:r>
            <w:proofErr w:type="gramStart"/>
            <w:r w:rsidR="00875E48" w:rsidRPr="00875E48">
              <w:rPr>
                <w:rFonts w:ascii="Times New Roman" w:eastAsia="Times New Roman" w:hAnsi="Times New Roman" w:cs="Times New Roman"/>
                <w:color w:val="000000"/>
                <w:sz w:val="14"/>
                <w:szCs w:val="14"/>
                <w:lang w:eastAsia="ru-RU"/>
              </w:rPr>
              <w:t>к</w:t>
            </w:r>
            <w:proofErr w:type="gramEnd"/>
            <w:r w:rsidR="00875E48" w:rsidRPr="00875E48">
              <w:rPr>
                <w:rFonts w:ascii="Times New Roman" w:eastAsia="Times New Roman" w:hAnsi="Times New Roman" w:cs="Times New Roman"/>
                <w:color w:val="000000"/>
                <w:sz w:val="14"/>
                <w:szCs w:val="14"/>
                <w:lang w:eastAsia="ru-RU"/>
              </w:rPr>
              <w:t xml:space="preserve"> предыдущему году</w:t>
            </w:r>
          </w:p>
        </w:tc>
        <w:tc>
          <w:tcPr>
            <w:tcW w:w="850"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 </w:t>
            </w:r>
          </w:p>
        </w:tc>
        <w:tc>
          <w:tcPr>
            <w:tcW w:w="851"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101,8</w:t>
            </w:r>
          </w:p>
        </w:tc>
        <w:tc>
          <w:tcPr>
            <w:tcW w:w="84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100,0</w:t>
            </w:r>
          </w:p>
        </w:tc>
        <w:tc>
          <w:tcPr>
            <w:tcW w:w="81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99,2</w:t>
            </w:r>
          </w:p>
        </w:tc>
        <w:tc>
          <w:tcPr>
            <w:tcW w:w="81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99,2</w:t>
            </w:r>
          </w:p>
        </w:tc>
        <w:tc>
          <w:tcPr>
            <w:tcW w:w="81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99,2</w:t>
            </w:r>
          </w:p>
        </w:tc>
        <w:tc>
          <w:tcPr>
            <w:tcW w:w="816" w:type="dxa"/>
            <w:tcBorders>
              <w:top w:val="nil"/>
              <w:left w:val="nil"/>
              <w:bottom w:val="single" w:sz="4" w:space="0" w:color="auto"/>
              <w:right w:val="single" w:sz="4" w:space="0" w:color="auto"/>
            </w:tcBorders>
            <w:shd w:val="clear" w:color="000000" w:fill="EAF1DD"/>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4"/>
                <w:szCs w:val="14"/>
                <w:lang w:eastAsia="ru-RU"/>
              </w:rPr>
            </w:pPr>
            <w:r w:rsidRPr="00875E48">
              <w:rPr>
                <w:rFonts w:ascii="Times New Roman" w:eastAsia="Times New Roman" w:hAnsi="Times New Roman" w:cs="Times New Roman"/>
                <w:color w:val="000000"/>
                <w:sz w:val="14"/>
                <w:szCs w:val="14"/>
                <w:lang w:eastAsia="ru-RU"/>
              </w:rPr>
              <w:t>99,2</w:t>
            </w:r>
          </w:p>
        </w:tc>
      </w:tr>
      <w:tr w:rsidR="00D52A04" w:rsidRPr="00875E48" w:rsidTr="00116A27">
        <w:trPr>
          <w:trHeight w:val="336"/>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875E48" w:rsidRPr="00875E48" w:rsidRDefault="00875E48" w:rsidP="00875E48">
            <w:pPr>
              <w:spacing w:after="0" w:line="240" w:lineRule="auto"/>
              <w:rPr>
                <w:rFonts w:ascii="Times New Roman" w:eastAsia="Times New Roman" w:hAnsi="Times New Roman" w:cs="Times New Roman"/>
                <w:color w:val="000000"/>
                <w:sz w:val="18"/>
                <w:szCs w:val="18"/>
                <w:lang w:eastAsia="ru-RU"/>
              </w:rPr>
            </w:pPr>
            <w:r w:rsidRPr="00875E48">
              <w:rPr>
                <w:rFonts w:ascii="Times New Roman" w:eastAsia="Times New Roman" w:hAnsi="Times New Roman" w:cs="Times New Roman"/>
                <w:color w:val="000000"/>
                <w:sz w:val="18"/>
                <w:szCs w:val="18"/>
                <w:lang w:eastAsia="ru-RU"/>
              </w:rPr>
              <w:t xml:space="preserve">Уровень официально зарегистрированной безработицы </w:t>
            </w:r>
            <w:proofErr w:type="gramStart"/>
            <w:r w:rsidRPr="00875E48">
              <w:rPr>
                <w:rFonts w:ascii="Times New Roman" w:eastAsia="Times New Roman" w:hAnsi="Times New Roman" w:cs="Times New Roman"/>
                <w:color w:val="000000"/>
                <w:sz w:val="18"/>
                <w:szCs w:val="18"/>
                <w:lang w:eastAsia="ru-RU"/>
              </w:rPr>
              <w:t>в</w:t>
            </w:r>
            <w:proofErr w:type="gramEnd"/>
            <w:r w:rsidRPr="00875E48">
              <w:rPr>
                <w:rFonts w:ascii="Times New Roman" w:eastAsia="Times New Roman" w:hAnsi="Times New Roman" w:cs="Times New Roman"/>
                <w:color w:val="000000"/>
                <w:sz w:val="18"/>
                <w:szCs w:val="18"/>
                <w:lang w:eastAsia="ru-RU"/>
              </w:rPr>
              <w:t xml:space="preserve"> % к экономически активному населению</w:t>
            </w:r>
          </w:p>
        </w:tc>
        <w:tc>
          <w:tcPr>
            <w:tcW w:w="850"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1,3</w:t>
            </w:r>
          </w:p>
        </w:tc>
        <w:tc>
          <w:tcPr>
            <w:tcW w:w="851"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1,4</w:t>
            </w:r>
          </w:p>
        </w:tc>
        <w:tc>
          <w:tcPr>
            <w:tcW w:w="84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1,3</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1,3</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1,3</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1,2</w:t>
            </w:r>
          </w:p>
        </w:tc>
        <w:tc>
          <w:tcPr>
            <w:tcW w:w="816" w:type="dxa"/>
            <w:tcBorders>
              <w:top w:val="nil"/>
              <w:left w:val="nil"/>
              <w:bottom w:val="single" w:sz="4" w:space="0" w:color="auto"/>
              <w:right w:val="single" w:sz="4" w:space="0" w:color="auto"/>
            </w:tcBorders>
            <w:shd w:val="clear" w:color="auto" w:fill="auto"/>
            <w:noWrap/>
            <w:vAlign w:val="center"/>
            <w:hideMark/>
          </w:tcPr>
          <w:p w:rsidR="00875E48" w:rsidRPr="00875E48" w:rsidRDefault="00875E48" w:rsidP="00875E48">
            <w:pPr>
              <w:spacing w:after="0" w:line="240" w:lineRule="auto"/>
              <w:jc w:val="right"/>
              <w:rPr>
                <w:rFonts w:ascii="Times New Roman" w:eastAsia="Times New Roman" w:hAnsi="Times New Roman" w:cs="Times New Roman"/>
                <w:color w:val="000000"/>
                <w:sz w:val="16"/>
                <w:szCs w:val="16"/>
                <w:lang w:eastAsia="ru-RU"/>
              </w:rPr>
            </w:pPr>
            <w:r w:rsidRPr="00875E48">
              <w:rPr>
                <w:rFonts w:ascii="Times New Roman" w:eastAsia="Times New Roman" w:hAnsi="Times New Roman" w:cs="Times New Roman"/>
                <w:color w:val="000000"/>
                <w:sz w:val="16"/>
                <w:szCs w:val="16"/>
                <w:lang w:eastAsia="ru-RU"/>
              </w:rPr>
              <w:t>1,3</w:t>
            </w:r>
          </w:p>
        </w:tc>
      </w:tr>
    </w:tbl>
    <w:p w:rsidR="007D0734" w:rsidRDefault="007D0734" w:rsidP="002B26B9">
      <w:pPr>
        <w:spacing w:after="0" w:line="240" w:lineRule="auto"/>
        <w:ind w:firstLine="567"/>
        <w:jc w:val="both"/>
        <w:rPr>
          <w:rFonts w:ascii="Times New Roman" w:eastAsia="Times New Roman" w:hAnsi="Times New Roman" w:cs="Times New Roman"/>
          <w:sz w:val="24"/>
          <w:szCs w:val="24"/>
          <w:lang w:eastAsia="ru-RU"/>
        </w:rPr>
      </w:pPr>
    </w:p>
    <w:p w:rsidR="00DB497A" w:rsidRPr="003E4091" w:rsidRDefault="00A12C2A" w:rsidP="002B26B9">
      <w:pPr>
        <w:spacing w:after="0" w:line="240" w:lineRule="auto"/>
        <w:ind w:firstLine="567"/>
        <w:jc w:val="both"/>
        <w:rPr>
          <w:rFonts w:ascii="Times New Roman" w:eastAsia="Times New Roman" w:hAnsi="Times New Roman" w:cs="Times New Roman"/>
          <w:sz w:val="24"/>
          <w:szCs w:val="24"/>
          <w:lang w:eastAsia="ru-RU"/>
        </w:rPr>
      </w:pPr>
      <w:r w:rsidRPr="00B6458C">
        <w:rPr>
          <w:rFonts w:ascii="Times New Roman" w:eastAsia="Times New Roman" w:hAnsi="Times New Roman" w:cs="Times New Roman"/>
          <w:sz w:val="24"/>
          <w:szCs w:val="24"/>
          <w:lang w:eastAsia="ru-RU"/>
        </w:rPr>
        <w:lastRenderedPageBreak/>
        <w:t>По данным, приведенным в таблице видно, что м</w:t>
      </w:r>
      <w:r w:rsidR="00DB497A" w:rsidRPr="00B6458C">
        <w:rPr>
          <w:rFonts w:ascii="Times New Roman" w:eastAsia="Times New Roman" w:hAnsi="Times New Roman" w:cs="Times New Roman"/>
          <w:sz w:val="24"/>
          <w:szCs w:val="24"/>
          <w:lang w:eastAsia="ru-RU"/>
        </w:rPr>
        <w:t xml:space="preserve">акроэкономические условия исполнения бюджета Нерюнгринского района  текущего финансового </w:t>
      </w:r>
      <w:r w:rsidR="000E5369" w:rsidRPr="003E4091">
        <w:rPr>
          <w:rFonts w:ascii="Times New Roman" w:eastAsia="Times New Roman" w:hAnsi="Times New Roman" w:cs="Times New Roman"/>
          <w:sz w:val="24"/>
          <w:szCs w:val="24"/>
          <w:lang w:eastAsia="ru-RU"/>
        </w:rPr>
        <w:t>201</w:t>
      </w:r>
      <w:r w:rsidR="00D52A04" w:rsidRPr="003E4091">
        <w:rPr>
          <w:rFonts w:ascii="Times New Roman" w:eastAsia="Times New Roman" w:hAnsi="Times New Roman" w:cs="Times New Roman"/>
          <w:sz w:val="24"/>
          <w:szCs w:val="24"/>
          <w:lang w:eastAsia="ru-RU"/>
        </w:rPr>
        <w:t>4</w:t>
      </w:r>
      <w:r w:rsidR="00DB497A" w:rsidRPr="003E4091">
        <w:rPr>
          <w:rFonts w:ascii="Times New Roman" w:eastAsia="Times New Roman" w:hAnsi="Times New Roman" w:cs="Times New Roman"/>
          <w:sz w:val="24"/>
          <w:szCs w:val="24"/>
          <w:lang w:eastAsia="ru-RU"/>
        </w:rPr>
        <w:t>года и формирования прогноза социально-экономического развития на период 201</w:t>
      </w:r>
      <w:r w:rsidR="007173AA" w:rsidRPr="003E4091">
        <w:rPr>
          <w:rFonts w:ascii="Times New Roman" w:eastAsia="Times New Roman" w:hAnsi="Times New Roman" w:cs="Times New Roman"/>
          <w:sz w:val="24"/>
          <w:szCs w:val="24"/>
          <w:lang w:eastAsia="ru-RU"/>
        </w:rPr>
        <w:t>5</w:t>
      </w:r>
      <w:r w:rsidR="00DB497A" w:rsidRPr="003E4091">
        <w:rPr>
          <w:rFonts w:ascii="Times New Roman" w:eastAsia="Times New Roman" w:hAnsi="Times New Roman" w:cs="Times New Roman"/>
          <w:sz w:val="24"/>
          <w:szCs w:val="24"/>
          <w:lang w:eastAsia="ru-RU"/>
        </w:rPr>
        <w:t>-201</w:t>
      </w:r>
      <w:r w:rsidR="007173AA" w:rsidRPr="003E4091">
        <w:rPr>
          <w:rFonts w:ascii="Times New Roman" w:eastAsia="Times New Roman" w:hAnsi="Times New Roman" w:cs="Times New Roman"/>
          <w:sz w:val="24"/>
          <w:szCs w:val="24"/>
          <w:lang w:eastAsia="ru-RU"/>
        </w:rPr>
        <w:t>9</w:t>
      </w:r>
      <w:r w:rsidR="00DB497A" w:rsidRPr="003E4091">
        <w:rPr>
          <w:rFonts w:ascii="Times New Roman" w:eastAsia="Times New Roman" w:hAnsi="Times New Roman" w:cs="Times New Roman"/>
          <w:sz w:val="24"/>
          <w:szCs w:val="24"/>
          <w:lang w:eastAsia="ru-RU"/>
        </w:rPr>
        <w:t xml:space="preserve"> годы в целом характеризуется </w:t>
      </w:r>
      <w:r w:rsidR="00756C44">
        <w:rPr>
          <w:rFonts w:ascii="Times New Roman" w:eastAsia="Times New Roman" w:hAnsi="Times New Roman" w:cs="Times New Roman"/>
          <w:sz w:val="24"/>
          <w:szCs w:val="24"/>
          <w:lang w:eastAsia="ru-RU"/>
        </w:rPr>
        <w:t xml:space="preserve">невысокой, но </w:t>
      </w:r>
      <w:r w:rsidR="00DB497A" w:rsidRPr="003E4091">
        <w:rPr>
          <w:rFonts w:ascii="Times New Roman" w:eastAsia="Times New Roman" w:hAnsi="Times New Roman" w:cs="Times New Roman"/>
          <w:sz w:val="24"/>
          <w:szCs w:val="24"/>
          <w:lang w:eastAsia="ru-RU"/>
        </w:rPr>
        <w:t>положительной динамикой развития экономики.</w:t>
      </w:r>
    </w:p>
    <w:p w:rsidR="00B005D1" w:rsidRPr="00DE2932" w:rsidRDefault="00916AF2" w:rsidP="002B26B9">
      <w:pPr>
        <w:spacing w:after="0" w:line="240" w:lineRule="auto"/>
        <w:ind w:firstLine="567"/>
        <w:jc w:val="both"/>
        <w:rPr>
          <w:rFonts w:ascii="Times New Roman" w:eastAsia="Times New Roman" w:hAnsi="Times New Roman" w:cs="Times New Roman"/>
          <w:sz w:val="24"/>
          <w:szCs w:val="24"/>
          <w:lang w:eastAsia="ru-RU"/>
        </w:rPr>
      </w:pPr>
      <w:r w:rsidRPr="00DE2932">
        <w:rPr>
          <w:rFonts w:ascii="Times New Roman" w:eastAsia="Times New Roman" w:hAnsi="Times New Roman" w:cs="Times New Roman"/>
          <w:sz w:val="24"/>
          <w:szCs w:val="24"/>
          <w:lang w:eastAsia="ru-RU"/>
        </w:rPr>
        <w:t xml:space="preserve">По такому показателю, как объем отгруженных товаров собственного производства, выполнение работ и услуг собственными силами </w:t>
      </w:r>
      <w:r w:rsidR="00F822E8" w:rsidRPr="00DE2932">
        <w:rPr>
          <w:rFonts w:ascii="Times New Roman" w:eastAsia="Times New Roman" w:hAnsi="Times New Roman" w:cs="Times New Roman"/>
          <w:sz w:val="24"/>
          <w:szCs w:val="24"/>
          <w:lang w:eastAsia="ru-RU"/>
        </w:rPr>
        <w:t>прогноз</w:t>
      </w:r>
      <w:r w:rsidR="0093003A" w:rsidRPr="00DE2932">
        <w:rPr>
          <w:rFonts w:ascii="Times New Roman" w:eastAsia="Times New Roman" w:hAnsi="Times New Roman" w:cs="Times New Roman"/>
          <w:sz w:val="24"/>
          <w:szCs w:val="24"/>
          <w:lang w:eastAsia="ru-RU"/>
        </w:rPr>
        <w:t>ируется рост объема в ценах 2015</w:t>
      </w:r>
      <w:r w:rsidR="00F822E8" w:rsidRPr="00DE2932">
        <w:rPr>
          <w:rFonts w:ascii="Times New Roman" w:eastAsia="Times New Roman" w:hAnsi="Times New Roman" w:cs="Times New Roman"/>
          <w:sz w:val="24"/>
          <w:szCs w:val="24"/>
          <w:lang w:eastAsia="ru-RU"/>
        </w:rPr>
        <w:t>-201</w:t>
      </w:r>
      <w:r w:rsidR="0093003A" w:rsidRPr="00DE2932">
        <w:rPr>
          <w:rFonts w:ascii="Times New Roman" w:eastAsia="Times New Roman" w:hAnsi="Times New Roman" w:cs="Times New Roman"/>
          <w:sz w:val="24"/>
          <w:szCs w:val="24"/>
          <w:lang w:eastAsia="ru-RU"/>
        </w:rPr>
        <w:t>9</w:t>
      </w:r>
      <w:r w:rsidR="00F822E8" w:rsidRPr="00DE2932">
        <w:rPr>
          <w:rFonts w:ascii="Times New Roman" w:eastAsia="Times New Roman" w:hAnsi="Times New Roman" w:cs="Times New Roman"/>
          <w:sz w:val="24"/>
          <w:szCs w:val="24"/>
          <w:lang w:eastAsia="ru-RU"/>
        </w:rPr>
        <w:t xml:space="preserve"> год</w:t>
      </w:r>
      <w:r w:rsidR="001062AD" w:rsidRPr="00DE2932">
        <w:rPr>
          <w:rFonts w:ascii="Times New Roman" w:eastAsia="Times New Roman" w:hAnsi="Times New Roman" w:cs="Times New Roman"/>
          <w:sz w:val="24"/>
          <w:szCs w:val="24"/>
          <w:lang w:eastAsia="ru-RU"/>
        </w:rPr>
        <w:t xml:space="preserve">. </w:t>
      </w:r>
      <w:r w:rsidR="00F822E8" w:rsidRPr="00DE2932">
        <w:rPr>
          <w:rFonts w:ascii="Times New Roman" w:eastAsia="Times New Roman" w:hAnsi="Times New Roman" w:cs="Times New Roman"/>
          <w:sz w:val="24"/>
          <w:szCs w:val="24"/>
          <w:lang w:eastAsia="ru-RU"/>
        </w:rPr>
        <w:t>Рост объема отгруженных товаров собственного производства, выполненных работ и услуг, оказанных собственными силами</w:t>
      </w:r>
      <w:r w:rsidR="009D20EB" w:rsidRPr="00DE2932">
        <w:rPr>
          <w:rFonts w:ascii="Times New Roman" w:eastAsia="Times New Roman" w:hAnsi="Times New Roman" w:cs="Times New Roman"/>
          <w:sz w:val="24"/>
          <w:szCs w:val="24"/>
          <w:lang w:eastAsia="ru-RU"/>
        </w:rPr>
        <w:t>,</w:t>
      </w:r>
      <w:r w:rsidR="00F822E8" w:rsidRPr="00DE2932">
        <w:rPr>
          <w:rFonts w:ascii="Times New Roman" w:eastAsia="Times New Roman" w:hAnsi="Times New Roman" w:cs="Times New Roman"/>
          <w:sz w:val="24"/>
          <w:szCs w:val="24"/>
          <w:lang w:eastAsia="ru-RU"/>
        </w:rPr>
        <w:t xml:space="preserve"> в ценах 201</w:t>
      </w:r>
      <w:r w:rsidR="0093003A" w:rsidRPr="00DE2932">
        <w:rPr>
          <w:rFonts w:ascii="Times New Roman" w:eastAsia="Times New Roman" w:hAnsi="Times New Roman" w:cs="Times New Roman"/>
          <w:sz w:val="24"/>
          <w:szCs w:val="24"/>
          <w:lang w:eastAsia="ru-RU"/>
        </w:rPr>
        <w:t>5</w:t>
      </w:r>
      <w:r w:rsidR="00F822E8" w:rsidRPr="00DE2932">
        <w:rPr>
          <w:rFonts w:ascii="Times New Roman" w:eastAsia="Times New Roman" w:hAnsi="Times New Roman" w:cs="Times New Roman"/>
          <w:sz w:val="24"/>
          <w:szCs w:val="24"/>
          <w:lang w:eastAsia="ru-RU"/>
        </w:rPr>
        <w:t xml:space="preserve"> года прогнозируется по сравнению с ожидаемой оценкой 201</w:t>
      </w:r>
      <w:r w:rsidR="0093003A" w:rsidRPr="00DE2932">
        <w:rPr>
          <w:rFonts w:ascii="Times New Roman" w:eastAsia="Times New Roman" w:hAnsi="Times New Roman" w:cs="Times New Roman"/>
          <w:sz w:val="24"/>
          <w:szCs w:val="24"/>
          <w:lang w:eastAsia="ru-RU"/>
        </w:rPr>
        <w:t>4 года больше на 4 83</w:t>
      </w:r>
      <w:r w:rsidR="00F822E8" w:rsidRPr="00DE2932">
        <w:rPr>
          <w:rFonts w:ascii="Times New Roman" w:eastAsia="Times New Roman" w:hAnsi="Times New Roman" w:cs="Times New Roman"/>
          <w:sz w:val="24"/>
          <w:szCs w:val="24"/>
          <w:lang w:eastAsia="ru-RU"/>
        </w:rPr>
        <w:t>5,</w:t>
      </w:r>
      <w:r w:rsidR="0093003A" w:rsidRPr="00DE2932">
        <w:rPr>
          <w:rFonts w:ascii="Times New Roman" w:eastAsia="Times New Roman" w:hAnsi="Times New Roman" w:cs="Times New Roman"/>
          <w:sz w:val="24"/>
          <w:szCs w:val="24"/>
          <w:lang w:eastAsia="ru-RU"/>
        </w:rPr>
        <w:t>97</w:t>
      </w:r>
      <w:r w:rsidR="00F822E8" w:rsidRPr="00DE2932">
        <w:rPr>
          <w:rFonts w:ascii="Times New Roman" w:eastAsia="Times New Roman" w:hAnsi="Times New Roman" w:cs="Times New Roman"/>
          <w:sz w:val="24"/>
          <w:szCs w:val="24"/>
          <w:lang w:eastAsia="ru-RU"/>
        </w:rPr>
        <w:t xml:space="preserve"> млн. руб., или на </w:t>
      </w:r>
      <w:r w:rsidR="00221F7E" w:rsidRPr="00DE2932">
        <w:rPr>
          <w:rFonts w:ascii="Times New Roman" w:eastAsia="Times New Roman" w:hAnsi="Times New Roman" w:cs="Times New Roman"/>
          <w:sz w:val="24"/>
          <w:szCs w:val="24"/>
          <w:lang w:eastAsia="ru-RU"/>
        </w:rPr>
        <w:t>10</w:t>
      </w:r>
      <w:r w:rsidR="00F822E8" w:rsidRPr="00DE2932">
        <w:rPr>
          <w:rFonts w:ascii="Times New Roman" w:eastAsia="Times New Roman" w:hAnsi="Times New Roman" w:cs="Times New Roman"/>
          <w:sz w:val="24"/>
          <w:szCs w:val="24"/>
          <w:lang w:eastAsia="ru-RU"/>
        </w:rPr>
        <w:t>%</w:t>
      </w:r>
      <w:r w:rsidR="00E07E5A" w:rsidRPr="00DE2932">
        <w:rPr>
          <w:rFonts w:ascii="Times New Roman" w:eastAsia="Times New Roman" w:hAnsi="Times New Roman" w:cs="Times New Roman"/>
          <w:sz w:val="24"/>
          <w:szCs w:val="24"/>
          <w:lang w:eastAsia="ru-RU"/>
        </w:rPr>
        <w:t>и составит 48 815,13 млн. руб.</w:t>
      </w:r>
    </w:p>
    <w:p w:rsidR="00B005D1" w:rsidRPr="00DE2932" w:rsidRDefault="009D20EB" w:rsidP="002B26B9">
      <w:pPr>
        <w:spacing w:after="0" w:line="240" w:lineRule="auto"/>
        <w:ind w:firstLine="567"/>
        <w:jc w:val="both"/>
        <w:rPr>
          <w:rFonts w:ascii="Times New Roman" w:eastAsia="Times New Roman" w:hAnsi="Times New Roman" w:cs="Times New Roman"/>
          <w:sz w:val="24"/>
          <w:szCs w:val="24"/>
          <w:lang w:eastAsia="ru-RU"/>
        </w:rPr>
      </w:pPr>
      <w:r w:rsidRPr="00DE2932">
        <w:rPr>
          <w:rFonts w:ascii="Times New Roman" w:eastAsia="Times New Roman" w:hAnsi="Times New Roman" w:cs="Times New Roman"/>
          <w:sz w:val="24"/>
          <w:szCs w:val="24"/>
          <w:lang w:eastAsia="ru-RU"/>
        </w:rPr>
        <w:t>Выпуск продукции сельского хозяйства в ценах 201</w:t>
      </w:r>
      <w:r w:rsidR="00221F7E" w:rsidRPr="00DE2932">
        <w:rPr>
          <w:rFonts w:ascii="Times New Roman" w:eastAsia="Times New Roman" w:hAnsi="Times New Roman" w:cs="Times New Roman"/>
          <w:sz w:val="24"/>
          <w:szCs w:val="24"/>
          <w:lang w:eastAsia="ru-RU"/>
        </w:rPr>
        <w:t>5</w:t>
      </w:r>
      <w:r w:rsidRPr="00DE2932">
        <w:rPr>
          <w:rFonts w:ascii="Times New Roman" w:eastAsia="Times New Roman" w:hAnsi="Times New Roman" w:cs="Times New Roman"/>
          <w:sz w:val="24"/>
          <w:szCs w:val="24"/>
          <w:lang w:eastAsia="ru-RU"/>
        </w:rPr>
        <w:t xml:space="preserve"> года прогнозируется по сравнению с ожидаемой оценкой 201</w:t>
      </w:r>
      <w:r w:rsidR="00221F7E" w:rsidRPr="00DE2932">
        <w:rPr>
          <w:rFonts w:ascii="Times New Roman" w:eastAsia="Times New Roman" w:hAnsi="Times New Roman" w:cs="Times New Roman"/>
          <w:sz w:val="24"/>
          <w:szCs w:val="24"/>
          <w:lang w:eastAsia="ru-RU"/>
        </w:rPr>
        <w:t>4</w:t>
      </w:r>
      <w:r w:rsidRPr="00DE2932">
        <w:rPr>
          <w:rFonts w:ascii="Times New Roman" w:eastAsia="Times New Roman" w:hAnsi="Times New Roman" w:cs="Times New Roman"/>
          <w:sz w:val="24"/>
          <w:szCs w:val="24"/>
          <w:lang w:eastAsia="ru-RU"/>
        </w:rPr>
        <w:t xml:space="preserve"> года больше на </w:t>
      </w:r>
      <w:r w:rsidR="00221F7E" w:rsidRPr="00DE2932">
        <w:rPr>
          <w:rFonts w:ascii="Times New Roman" w:eastAsia="Times New Roman" w:hAnsi="Times New Roman" w:cs="Times New Roman"/>
          <w:sz w:val="24"/>
          <w:szCs w:val="24"/>
          <w:lang w:eastAsia="ru-RU"/>
        </w:rPr>
        <w:t>358,9</w:t>
      </w:r>
      <w:r w:rsidRPr="00DE2932">
        <w:rPr>
          <w:rFonts w:ascii="Times New Roman" w:eastAsia="Times New Roman" w:hAnsi="Times New Roman" w:cs="Times New Roman"/>
          <w:sz w:val="24"/>
          <w:szCs w:val="24"/>
          <w:lang w:eastAsia="ru-RU"/>
        </w:rPr>
        <w:t xml:space="preserve"> млн. руб.</w:t>
      </w:r>
      <w:r w:rsidR="00D276C7" w:rsidRPr="00DE2932">
        <w:rPr>
          <w:rFonts w:ascii="Times New Roman" w:eastAsia="Times New Roman" w:hAnsi="Times New Roman" w:cs="Times New Roman"/>
          <w:sz w:val="24"/>
          <w:szCs w:val="24"/>
          <w:lang w:eastAsia="ru-RU"/>
        </w:rPr>
        <w:t xml:space="preserve">, или на </w:t>
      </w:r>
      <w:r w:rsidR="00221F7E" w:rsidRPr="00DE2932">
        <w:rPr>
          <w:rFonts w:ascii="Times New Roman" w:eastAsia="Times New Roman" w:hAnsi="Times New Roman" w:cs="Times New Roman"/>
          <w:sz w:val="24"/>
          <w:szCs w:val="24"/>
          <w:lang w:eastAsia="ru-RU"/>
        </w:rPr>
        <w:t>48</w:t>
      </w:r>
      <w:r w:rsidR="00D276C7" w:rsidRPr="00DE2932">
        <w:rPr>
          <w:rFonts w:ascii="Times New Roman" w:eastAsia="Times New Roman" w:hAnsi="Times New Roman" w:cs="Times New Roman"/>
          <w:sz w:val="24"/>
          <w:szCs w:val="24"/>
          <w:lang w:eastAsia="ru-RU"/>
        </w:rPr>
        <w:t xml:space="preserve"> %</w:t>
      </w:r>
      <w:r w:rsidR="00E07E5A" w:rsidRPr="00DE2932">
        <w:rPr>
          <w:rFonts w:ascii="Times New Roman" w:eastAsia="Times New Roman" w:hAnsi="Times New Roman" w:cs="Times New Roman"/>
          <w:sz w:val="24"/>
          <w:szCs w:val="24"/>
          <w:lang w:eastAsia="ru-RU"/>
        </w:rPr>
        <w:t xml:space="preserve">и составит </w:t>
      </w:r>
      <w:r w:rsidR="00E07E5A">
        <w:rPr>
          <w:rFonts w:ascii="Times New Roman" w:eastAsia="Times New Roman" w:hAnsi="Times New Roman" w:cs="Times New Roman"/>
          <w:sz w:val="24"/>
          <w:szCs w:val="24"/>
          <w:lang w:eastAsia="ru-RU"/>
        </w:rPr>
        <w:t>752,5</w:t>
      </w:r>
      <w:r w:rsidR="00E07E5A" w:rsidRPr="00DE2932">
        <w:rPr>
          <w:rFonts w:ascii="Times New Roman" w:eastAsia="Times New Roman" w:hAnsi="Times New Roman" w:cs="Times New Roman"/>
          <w:sz w:val="24"/>
          <w:szCs w:val="24"/>
          <w:lang w:eastAsia="ru-RU"/>
        </w:rPr>
        <w:t xml:space="preserve"> млн. руб.</w:t>
      </w:r>
    </w:p>
    <w:p w:rsidR="00B005D1" w:rsidRPr="00DE2932" w:rsidRDefault="00AB0518" w:rsidP="002B26B9">
      <w:pPr>
        <w:spacing w:after="0" w:line="240" w:lineRule="auto"/>
        <w:ind w:firstLine="567"/>
        <w:jc w:val="both"/>
        <w:rPr>
          <w:rFonts w:ascii="Times New Roman" w:eastAsia="Times New Roman" w:hAnsi="Times New Roman" w:cs="Times New Roman"/>
          <w:sz w:val="24"/>
          <w:szCs w:val="24"/>
          <w:lang w:eastAsia="ru-RU"/>
        </w:rPr>
      </w:pPr>
      <w:r w:rsidRPr="00DE2932">
        <w:rPr>
          <w:rFonts w:ascii="Times New Roman" w:eastAsia="Times New Roman" w:hAnsi="Times New Roman" w:cs="Times New Roman"/>
          <w:sz w:val="24"/>
          <w:szCs w:val="24"/>
          <w:lang w:eastAsia="ru-RU"/>
        </w:rPr>
        <w:t xml:space="preserve">Объем перевозок грузов </w:t>
      </w:r>
      <w:r w:rsidR="00E07E5A">
        <w:rPr>
          <w:rFonts w:ascii="Times New Roman" w:eastAsia="Times New Roman" w:hAnsi="Times New Roman" w:cs="Times New Roman"/>
          <w:sz w:val="24"/>
          <w:szCs w:val="24"/>
          <w:lang w:eastAsia="ru-RU"/>
        </w:rPr>
        <w:t xml:space="preserve">в 2015 году </w:t>
      </w:r>
      <w:r w:rsidRPr="00DE2932">
        <w:rPr>
          <w:rFonts w:ascii="Times New Roman" w:eastAsia="Times New Roman" w:hAnsi="Times New Roman" w:cs="Times New Roman"/>
          <w:sz w:val="24"/>
          <w:szCs w:val="24"/>
          <w:lang w:eastAsia="ru-RU"/>
        </w:rPr>
        <w:t>увеличится</w:t>
      </w:r>
      <w:r w:rsidR="002C552E" w:rsidRPr="00DE2932">
        <w:rPr>
          <w:rFonts w:ascii="Times New Roman" w:eastAsia="Times New Roman" w:hAnsi="Times New Roman" w:cs="Times New Roman"/>
          <w:sz w:val="24"/>
          <w:szCs w:val="24"/>
          <w:lang w:eastAsia="ru-RU"/>
        </w:rPr>
        <w:t xml:space="preserve"> на 4,5 %, пропорционально, на 4,4 % </w:t>
      </w:r>
      <w:r w:rsidR="00E07E5A">
        <w:rPr>
          <w:rFonts w:ascii="Times New Roman" w:eastAsia="Times New Roman" w:hAnsi="Times New Roman" w:cs="Times New Roman"/>
          <w:sz w:val="24"/>
          <w:szCs w:val="24"/>
          <w:lang w:eastAsia="ru-RU"/>
        </w:rPr>
        <w:t xml:space="preserve">в 2015 году </w:t>
      </w:r>
      <w:r w:rsidR="002C552E" w:rsidRPr="00DE2932">
        <w:rPr>
          <w:rFonts w:ascii="Times New Roman" w:eastAsia="Times New Roman" w:hAnsi="Times New Roman" w:cs="Times New Roman"/>
          <w:sz w:val="24"/>
          <w:szCs w:val="24"/>
          <w:lang w:eastAsia="ru-RU"/>
        </w:rPr>
        <w:t>планируется и увеличение</w:t>
      </w:r>
      <w:r w:rsidRPr="00DE2932">
        <w:rPr>
          <w:rFonts w:ascii="Times New Roman" w:eastAsia="Times New Roman" w:hAnsi="Times New Roman" w:cs="Times New Roman"/>
          <w:sz w:val="24"/>
          <w:szCs w:val="24"/>
          <w:lang w:eastAsia="ru-RU"/>
        </w:rPr>
        <w:t xml:space="preserve"> грузооборот</w:t>
      </w:r>
      <w:r w:rsidR="002C552E" w:rsidRPr="00DE2932">
        <w:rPr>
          <w:rFonts w:ascii="Times New Roman" w:eastAsia="Times New Roman" w:hAnsi="Times New Roman" w:cs="Times New Roman"/>
          <w:sz w:val="24"/>
          <w:szCs w:val="24"/>
          <w:lang w:eastAsia="ru-RU"/>
        </w:rPr>
        <w:t>а</w:t>
      </w:r>
      <w:r w:rsidRPr="00DE2932">
        <w:rPr>
          <w:rFonts w:ascii="Times New Roman" w:eastAsia="Times New Roman" w:hAnsi="Times New Roman" w:cs="Times New Roman"/>
          <w:sz w:val="24"/>
          <w:szCs w:val="24"/>
          <w:lang w:eastAsia="ru-RU"/>
        </w:rPr>
        <w:t xml:space="preserve"> организаций автотранспорта. </w:t>
      </w:r>
    </w:p>
    <w:p w:rsidR="00B005D1" w:rsidRPr="00B27941" w:rsidRDefault="00AB0518" w:rsidP="002B26B9">
      <w:pPr>
        <w:spacing w:after="0" w:line="240" w:lineRule="auto"/>
        <w:ind w:firstLine="567"/>
        <w:jc w:val="both"/>
        <w:rPr>
          <w:rFonts w:ascii="Times New Roman" w:eastAsia="Times New Roman" w:hAnsi="Times New Roman" w:cs="Times New Roman"/>
          <w:sz w:val="24"/>
          <w:szCs w:val="24"/>
          <w:lang w:eastAsia="ru-RU"/>
        </w:rPr>
      </w:pPr>
      <w:r w:rsidRPr="00B27941">
        <w:rPr>
          <w:rFonts w:ascii="Times New Roman" w:eastAsia="Times New Roman" w:hAnsi="Times New Roman" w:cs="Times New Roman"/>
          <w:sz w:val="24"/>
          <w:szCs w:val="24"/>
          <w:lang w:eastAsia="ru-RU"/>
        </w:rPr>
        <w:t>Планируемый в 201</w:t>
      </w:r>
      <w:r w:rsidR="00DE2932" w:rsidRPr="00B27941">
        <w:rPr>
          <w:rFonts w:ascii="Times New Roman" w:eastAsia="Times New Roman" w:hAnsi="Times New Roman" w:cs="Times New Roman"/>
          <w:sz w:val="24"/>
          <w:szCs w:val="24"/>
          <w:lang w:eastAsia="ru-RU"/>
        </w:rPr>
        <w:t>5</w:t>
      </w:r>
      <w:r w:rsidRPr="00B27941">
        <w:rPr>
          <w:rFonts w:ascii="Times New Roman" w:eastAsia="Times New Roman" w:hAnsi="Times New Roman" w:cs="Times New Roman"/>
          <w:sz w:val="24"/>
          <w:szCs w:val="24"/>
          <w:lang w:eastAsia="ru-RU"/>
        </w:rPr>
        <w:t xml:space="preserve"> году пассажирооборот </w:t>
      </w:r>
      <w:r w:rsidR="00DE2932" w:rsidRPr="00B27941">
        <w:rPr>
          <w:rFonts w:ascii="Times New Roman" w:eastAsia="Times New Roman" w:hAnsi="Times New Roman" w:cs="Times New Roman"/>
          <w:sz w:val="24"/>
          <w:szCs w:val="24"/>
          <w:lang w:eastAsia="ru-RU"/>
        </w:rPr>
        <w:t xml:space="preserve">увеличивается на 4,4 % по отношению к </w:t>
      </w:r>
      <w:r w:rsidRPr="00B27941">
        <w:rPr>
          <w:rFonts w:ascii="Times New Roman" w:eastAsia="Times New Roman" w:hAnsi="Times New Roman" w:cs="Times New Roman"/>
          <w:sz w:val="24"/>
          <w:szCs w:val="24"/>
          <w:lang w:eastAsia="ru-RU"/>
        </w:rPr>
        <w:t>уровн</w:t>
      </w:r>
      <w:r w:rsidR="00DE2932" w:rsidRPr="00B27941">
        <w:rPr>
          <w:rFonts w:ascii="Times New Roman" w:eastAsia="Times New Roman" w:hAnsi="Times New Roman" w:cs="Times New Roman"/>
          <w:sz w:val="24"/>
          <w:szCs w:val="24"/>
          <w:lang w:eastAsia="ru-RU"/>
        </w:rPr>
        <w:t>ю</w:t>
      </w:r>
      <w:r w:rsidRPr="00B27941">
        <w:rPr>
          <w:rFonts w:ascii="Times New Roman" w:eastAsia="Times New Roman" w:hAnsi="Times New Roman" w:cs="Times New Roman"/>
          <w:sz w:val="24"/>
          <w:szCs w:val="24"/>
          <w:lang w:eastAsia="ru-RU"/>
        </w:rPr>
        <w:t xml:space="preserve"> пассажирооборота ожидаемого оценкой в 201</w:t>
      </w:r>
      <w:r w:rsidR="00DE2932" w:rsidRPr="00B27941">
        <w:rPr>
          <w:rFonts w:ascii="Times New Roman" w:eastAsia="Times New Roman" w:hAnsi="Times New Roman" w:cs="Times New Roman"/>
          <w:sz w:val="24"/>
          <w:szCs w:val="24"/>
          <w:lang w:eastAsia="ru-RU"/>
        </w:rPr>
        <w:t>4</w:t>
      </w:r>
      <w:r w:rsidRPr="00B27941">
        <w:rPr>
          <w:rFonts w:ascii="Times New Roman" w:eastAsia="Times New Roman" w:hAnsi="Times New Roman" w:cs="Times New Roman"/>
          <w:sz w:val="24"/>
          <w:szCs w:val="24"/>
          <w:lang w:eastAsia="ru-RU"/>
        </w:rPr>
        <w:t xml:space="preserve"> году.</w:t>
      </w:r>
    </w:p>
    <w:p w:rsidR="00AB0518" w:rsidRPr="008C1272" w:rsidRDefault="00AB0518" w:rsidP="002B26B9">
      <w:pPr>
        <w:spacing w:after="0" w:line="240" w:lineRule="auto"/>
        <w:ind w:firstLine="567"/>
        <w:jc w:val="both"/>
        <w:rPr>
          <w:rFonts w:ascii="Times New Roman" w:eastAsia="Times New Roman" w:hAnsi="Times New Roman" w:cs="Times New Roman"/>
          <w:sz w:val="24"/>
          <w:szCs w:val="24"/>
          <w:lang w:eastAsia="ru-RU"/>
        </w:rPr>
      </w:pPr>
      <w:r w:rsidRPr="008C1272">
        <w:rPr>
          <w:rFonts w:ascii="Times New Roman" w:eastAsia="Times New Roman" w:hAnsi="Times New Roman" w:cs="Times New Roman"/>
          <w:sz w:val="24"/>
          <w:szCs w:val="24"/>
          <w:lang w:eastAsia="ru-RU"/>
        </w:rPr>
        <w:t>Объем розничной торговли</w:t>
      </w:r>
      <w:r w:rsidR="00AD5EE4">
        <w:rPr>
          <w:rFonts w:ascii="Times New Roman" w:eastAsia="Times New Roman" w:hAnsi="Times New Roman" w:cs="Times New Roman"/>
          <w:sz w:val="24"/>
          <w:szCs w:val="24"/>
          <w:lang w:eastAsia="ru-RU"/>
        </w:rPr>
        <w:t xml:space="preserve"> в 2015 году</w:t>
      </w:r>
      <w:r w:rsidRPr="008C1272">
        <w:rPr>
          <w:rFonts w:ascii="Times New Roman" w:eastAsia="Times New Roman" w:hAnsi="Times New Roman" w:cs="Times New Roman"/>
          <w:sz w:val="24"/>
          <w:szCs w:val="24"/>
          <w:lang w:eastAsia="ru-RU"/>
        </w:rPr>
        <w:t xml:space="preserve"> увеличивается на </w:t>
      </w:r>
      <w:r w:rsidR="00FE62AE" w:rsidRPr="008C1272">
        <w:rPr>
          <w:rFonts w:ascii="Times New Roman" w:eastAsia="Times New Roman" w:hAnsi="Times New Roman" w:cs="Times New Roman"/>
          <w:sz w:val="24"/>
          <w:szCs w:val="24"/>
          <w:lang w:eastAsia="ru-RU"/>
        </w:rPr>
        <w:t>1 735,33</w:t>
      </w:r>
      <w:r w:rsidRPr="008C1272">
        <w:rPr>
          <w:rFonts w:ascii="Times New Roman" w:eastAsia="Times New Roman" w:hAnsi="Times New Roman" w:cs="Times New Roman"/>
          <w:sz w:val="24"/>
          <w:szCs w:val="24"/>
          <w:lang w:eastAsia="ru-RU"/>
        </w:rPr>
        <w:t xml:space="preserve"> млн. руб.</w:t>
      </w:r>
      <w:r w:rsidR="00D51A95">
        <w:rPr>
          <w:rFonts w:ascii="Times New Roman" w:eastAsia="Times New Roman" w:hAnsi="Times New Roman" w:cs="Times New Roman"/>
          <w:sz w:val="24"/>
          <w:szCs w:val="24"/>
          <w:lang w:eastAsia="ru-RU"/>
        </w:rPr>
        <w:t xml:space="preserve"> и составит 14 621,11 млн. руб.</w:t>
      </w:r>
      <w:r w:rsidRPr="008C1272">
        <w:rPr>
          <w:rFonts w:ascii="Times New Roman" w:eastAsia="Times New Roman" w:hAnsi="Times New Roman" w:cs="Times New Roman"/>
          <w:sz w:val="24"/>
          <w:szCs w:val="24"/>
          <w:lang w:eastAsia="ru-RU"/>
        </w:rPr>
        <w:t xml:space="preserve"> Объем плат</w:t>
      </w:r>
      <w:r w:rsidR="00BF6160" w:rsidRPr="008C1272">
        <w:rPr>
          <w:rFonts w:ascii="Times New Roman" w:eastAsia="Times New Roman" w:hAnsi="Times New Roman" w:cs="Times New Roman"/>
          <w:sz w:val="24"/>
          <w:szCs w:val="24"/>
          <w:lang w:eastAsia="ru-RU"/>
        </w:rPr>
        <w:t>н</w:t>
      </w:r>
      <w:r w:rsidRPr="008C1272">
        <w:rPr>
          <w:rFonts w:ascii="Times New Roman" w:eastAsia="Times New Roman" w:hAnsi="Times New Roman" w:cs="Times New Roman"/>
          <w:sz w:val="24"/>
          <w:szCs w:val="24"/>
          <w:lang w:eastAsia="ru-RU"/>
        </w:rPr>
        <w:t>ых услуг, предоставляемых населению</w:t>
      </w:r>
      <w:r w:rsidR="0022657E">
        <w:rPr>
          <w:rFonts w:ascii="Times New Roman" w:eastAsia="Times New Roman" w:hAnsi="Times New Roman" w:cs="Times New Roman"/>
          <w:sz w:val="24"/>
          <w:szCs w:val="24"/>
          <w:lang w:eastAsia="ru-RU"/>
        </w:rPr>
        <w:t xml:space="preserve"> по сравнению с 2014 годом</w:t>
      </w:r>
      <w:r w:rsidR="00BF6160" w:rsidRPr="008C1272">
        <w:rPr>
          <w:rFonts w:ascii="Times New Roman" w:eastAsia="Times New Roman" w:hAnsi="Times New Roman" w:cs="Times New Roman"/>
          <w:sz w:val="24"/>
          <w:szCs w:val="24"/>
          <w:lang w:eastAsia="ru-RU"/>
        </w:rPr>
        <w:t>,</w:t>
      </w:r>
      <w:r w:rsidR="00A07055">
        <w:rPr>
          <w:rFonts w:ascii="Times New Roman" w:eastAsia="Times New Roman" w:hAnsi="Times New Roman" w:cs="Times New Roman"/>
          <w:sz w:val="24"/>
          <w:szCs w:val="24"/>
          <w:lang w:eastAsia="ru-RU"/>
        </w:rPr>
        <w:t xml:space="preserve"> </w:t>
      </w:r>
      <w:r w:rsidR="00FE62AE" w:rsidRPr="008C1272">
        <w:rPr>
          <w:rFonts w:ascii="Times New Roman" w:eastAsia="Times New Roman" w:hAnsi="Times New Roman" w:cs="Times New Roman"/>
          <w:sz w:val="24"/>
          <w:szCs w:val="24"/>
          <w:lang w:eastAsia="ru-RU"/>
        </w:rPr>
        <w:t>увеличивается на 358,81</w:t>
      </w:r>
      <w:r w:rsidR="00BF6160" w:rsidRPr="008C1272">
        <w:rPr>
          <w:rFonts w:ascii="Times New Roman" w:eastAsia="Times New Roman" w:hAnsi="Times New Roman" w:cs="Times New Roman"/>
          <w:sz w:val="24"/>
          <w:szCs w:val="24"/>
          <w:lang w:eastAsia="ru-RU"/>
        </w:rPr>
        <w:t xml:space="preserve"> млн. руб.</w:t>
      </w:r>
      <w:r w:rsidR="00D51A95">
        <w:rPr>
          <w:rFonts w:ascii="Times New Roman" w:eastAsia="Times New Roman" w:hAnsi="Times New Roman" w:cs="Times New Roman"/>
          <w:sz w:val="24"/>
          <w:szCs w:val="24"/>
          <w:lang w:eastAsia="ru-RU"/>
        </w:rPr>
        <w:t xml:space="preserve"> и составит 6047,65 млн. руб.</w:t>
      </w:r>
    </w:p>
    <w:p w:rsidR="00B005D1" w:rsidRPr="006F739F" w:rsidRDefault="00E243F2" w:rsidP="002B26B9">
      <w:pPr>
        <w:spacing w:after="0" w:line="240" w:lineRule="auto"/>
        <w:ind w:firstLine="567"/>
        <w:jc w:val="both"/>
        <w:rPr>
          <w:rFonts w:ascii="Times New Roman" w:eastAsia="Times New Roman" w:hAnsi="Times New Roman" w:cs="Times New Roman"/>
          <w:sz w:val="24"/>
          <w:szCs w:val="24"/>
          <w:lang w:eastAsia="ru-RU"/>
        </w:rPr>
      </w:pPr>
      <w:r w:rsidRPr="008C1272">
        <w:rPr>
          <w:rFonts w:ascii="Times New Roman" w:eastAsia="Times New Roman" w:hAnsi="Times New Roman" w:cs="Times New Roman"/>
          <w:sz w:val="24"/>
          <w:szCs w:val="24"/>
          <w:lang w:eastAsia="ru-RU"/>
        </w:rPr>
        <w:t>Общая площадь жилого фонда остается без изменений при том, что натуральные показатели потребления тепловой энергии, холодной воды и горячей воды в плановом 201</w:t>
      </w:r>
      <w:r w:rsidR="008C1272" w:rsidRPr="008C1272">
        <w:rPr>
          <w:rFonts w:ascii="Times New Roman" w:eastAsia="Times New Roman" w:hAnsi="Times New Roman" w:cs="Times New Roman"/>
          <w:sz w:val="24"/>
          <w:szCs w:val="24"/>
          <w:lang w:eastAsia="ru-RU"/>
        </w:rPr>
        <w:t>5</w:t>
      </w:r>
      <w:r w:rsidRPr="008C1272">
        <w:rPr>
          <w:rFonts w:ascii="Times New Roman" w:eastAsia="Times New Roman" w:hAnsi="Times New Roman" w:cs="Times New Roman"/>
          <w:sz w:val="24"/>
          <w:szCs w:val="24"/>
          <w:lang w:eastAsia="ru-RU"/>
        </w:rPr>
        <w:t xml:space="preserve"> году имеют тенденцию понижения по сравнению с оценкой 201</w:t>
      </w:r>
      <w:r w:rsidR="008C1272" w:rsidRPr="008C1272">
        <w:rPr>
          <w:rFonts w:ascii="Times New Roman" w:eastAsia="Times New Roman" w:hAnsi="Times New Roman" w:cs="Times New Roman"/>
          <w:sz w:val="24"/>
          <w:szCs w:val="24"/>
          <w:lang w:eastAsia="ru-RU"/>
        </w:rPr>
        <w:t>4</w:t>
      </w:r>
      <w:r w:rsidRPr="008C1272">
        <w:rPr>
          <w:rFonts w:ascii="Times New Roman" w:eastAsia="Times New Roman" w:hAnsi="Times New Roman" w:cs="Times New Roman"/>
          <w:sz w:val="24"/>
          <w:szCs w:val="24"/>
          <w:lang w:eastAsia="ru-RU"/>
        </w:rPr>
        <w:t xml:space="preserve"> года.</w:t>
      </w:r>
      <w:r w:rsidR="00A07055">
        <w:rPr>
          <w:rFonts w:ascii="Times New Roman" w:eastAsia="Times New Roman" w:hAnsi="Times New Roman" w:cs="Times New Roman"/>
          <w:sz w:val="24"/>
          <w:szCs w:val="24"/>
          <w:lang w:eastAsia="ru-RU"/>
        </w:rPr>
        <w:t xml:space="preserve"> </w:t>
      </w:r>
      <w:r w:rsidR="00FD0D26" w:rsidRPr="006F739F">
        <w:rPr>
          <w:rFonts w:ascii="Times New Roman" w:eastAsia="Times New Roman" w:hAnsi="Times New Roman" w:cs="Times New Roman"/>
          <w:sz w:val="24"/>
          <w:szCs w:val="24"/>
          <w:lang w:eastAsia="ru-RU"/>
        </w:rPr>
        <w:t>Это вызвано сокращением потребления энергоресурсов на 3% по отношению к уровню 2009 года в течени</w:t>
      </w:r>
      <w:proofErr w:type="gramStart"/>
      <w:r w:rsidR="00FD0D26" w:rsidRPr="006F739F">
        <w:rPr>
          <w:rFonts w:ascii="Times New Roman" w:eastAsia="Times New Roman" w:hAnsi="Times New Roman" w:cs="Times New Roman"/>
          <w:sz w:val="24"/>
          <w:szCs w:val="24"/>
          <w:lang w:eastAsia="ru-RU"/>
        </w:rPr>
        <w:t>и</w:t>
      </w:r>
      <w:proofErr w:type="gramEnd"/>
      <w:r w:rsidR="00FD0D26" w:rsidRPr="006F739F">
        <w:rPr>
          <w:rFonts w:ascii="Times New Roman" w:eastAsia="Times New Roman" w:hAnsi="Times New Roman" w:cs="Times New Roman"/>
          <w:sz w:val="24"/>
          <w:szCs w:val="24"/>
          <w:lang w:eastAsia="ru-RU"/>
        </w:rPr>
        <w:t xml:space="preserve"> 5 лет начиная с 2012 года, в соответствии с планом мероприятий по энергоснабжению и повышению энергетической эффективности в муниципальном образовании «Нерюнгринский район»</w:t>
      </w:r>
      <w:r w:rsidR="00AB4BD7" w:rsidRPr="006F739F">
        <w:rPr>
          <w:rFonts w:ascii="Times New Roman" w:eastAsia="Times New Roman" w:hAnsi="Times New Roman" w:cs="Times New Roman"/>
          <w:sz w:val="24"/>
          <w:szCs w:val="24"/>
          <w:lang w:eastAsia="ru-RU"/>
        </w:rPr>
        <w:t>.</w:t>
      </w:r>
    </w:p>
    <w:p w:rsidR="000D7E0D" w:rsidRPr="000D7E0D" w:rsidRDefault="00C9138F" w:rsidP="002B26B9">
      <w:pPr>
        <w:spacing w:after="0" w:line="240" w:lineRule="auto"/>
        <w:ind w:firstLine="567"/>
        <w:jc w:val="both"/>
        <w:rPr>
          <w:rFonts w:ascii="Times New Roman" w:eastAsia="Times New Roman" w:hAnsi="Times New Roman" w:cs="Times New Roman"/>
          <w:sz w:val="24"/>
          <w:szCs w:val="24"/>
          <w:lang w:eastAsia="ru-RU"/>
        </w:rPr>
      </w:pPr>
      <w:r w:rsidRPr="000D7E0D">
        <w:rPr>
          <w:rFonts w:ascii="Times New Roman" w:eastAsia="Times New Roman" w:hAnsi="Times New Roman" w:cs="Times New Roman"/>
          <w:sz w:val="24"/>
          <w:szCs w:val="24"/>
          <w:lang w:eastAsia="ru-RU"/>
        </w:rPr>
        <w:t xml:space="preserve">Производство потребительских товаров увеличивается на </w:t>
      </w:r>
      <w:r w:rsidR="008C1272" w:rsidRPr="000D7E0D">
        <w:rPr>
          <w:rFonts w:ascii="Times New Roman" w:eastAsia="Times New Roman" w:hAnsi="Times New Roman" w:cs="Times New Roman"/>
          <w:sz w:val="24"/>
          <w:szCs w:val="24"/>
          <w:lang w:eastAsia="ru-RU"/>
        </w:rPr>
        <w:t>374,36</w:t>
      </w:r>
      <w:r w:rsidRPr="000D7E0D">
        <w:rPr>
          <w:rFonts w:ascii="Times New Roman" w:eastAsia="Times New Roman" w:hAnsi="Times New Roman" w:cs="Times New Roman"/>
          <w:sz w:val="24"/>
          <w:szCs w:val="24"/>
          <w:lang w:eastAsia="ru-RU"/>
        </w:rPr>
        <w:t xml:space="preserve"> млн. руб. </w:t>
      </w:r>
      <w:r w:rsidR="00D47DA6" w:rsidRPr="000D7E0D">
        <w:rPr>
          <w:rFonts w:ascii="Times New Roman" w:eastAsia="Times New Roman" w:hAnsi="Times New Roman" w:cs="Times New Roman"/>
          <w:sz w:val="24"/>
          <w:szCs w:val="24"/>
          <w:lang w:eastAsia="ru-RU"/>
        </w:rPr>
        <w:t xml:space="preserve">Численность поголовья сельскохозяйственных животных </w:t>
      </w:r>
      <w:r w:rsidR="006F739F">
        <w:rPr>
          <w:rFonts w:ascii="Times New Roman" w:eastAsia="Times New Roman" w:hAnsi="Times New Roman" w:cs="Times New Roman"/>
          <w:sz w:val="24"/>
          <w:szCs w:val="24"/>
          <w:lang w:eastAsia="ru-RU"/>
        </w:rPr>
        <w:t xml:space="preserve">(коров, лошадей, свиней и оленей) </w:t>
      </w:r>
      <w:r w:rsidR="00247C3E" w:rsidRPr="000D7E0D">
        <w:rPr>
          <w:rFonts w:ascii="Times New Roman" w:eastAsia="Times New Roman" w:hAnsi="Times New Roman" w:cs="Times New Roman"/>
          <w:sz w:val="24"/>
          <w:szCs w:val="24"/>
          <w:lang w:eastAsia="ru-RU"/>
        </w:rPr>
        <w:t>не изменяется.</w:t>
      </w:r>
    </w:p>
    <w:p w:rsidR="004D2B4F" w:rsidRPr="000D7E0D" w:rsidRDefault="000B7567" w:rsidP="002B26B9">
      <w:pPr>
        <w:spacing w:after="0" w:line="240" w:lineRule="auto"/>
        <w:ind w:firstLine="567"/>
        <w:jc w:val="both"/>
        <w:rPr>
          <w:rFonts w:ascii="Times New Roman" w:eastAsia="Times New Roman" w:hAnsi="Times New Roman" w:cs="Times New Roman"/>
          <w:sz w:val="24"/>
          <w:szCs w:val="24"/>
          <w:lang w:eastAsia="ru-RU"/>
        </w:rPr>
      </w:pPr>
      <w:r w:rsidRPr="000D7E0D">
        <w:rPr>
          <w:rFonts w:ascii="Times New Roman" w:eastAsia="Times New Roman" w:hAnsi="Times New Roman" w:cs="Times New Roman"/>
          <w:sz w:val="24"/>
          <w:szCs w:val="24"/>
          <w:lang w:eastAsia="ru-RU"/>
        </w:rPr>
        <w:t>В</w:t>
      </w:r>
      <w:r w:rsidR="0022493A" w:rsidRPr="000D7E0D">
        <w:rPr>
          <w:rFonts w:ascii="Times New Roman" w:eastAsia="Times New Roman" w:hAnsi="Times New Roman" w:cs="Times New Roman"/>
          <w:sz w:val="24"/>
          <w:szCs w:val="24"/>
          <w:lang w:eastAsia="ru-RU"/>
        </w:rPr>
        <w:t xml:space="preserve"> сентябре 2014 года началось восстановление бройлерного производства на </w:t>
      </w:r>
      <w:proofErr w:type="spellStart"/>
      <w:r w:rsidR="0022493A" w:rsidRPr="000D7E0D">
        <w:rPr>
          <w:rFonts w:ascii="Times New Roman" w:eastAsia="Times New Roman" w:hAnsi="Times New Roman" w:cs="Times New Roman"/>
          <w:sz w:val="24"/>
          <w:szCs w:val="24"/>
          <w:lang w:eastAsia="ru-RU"/>
        </w:rPr>
        <w:t>ОАО</w:t>
      </w:r>
      <w:proofErr w:type="gramStart"/>
      <w:r w:rsidR="0022493A" w:rsidRPr="000D7E0D">
        <w:rPr>
          <w:rFonts w:ascii="Times New Roman" w:eastAsia="Times New Roman" w:hAnsi="Times New Roman" w:cs="Times New Roman"/>
          <w:sz w:val="24"/>
          <w:szCs w:val="24"/>
          <w:lang w:eastAsia="ru-RU"/>
        </w:rPr>
        <w:t>«Н</w:t>
      </w:r>
      <w:proofErr w:type="gramEnd"/>
      <w:r w:rsidR="0022493A" w:rsidRPr="000D7E0D">
        <w:rPr>
          <w:rFonts w:ascii="Times New Roman" w:eastAsia="Times New Roman" w:hAnsi="Times New Roman" w:cs="Times New Roman"/>
          <w:sz w:val="24"/>
          <w:szCs w:val="24"/>
          <w:lang w:eastAsia="ru-RU"/>
        </w:rPr>
        <w:t>ерюнгринская</w:t>
      </w:r>
      <w:proofErr w:type="spellEnd"/>
      <w:r w:rsidR="0022493A" w:rsidRPr="000D7E0D">
        <w:rPr>
          <w:rFonts w:ascii="Times New Roman" w:eastAsia="Times New Roman" w:hAnsi="Times New Roman" w:cs="Times New Roman"/>
          <w:sz w:val="24"/>
          <w:szCs w:val="24"/>
          <w:lang w:eastAsia="ru-RU"/>
        </w:rPr>
        <w:t xml:space="preserve"> птицефабрика», в </w:t>
      </w:r>
      <w:r w:rsidRPr="000D7E0D">
        <w:rPr>
          <w:rFonts w:ascii="Times New Roman" w:eastAsia="Times New Roman" w:hAnsi="Times New Roman" w:cs="Times New Roman"/>
          <w:sz w:val="24"/>
          <w:szCs w:val="24"/>
          <w:lang w:eastAsia="ru-RU"/>
        </w:rPr>
        <w:t xml:space="preserve">связи с </w:t>
      </w:r>
      <w:r w:rsidR="0022493A" w:rsidRPr="000D7E0D">
        <w:rPr>
          <w:rFonts w:ascii="Times New Roman" w:eastAsia="Times New Roman" w:hAnsi="Times New Roman" w:cs="Times New Roman"/>
          <w:sz w:val="24"/>
          <w:szCs w:val="24"/>
          <w:lang w:eastAsia="ru-RU"/>
        </w:rPr>
        <w:t>чем</w:t>
      </w:r>
      <w:r w:rsidR="001013C2">
        <w:rPr>
          <w:rFonts w:ascii="Times New Roman" w:eastAsia="Times New Roman" w:hAnsi="Times New Roman" w:cs="Times New Roman"/>
          <w:sz w:val="24"/>
          <w:szCs w:val="24"/>
          <w:lang w:eastAsia="ru-RU"/>
        </w:rPr>
        <w:t>,</w:t>
      </w:r>
      <w:r w:rsidR="0022493A" w:rsidRPr="000D7E0D">
        <w:rPr>
          <w:rFonts w:ascii="Times New Roman" w:eastAsia="Times New Roman" w:hAnsi="Times New Roman" w:cs="Times New Roman"/>
          <w:sz w:val="24"/>
          <w:szCs w:val="24"/>
          <w:lang w:eastAsia="ru-RU"/>
        </w:rPr>
        <w:t xml:space="preserve"> в 2015 году планируется увеличение поголовья птиц по Нерюнгринскому району до </w:t>
      </w:r>
      <w:r w:rsidR="00AB3B3E">
        <w:rPr>
          <w:rFonts w:ascii="Times New Roman" w:eastAsia="Times New Roman" w:hAnsi="Times New Roman" w:cs="Times New Roman"/>
          <w:sz w:val="24"/>
          <w:szCs w:val="24"/>
          <w:lang w:eastAsia="ru-RU"/>
        </w:rPr>
        <w:t>311,372 тыс.</w:t>
      </w:r>
      <w:r w:rsidR="0022493A" w:rsidRPr="000D7E0D">
        <w:rPr>
          <w:rFonts w:ascii="Times New Roman" w:eastAsia="Times New Roman" w:hAnsi="Times New Roman" w:cs="Times New Roman"/>
          <w:sz w:val="24"/>
          <w:szCs w:val="24"/>
          <w:lang w:eastAsia="ru-RU"/>
        </w:rPr>
        <w:t xml:space="preserve"> голов</w:t>
      </w:r>
      <w:r w:rsidR="00247C3E" w:rsidRPr="000D7E0D">
        <w:rPr>
          <w:rFonts w:ascii="Times New Roman" w:eastAsia="Times New Roman" w:hAnsi="Times New Roman" w:cs="Times New Roman"/>
          <w:sz w:val="24"/>
          <w:szCs w:val="24"/>
          <w:lang w:eastAsia="ru-RU"/>
        </w:rPr>
        <w:t>.</w:t>
      </w:r>
    </w:p>
    <w:p w:rsidR="008516A2" w:rsidRPr="00B6458C" w:rsidRDefault="00A668B6" w:rsidP="002B26B9">
      <w:pPr>
        <w:spacing w:after="0" w:line="240" w:lineRule="auto"/>
        <w:ind w:firstLine="567"/>
        <w:jc w:val="both"/>
        <w:rPr>
          <w:rFonts w:ascii="Times New Roman" w:eastAsia="Times New Roman" w:hAnsi="Times New Roman" w:cs="Times New Roman"/>
          <w:sz w:val="24"/>
          <w:szCs w:val="24"/>
          <w:highlight w:val="yellow"/>
          <w:lang w:eastAsia="ru-RU"/>
        </w:rPr>
      </w:pPr>
      <w:r w:rsidRPr="00BF5301">
        <w:rPr>
          <w:rFonts w:ascii="Times New Roman" w:eastAsia="Times New Roman" w:hAnsi="Times New Roman" w:cs="Times New Roman"/>
          <w:sz w:val="24"/>
          <w:szCs w:val="24"/>
          <w:lang w:eastAsia="ru-RU"/>
        </w:rPr>
        <w:t xml:space="preserve">Сумма средств, передаваемых на безвозмездной и безвозвратной основе (дотаций) </w:t>
      </w:r>
      <w:r w:rsidR="00D54B3B" w:rsidRPr="00BF5301">
        <w:rPr>
          <w:rFonts w:ascii="Times New Roman" w:eastAsia="Times New Roman" w:hAnsi="Times New Roman" w:cs="Times New Roman"/>
          <w:sz w:val="24"/>
          <w:szCs w:val="24"/>
          <w:lang w:eastAsia="ru-RU"/>
        </w:rPr>
        <w:t xml:space="preserve">не </w:t>
      </w:r>
      <w:r w:rsidRPr="00BF5301">
        <w:rPr>
          <w:rFonts w:ascii="Times New Roman" w:eastAsia="Times New Roman" w:hAnsi="Times New Roman" w:cs="Times New Roman"/>
          <w:sz w:val="24"/>
          <w:szCs w:val="24"/>
          <w:lang w:eastAsia="ru-RU"/>
        </w:rPr>
        <w:t>у</w:t>
      </w:r>
      <w:r w:rsidR="00D54B3B" w:rsidRPr="00BF5301">
        <w:rPr>
          <w:rFonts w:ascii="Times New Roman" w:eastAsia="Times New Roman" w:hAnsi="Times New Roman" w:cs="Times New Roman"/>
          <w:sz w:val="24"/>
          <w:szCs w:val="24"/>
          <w:lang w:eastAsia="ru-RU"/>
        </w:rPr>
        <w:t>величится</w:t>
      </w:r>
      <w:r w:rsidR="00AB3B3E">
        <w:rPr>
          <w:rFonts w:ascii="Times New Roman" w:eastAsia="Times New Roman" w:hAnsi="Times New Roman" w:cs="Times New Roman"/>
          <w:sz w:val="24"/>
          <w:szCs w:val="24"/>
          <w:lang w:eastAsia="ru-RU"/>
        </w:rPr>
        <w:t>. Б</w:t>
      </w:r>
      <w:r w:rsidR="00AE5CB7" w:rsidRPr="00BF5301">
        <w:rPr>
          <w:rFonts w:ascii="Times New Roman" w:eastAsia="Times New Roman" w:hAnsi="Times New Roman" w:cs="Times New Roman"/>
          <w:sz w:val="24"/>
          <w:szCs w:val="24"/>
          <w:lang w:eastAsia="ru-RU"/>
        </w:rPr>
        <w:t xml:space="preserve">юджет муниципального образования «Нерюнгринский район» </w:t>
      </w:r>
      <w:r w:rsidR="00F83783" w:rsidRPr="00BF5301">
        <w:rPr>
          <w:rFonts w:ascii="Times New Roman" w:eastAsia="Times New Roman" w:hAnsi="Times New Roman" w:cs="Times New Roman"/>
          <w:sz w:val="24"/>
          <w:szCs w:val="24"/>
          <w:lang w:eastAsia="ru-RU"/>
        </w:rPr>
        <w:t>оста</w:t>
      </w:r>
      <w:r w:rsidR="00AE5CB7" w:rsidRPr="00BF5301">
        <w:rPr>
          <w:rFonts w:ascii="Times New Roman" w:eastAsia="Times New Roman" w:hAnsi="Times New Roman" w:cs="Times New Roman"/>
          <w:sz w:val="24"/>
          <w:szCs w:val="24"/>
          <w:lang w:eastAsia="ru-RU"/>
        </w:rPr>
        <w:t>ется дотационным</w:t>
      </w:r>
      <w:r w:rsidR="00F83783" w:rsidRPr="00BF5301">
        <w:rPr>
          <w:rFonts w:ascii="Times New Roman" w:eastAsia="Times New Roman" w:hAnsi="Times New Roman" w:cs="Times New Roman"/>
          <w:sz w:val="24"/>
          <w:szCs w:val="24"/>
          <w:lang w:eastAsia="ru-RU"/>
        </w:rPr>
        <w:t>, не смотря на тот факт, что численность занятых всеми экономическими видами деятельности человек и размер среднемесячной заработной платы  имеет тенденцию увеличения</w:t>
      </w:r>
      <w:r w:rsidR="00F83783" w:rsidRPr="00D141E7">
        <w:rPr>
          <w:rFonts w:ascii="Times New Roman" w:eastAsia="Times New Roman" w:hAnsi="Times New Roman" w:cs="Times New Roman"/>
          <w:sz w:val="24"/>
          <w:szCs w:val="24"/>
          <w:lang w:eastAsia="ru-RU"/>
        </w:rPr>
        <w:t>.</w:t>
      </w:r>
    </w:p>
    <w:p w:rsidR="00074D95" w:rsidRDefault="00865E7C" w:rsidP="00721BF5">
      <w:pPr>
        <w:spacing w:after="0" w:line="240" w:lineRule="auto"/>
        <w:ind w:firstLine="567"/>
        <w:jc w:val="both"/>
        <w:rPr>
          <w:rFonts w:ascii="Times New Roman" w:hAnsi="Times New Roman" w:cs="Times New Roman"/>
          <w:sz w:val="24"/>
          <w:szCs w:val="24"/>
        </w:rPr>
      </w:pPr>
      <w:r w:rsidRPr="00BD0B6E">
        <w:rPr>
          <w:rFonts w:ascii="Times New Roman" w:eastAsia="Times New Roman" w:hAnsi="Times New Roman" w:cs="Times New Roman"/>
          <w:sz w:val="24"/>
          <w:szCs w:val="24"/>
          <w:lang w:eastAsia="ru-RU"/>
        </w:rPr>
        <w:t xml:space="preserve">Из вышеприведенного анализа следует сделать вывод о том, что макроэкономические условия исполнения бюджета Нерюнгринского района  текущего финансового </w:t>
      </w:r>
      <w:r w:rsidR="00E1227E" w:rsidRPr="00BD0B6E">
        <w:rPr>
          <w:rFonts w:ascii="Times New Roman" w:eastAsia="Times New Roman" w:hAnsi="Times New Roman" w:cs="Times New Roman"/>
          <w:sz w:val="24"/>
          <w:szCs w:val="24"/>
          <w:lang w:eastAsia="ru-RU"/>
        </w:rPr>
        <w:t>201</w:t>
      </w:r>
      <w:r w:rsidR="00D141E7" w:rsidRPr="00BD0B6E">
        <w:rPr>
          <w:rFonts w:ascii="Times New Roman" w:eastAsia="Times New Roman" w:hAnsi="Times New Roman" w:cs="Times New Roman"/>
          <w:sz w:val="24"/>
          <w:szCs w:val="24"/>
          <w:lang w:eastAsia="ru-RU"/>
        </w:rPr>
        <w:t>4</w:t>
      </w:r>
      <w:r w:rsidR="00E1227E" w:rsidRPr="00BD0B6E">
        <w:rPr>
          <w:rFonts w:ascii="Times New Roman" w:eastAsia="Times New Roman" w:hAnsi="Times New Roman" w:cs="Times New Roman"/>
          <w:sz w:val="24"/>
          <w:szCs w:val="24"/>
          <w:lang w:eastAsia="ru-RU"/>
        </w:rPr>
        <w:t xml:space="preserve"> года</w:t>
      </w:r>
      <w:r w:rsidRPr="00BD0B6E">
        <w:rPr>
          <w:rFonts w:ascii="Times New Roman" w:eastAsia="Times New Roman" w:hAnsi="Times New Roman" w:cs="Times New Roman"/>
          <w:sz w:val="24"/>
          <w:szCs w:val="24"/>
          <w:lang w:eastAsia="ru-RU"/>
        </w:rPr>
        <w:t xml:space="preserve"> и </w:t>
      </w:r>
      <w:r w:rsidR="00E1227E" w:rsidRPr="00BD0B6E">
        <w:rPr>
          <w:rFonts w:ascii="Times New Roman" w:eastAsia="Times New Roman" w:hAnsi="Times New Roman" w:cs="Times New Roman"/>
          <w:sz w:val="24"/>
          <w:szCs w:val="24"/>
          <w:lang w:eastAsia="ru-RU"/>
        </w:rPr>
        <w:t>с</w:t>
      </w:r>
      <w:r w:rsidRPr="00BD0B6E">
        <w:rPr>
          <w:rFonts w:ascii="Times New Roman" w:eastAsia="Times New Roman" w:hAnsi="Times New Roman" w:cs="Times New Roman"/>
          <w:sz w:val="24"/>
          <w:szCs w:val="24"/>
          <w:lang w:eastAsia="ru-RU"/>
        </w:rPr>
        <w:t>формирован</w:t>
      </w:r>
      <w:r w:rsidR="00E1227E" w:rsidRPr="00BD0B6E">
        <w:rPr>
          <w:rFonts w:ascii="Times New Roman" w:eastAsia="Times New Roman" w:hAnsi="Times New Roman" w:cs="Times New Roman"/>
          <w:sz w:val="24"/>
          <w:szCs w:val="24"/>
          <w:lang w:eastAsia="ru-RU"/>
        </w:rPr>
        <w:t>ного</w:t>
      </w:r>
      <w:r w:rsidRPr="00BD0B6E">
        <w:rPr>
          <w:rFonts w:ascii="Times New Roman" w:eastAsia="Times New Roman" w:hAnsi="Times New Roman" w:cs="Times New Roman"/>
          <w:sz w:val="24"/>
          <w:szCs w:val="24"/>
          <w:lang w:eastAsia="ru-RU"/>
        </w:rPr>
        <w:t xml:space="preserve"> прогноза социально-экономического развития на период 201</w:t>
      </w:r>
      <w:r w:rsidR="00D141E7" w:rsidRPr="00BD0B6E">
        <w:rPr>
          <w:rFonts w:ascii="Times New Roman" w:eastAsia="Times New Roman" w:hAnsi="Times New Roman" w:cs="Times New Roman"/>
          <w:sz w:val="24"/>
          <w:szCs w:val="24"/>
          <w:lang w:eastAsia="ru-RU"/>
        </w:rPr>
        <w:t>5</w:t>
      </w:r>
      <w:r w:rsidR="00E1227E" w:rsidRPr="00BD0B6E">
        <w:rPr>
          <w:rFonts w:ascii="Times New Roman" w:eastAsia="Times New Roman" w:hAnsi="Times New Roman" w:cs="Times New Roman"/>
          <w:sz w:val="24"/>
          <w:szCs w:val="24"/>
          <w:lang w:eastAsia="ru-RU"/>
        </w:rPr>
        <w:t xml:space="preserve"> год </w:t>
      </w:r>
      <w:r w:rsidRPr="00BD0B6E">
        <w:rPr>
          <w:rFonts w:ascii="Times New Roman" w:eastAsia="Times New Roman" w:hAnsi="Times New Roman" w:cs="Times New Roman"/>
          <w:sz w:val="24"/>
          <w:szCs w:val="24"/>
          <w:lang w:eastAsia="ru-RU"/>
        </w:rPr>
        <w:t>-201</w:t>
      </w:r>
      <w:r w:rsidR="00D141E7" w:rsidRPr="00BD0B6E">
        <w:rPr>
          <w:rFonts w:ascii="Times New Roman" w:eastAsia="Times New Roman" w:hAnsi="Times New Roman" w:cs="Times New Roman"/>
          <w:sz w:val="24"/>
          <w:szCs w:val="24"/>
          <w:lang w:eastAsia="ru-RU"/>
        </w:rPr>
        <w:t>9</w:t>
      </w:r>
      <w:r w:rsidRPr="00BD0B6E">
        <w:rPr>
          <w:rFonts w:ascii="Times New Roman" w:eastAsia="Times New Roman" w:hAnsi="Times New Roman" w:cs="Times New Roman"/>
          <w:sz w:val="24"/>
          <w:szCs w:val="24"/>
          <w:lang w:eastAsia="ru-RU"/>
        </w:rPr>
        <w:t xml:space="preserve"> год в целом характеризуется </w:t>
      </w:r>
      <w:r w:rsidR="009225C6" w:rsidRPr="00BD0B6E">
        <w:rPr>
          <w:rFonts w:ascii="Times New Roman" w:eastAsia="Times New Roman" w:hAnsi="Times New Roman" w:cs="Times New Roman"/>
          <w:sz w:val="24"/>
          <w:szCs w:val="24"/>
          <w:lang w:eastAsia="ru-RU"/>
        </w:rPr>
        <w:t>не высокой</w:t>
      </w:r>
      <w:r w:rsidR="00E3408D" w:rsidRPr="00BD0B6E">
        <w:rPr>
          <w:rFonts w:ascii="Times New Roman" w:eastAsia="Times New Roman" w:hAnsi="Times New Roman" w:cs="Times New Roman"/>
          <w:sz w:val="24"/>
          <w:szCs w:val="24"/>
          <w:lang w:eastAsia="ru-RU"/>
        </w:rPr>
        <w:t>, но</w:t>
      </w:r>
      <w:r w:rsidR="00A07055">
        <w:rPr>
          <w:rFonts w:ascii="Times New Roman" w:eastAsia="Times New Roman" w:hAnsi="Times New Roman" w:cs="Times New Roman"/>
          <w:sz w:val="24"/>
          <w:szCs w:val="24"/>
          <w:lang w:eastAsia="ru-RU"/>
        </w:rPr>
        <w:t xml:space="preserve"> </w:t>
      </w:r>
      <w:r w:rsidRPr="00BD0B6E">
        <w:rPr>
          <w:rFonts w:ascii="Times New Roman" w:eastAsia="Times New Roman" w:hAnsi="Times New Roman" w:cs="Times New Roman"/>
          <w:sz w:val="24"/>
          <w:szCs w:val="24"/>
          <w:lang w:eastAsia="ru-RU"/>
        </w:rPr>
        <w:t>положительной динамикой развития экономики.</w:t>
      </w:r>
      <w:r w:rsidR="00A07055">
        <w:rPr>
          <w:rFonts w:ascii="Times New Roman" w:eastAsia="Times New Roman" w:hAnsi="Times New Roman" w:cs="Times New Roman"/>
          <w:sz w:val="24"/>
          <w:szCs w:val="24"/>
          <w:lang w:eastAsia="ru-RU"/>
        </w:rPr>
        <w:t xml:space="preserve"> </w:t>
      </w:r>
      <w:r w:rsidR="007D7B95" w:rsidRPr="00BD0B6E">
        <w:rPr>
          <w:rFonts w:ascii="Times New Roman" w:hAnsi="Times New Roman" w:cs="Times New Roman"/>
          <w:sz w:val="24"/>
          <w:szCs w:val="24"/>
        </w:rPr>
        <w:t xml:space="preserve">Наблюдается повышение качества управления финансами. </w:t>
      </w:r>
    </w:p>
    <w:p w:rsidR="00865E7C" w:rsidRPr="00EC53E7" w:rsidRDefault="007D7B95" w:rsidP="00721BF5">
      <w:pPr>
        <w:spacing w:after="0" w:line="240" w:lineRule="auto"/>
        <w:ind w:firstLine="567"/>
        <w:jc w:val="both"/>
        <w:rPr>
          <w:rFonts w:ascii="Times New Roman" w:eastAsia="Times New Roman" w:hAnsi="Times New Roman" w:cs="Times New Roman"/>
          <w:sz w:val="24"/>
          <w:szCs w:val="24"/>
          <w:lang w:eastAsia="ru-RU"/>
        </w:rPr>
      </w:pPr>
      <w:r w:rsidRPr="00EC53E7">
        <w:rPr>
          <w:rFonts w:ascii="Times New Roman" w:hAnsi="Times New Roman" w:cs="Times New Roman"/>
          <w:sz w:val="24"/>
          <w:szCs w:val="24"/>
        </w:rPr>
        <w:t>Бюджетное планирование скоординирован</w:t>
      </w:r>
      <w:r w:rsidR="00B62949" w:rsidRPr="00EC53E7">
        <w:rPr>
          <w:rFonts w:ascii="Times New Roman" w:hAnsi="Times New Roman" w:cs="Times New Roman"/>
          <w:sz w:val="24"/>
          <w:szCs w:val="24"/>
        </w:rPr>
        <w:t>о и направлено</w:t>
      </w:r>
      <w:r w:rsidRPr="00EC53E7">
        <w:rPr>
          <w:rFonts w:ascii="Times New Roman" w:hAnsi="Times New Roman" w:cs="Times New Roman"/>
          <w:sz w:val="24"/>
          <w:szCs w:val="24"/>
        </w:rPr>
        <w:t xml:space="preserve"> на достижение повышения эффективности бюджетных расходов. В дальнейшем необходимо проводить </w:t>
      </w:r>
      <w:proofErr w:type="spellStart"/>
      <w:r w:rsidRPr="00EC53E7">
        <w:rPr>
          <w:rFonts w:ascii="Times New Roman" w:hAnsi="Times New Roman" w:cs="Times New Roman"/>
          <w:sz w:val="24"/>
          <w:szCs w:val="24"/>
        </w:rPr>
        <w:t>приоритезацию</w:t>
      </w:r>
      <w:proofErr w:type="spellEnd"/>
      <w:r w:rsidRPr="00EC53E7">
        <w:rPr>
          <w:rFonts w:ascii="Times New Roman" w:hAnsi="Times New Roman" w:cs="Times New Roman"/>
          <w:sz w:val="24"/>
          <w:szCs w:val="24"/>
        </w:rPr>
        <w:t xml:space="preserve"> структуры расходов бюджета МО «Нерюнгринский район»</w:t>
      </w:r>
      <w:r w:rsidR="00B62949" w:rsidRPr="00EC53E7">
        <w:rPr>
          <w:rFonts w:ascii="Times New Roman" w:hAnsi="Times New Roman" w:cs="Times New Roman"/>
          <w:sz w:val="24"/>
          <w:szCs w:val="24"/>
        </w:rPr>
        <w:t xml:space="preserve"> в целях</w:t>
      </w:r>
      <w:r w:rsidRPr="00EC53E7">
        <w:rPr>
          <w:rFonts w:ascii="Times New Roman" w:hAnsi="Times New Roman" w:cs="Times New Roman"/>
          <w:sz w:val="24"/>
          <w:szCs w:val="24"/>
        </w:rPr>
        <w:t xml:space="preserve"> увелич</w:t>
      </w:r>
      <w:r w:rsidR="00B62949" w:rsidRPr="00EC53E7">
        <w:rPr>
          <w:rFonts w:ascii="Times New Roman" w:hAnsi="Times New Roman" w:cs="Times New Roman"/>
          <w:sz w:val="24"/>
          <w:szCs w:val="24"/>
        </w:rPr>
        <w:t>ения</w:t>
      </w:r>
      <w:r w:rsidRPr="00EC53E7">
        <w:rPr>
          <w:rFonts w:ascii="Times New Roman" w:hAnsi="Times New Roman" w:cs="Times New Roman"/>
          <w:sz w:val="24"/>
          <w:szCs w:val="24"/>
        </w:rPr>
        <w:t xml:space="preserve"> дол</w:t>
      </w:r>
      <w:r w:rsidR="00B62949" w:rsidRPr="00EC53E7">
        <w:rPr>
          <w:rFonts w:ascii="Times New Roman" w:hAnsi="Times New Roman" w:cs="Times New Roman"/>
          <w:sz w:val="24"/>
          <w:szCs w:val="24"/>
        </w:rPr>
        <w:t>и</w:t>
      </w:r>
      <w:r w:rsidRPr="00EC53E7">
        <w:rPr>
          <w:rFonts w:ascii="Times New Roman" w:hAnsi="Times New Roman" w:cs="Times New Roman"/>
          <w:sz w:val="24"/>
          <w:szCs w:val="24"/>
        </w:rPr>
        <w:t xml:space="preserve"> средств, направленных на развитие человеческого капитала и инфраструктуры.</w:t>
      </w:r>
    </w:p>
    <w:p w:rsidR="00F83783" w:rsidRDefault="00F83783" w:rsidP="00721BF5">
      <w:pPr>
        <w:spacing w:after="0" w:line="240" w:lineRule="auto"/>
        <w:ind w:firstLine="567"/>
        <w:jc w:val="both"/>
        <w:rPr>
          <w:rFonts w:ascii="Times New Roman" w:eastAsia="Times New Roman" w:hAnsi="Times New Roman" w:cs="Times New Roman"/>
          <w:sz w:val="24"/>
          <w:szCs w:val="24"/>
          <w:highlight w:val="yellow"/>
          <w:lang w:eastAsia="ru-RU"/>
        </w:rPr>
      </w:pPr>
    </w:p>
    <w:p w:rsidR="00EE1432" w:rsidRDefault="00EE1432" w:rsidP="00721BF5">
      <w:pPr>
        <w:spacing w:after="0" w:line="240" w:lineRule="auto"/>
        <w:ind w:firstLine="567"/>
        <w:jc w:val="both"/>
        <w:rPr>
          <w:rFonts w:ascii="Times New Roman" w:eastAsia="Times New Roman" w:hAnsi="Times New Roman" w:cs="Times New Roman"/>
          <w:sz w:val="24"/>
          <w:szCs w:val="24"/>
          <w:highlight w:val="yellow"/>
          <w:lang w:eastAsia="ru-RU"/>
        </w:rPr>
      </w:pPr>
    </w:p>
    <w:p w:rsidR="00AD76C1" w:rsidRDefault="00AD76C1" w:rsidP="00721BF5">
      <w:pPr>
        <w:spacing w:after="0" w:line="240" w:lineRule="auto"/>
        <w:ind w:firstLine="567"/>
        <w:jc w:val="both"/>
        <w:rPr>
          <w:rFonts w:ascii="Times New Roman" w:eastAsia="Times New Roman" w:hAnsi="Times New Roman" w:cs="Times New Roman"/>
          <w:sz w:val="24"/>
          <w:szCs w:val="24"/>
          <w:highlight w:val="yellow"/>
          <w:lang w:eastAsia="ru-RU"/>
        </w:rPr>
      </w:pPr>
    </w:p>
    <w:p w:rsidR="00EE1432" w:rsidRPr="00B6458C" w:rsidRDefault="00EE1432" w:rsidP="00721BF5">
      <w:pPr>
        <w:spacing w:after="0" w:line="240" w:lineRule="auto"/>
        <w:ind w:firstLine="567"/>
        <w:jc w:val="both"/>
        <w:rPr>
          <w:rFonts w:ascii="Times New Roman" w:eastAsia="Times New Roman" w:hAnsi="Times New Roman" w:cs="Times New Roman"/>
          <w:sz w:val="24"/>
          <w:szCs w:val="24"/>
          <w:highlight w:val="yellow"/>
          <w:lang w:eastAsia="ru-RU"/>
        </w:rPr>
      </w:pPr>
    </w:p>
    <w:p w:rsidR="00F466F4" w:rsidRPr="006F57F7" w:rsidRDefault="000C43D2" w:rsidP="00721BF5">
      <w:pPr>
        <w:pStyle w:val="a3"/>
        <w:rPr>
          <w:rFonts w:ascii="Times New Roman" w:hAnsi="Times New Roman" w:cs="Times New Roman"/>
          <w:b/>
          <w:sz w:val="28"/>
          <w:szCs w:val="28"/>
        </w:rPr>
      </w:pPr>
      <w:r w:rsidRPr="006F57F7">
        <w:rPr>
          <w:rFonts w:ascii="Times New Roman" w:hAnsi="Times New Roman" w:cs="Times New Roman"/>
          <w:b/>
          <w:sz w:val="28"/>
          <w:szCs w:val="28"/>
          <w:lang w:eastAsia="ru-RU"/>
        </w:rPr>
        <w:t xml:space="preserve">3.Основные характеристики проекта бюджета </w:t>
      </w:r>
      <w:r w:rsidR="003024D8" w:rsidRPr="006F57F7">
        <w:rPr>
          <w:rFonts w:ascii="Times New Roman" w:hAnsi="Times New Roman" w:cs="Times New Roman"/>
          <w:b/>
          <w:sz w:val="28"/>
          <w:szCs w:val="28"/>
          <w:lang w:eastAsia="ru-RU"/>
        </w:rPr>
        <w:t>муниципального образования «</w:t>
      </w:r>
      <w:r w:rsidRPr="006F57F7">
        <w:rPr>
          <w:rFonts w:ascii="Times New Roman" w:hAnsi="Times New Roman" w:cs="Times New Roman"/>
          <w:b/>
          <w:sz w:val="28"/>
          <w:szCs w:val="28"/>
          <w:lang w:eastAsia="ru-RU"/>
        </w:rPr>
        <w:t>Нерюнгринск</w:t>
      </w:r>
      <w:r w:rsidR="003024D8" w:rsidRPr="006F57F7">
        <w:rPr>
          <w:rFonts w:ascii="Times New Roman" w:hAnsi="Times New Roman" w:cs="Times New Roman"/>
          <w:b/>
          <w:sz w:val="28"/>
          <w:szCs w:val="28"/>
          <w:lang w:eastAsia="ru-RU"/>
        </w:rPr>
        <w:t>ий</w:t>
      </w:r>
      <w:r w:rsidRPr="006F57F7">
        <w:rPr>
          <w:rFonts w:ascii="Times New Roman" w:hAnsi="Times New Roman" w:cs="Times New Roman"/>
          <w:b/>
          <w:sz w:val="28"/>
          <w:szCs w:val="28"/>
          <w:lang w:eastAsia="ru-RU"/>
        </w:rPr>
        <w:t xml:space="preserve"> район</w:t>
      </w:r>
      <w:r w:rsidR="003024D8" w:rsidRPr="006F57F7">
        <w:rPr>
          <w:rFonts w:ascii="Times New Roman" w:hAnsi="Times New Roman" w:cs="Times New Roman"/>
          <w:b/>
          <w:sz w:val="28"/>
          <w:szCs w:val="28"/>
          <w:lang w:eastAsia="ru-RU"/>
        </w:rPr>
        <w:t>»</w:t>
      </w:r>
      <w:r w:rsidR="00A07055">
        <w:rPr>
          <w:rFonts w:ascii="Times New Roman" w:hAnsi="Times New Roman" w:cs="Times New Roman"/>
          <w:b/>
          <w:sz w:val="28"/>
          <w:szCs w:val="28"/>
          <w:lang w:eastAsia="ru-RU"/>
        </w:rPr>
        <w:t xml:space="preserve"> </w:t>
      </w:r>
      <w:r w:rsidRPr="006F57F7">
        <w:rPr>
          <w:rFonts w:ascii="Times New Roman" w:hAnsi="Times New Roman" w:cs="Times New Roman"/>
          <w:b/>
          <w:sz w:val="28"/>
          <w:szCs w:val="28"/>
        </w:rPr>
        <w:t>на 201</w:t>
      </w:r>
      <w:r w:rsidR="00A07055">
        <w:rPr>
          <w:rFonts w:ascii="Times New Roman" w:hAnsi="Times New Roman" w:cs="Times New Roman"/>
          <w:b/>
          <w:sz w:val="28"/>
          <w:szCs w:val="28"/>
        </w:rPr>
        <w:t>5</w:t>
      </w:r>
      <w:r w:rsidR="004366E8" w:rsidRPr="006F57F7">
        <w:rPr>
          <w:rFonts w:ascii="Times New Roman" w:hAnsi="Times New Roman" w:cs="Times New Roman"/>
          <w:b/>
          <w:sz w:val="28"/>
          <w:szCs w:val="28"/>
        </w:rPr>
        <w:t xml:space="preserve"> год</w:t>
      </w:r>
    </w:p>
    <w:p w:rsidR="006F731C" w:rsidRPr="006F57F7" w:rsidRDefault="006F731C" w:rsidP="00721BF5">
      <w:pPr>
        <w:pStyle w:val="a3"/>
        <w:rPr>
          <w:rFonts w:ascii="Times New Roman" w:hAnsi="Times New Roman" w:cs="Times New Roman"/>
          <w:b/>
          <w:sz w:val="28"/>
          <w:szCs w:val="28"/>
        </w:rPr>
      </w:pPr>
    </w:p>
    <w:p w:rsidR="00D0498D" w:rsidRDefault="004366E8" w:rsidP="00721BF5">
      <w:pPr>
        <w:pStyle w:val="a3"/>
        <w:rPr>
          <w:rFonts w:ascii="Times New Roman" w:hAnsi="Times New Roman" w:cs="Times New Roman"/>
          <w:b/>
          <w:sz w:val="28"/>
          <w:szCs w:val="28"/>
          <w:lang w:eastAsia="ru-RU"/>
        </w:rPr>
      </w:pPr>
      <w:r w:rsidRPr="006F57F7">
        <w:rPr>
          <w:rFonts w:ascii="Times New Roman" w:hAnsi="Times New Roman" w:cs="Times New Roman"/>
          <w:b/>
          <w:sz w:val="28"/>
          <w:szCs w:val="28"/>
          <w:lang w:eastAsia="ru-RU"/>
        </w:rPr>
        <w:t>3.1 Доходы бюджета</w:t>
      </w:r>
    </w:p>
    <w:p w:rsidR="007D0734" w:rsidRPr="006F57F7" w:rsidRDefault="007D0734" w:rsidP="00721BF5">
      <w:pPr>
        <w:pStyle w:val="a3"/>
        <w:rPr>
          <w:rFonts w:ascii="Times New Roman" w:hAnsi="Times New Roman" w:cs="Times New Roman"/>
          <w:b/>
          <w:sz w:val="28"/>
          <w:szCs w:val="28"/>
          <w:lang w:eastAsia="ru-RU"/>
        </w:rPr>
      </w:pPr>
    </w:p>
    <w:p w:rsidR="006F731C" w:rsidRDefault="001C65ED" w:rsidP="00EC58FC">
      <w:pPr>
        <w:spacing w:after="0" w:line="240" w:lineRule="auto"/>
        <w:jc w:val="both"/>
        <w:rPr>
          <w:rFonts w:ascii="Times New Roman" w:eastAsia="Times New Roman" w:hAnsi="Times New Roman" w:cs="Times New Roman"/>
          <w:sz w:val="24"/>
          <w:szCs w:val="24"/>
          <w:lang w:eastAsia="ru-RU"/>
        </w:rPr>
      </w:pPr>
      <w:r w:rsidRPr="00EC53E7">
        <w:rPr>
          <w:rFonts w:ascii="Times New Roman" w:eastAsia="Times New Roman" w:hAnsi="Times New Roman" w:cs="Times New Roman"/>
          <w:sz w:val="28"/>
          <w:szCs w:val="28"/>
          <w:lang w:eastAsia="ru-RU"/>
        </w:rPr>
        <w:tab/>
      </w:r>
      <w:r w:rsidRPr="00EC53E7">
        <w:rPr>
          <w:rFonts w:ascii="Times New Roman" w:eastAsia="Times New Roman" w:hAnsi="Times New Roman" w:cs="Times New Roman"/>
          <w:sz w:val="24"/>
          <w:szCs w:val="24"/>
          <w:lang w:eastAsia="ru-RU"/>
        </w:rPr>
        <w:t xml:space="preserve">Общий объем </w:t>
      </w:r>
      <w:r w:rsidR="00054391" w:rsidRPr="00EC53E7">
        <w:rPr>
          <w:rFonts w:ascii="Times New Roman" w:eastAsia="Times New Roman" w:hAnsi="Times New Roman" w:cs="Times New Roman"/>
          <w:sz w:val="24"/>
          <w:szCs w:val="24"/>
          <w:lang w:eastAsia="ru-RU"/>
        </w:rPr>
        <w:t xml:space="preserve">доходов бюджета </w:t>
      </w:r>
      <w:r w:rsidR="00EC53E7" w:rsidRPr="00EC53E7">
        <w:rPr>
          <w:rFonts w:ascii="Times New Roman" w:eastAsia="Times New Roman" w:hAnsi="Times New Roman" w:cs="Times New Roman"/>
          <w:sz w:val="24"/>
          <w:szCs w:val="24"/>
          <w:lang w:eastAsia="ru-RU"/>
        </w:rPr>
        <w:t xml:space="preserve">МО «Нерюнгринский район» </w:t>
      </w:r>
      <w:r w:rsidR="00054391" w:rsidRPr="00EC53E7">
        <w:rPr>
          <w:rFonts w:ascii="Times New Roman" w:eastAsia="Times New Roman" w:hAnsi="Times New Roman" w:cs="Times New Roman"/>
          <w:sz w:val="24"/>
          <w:szCs w:val="24"/>
          <w:lang w:eastAsia="ru-RU"/>
        </w:rPr>
        <w:t>в 201</w:t>
      </w:r>
      <w:r w:rsidR="001A2D55" w:rsidRPr="00EC53E7">
        <w:rPr>
          <w:rFonts w:ascii="Times New Roman" w:eastAsia="Times New Roman" w:hAnsi="Times New Roman" w:cs="Times New Roman"/>
          <w:sz w:val="24"/>
          <w:szCs w:val="24"/>
          <w:lang w:eastAsia="ru-RU"/>
        </w:rPr>
        <w:t>5</w:t>
      </w:r>
      <w:r w:rsidR="00054391" w:rsidRPr="00EC53E7">
        <w:rPr>
          <w:rFonts w:ascii="Times New Roman" w:eastAsia="Times New Roman" w:hAnsi="Times New Roman" w:cs="Times New Roman"/>
          <w:sz w:val="24"/>
          <w:szCs w:val="24"/>
          <w:lang w:eastAsia="ru-RU"/>
        </w:rPr>
        <w:t xml:space="preserve"> году прогнозируется в объеме</w:t>
      </w:r>
      <w:r w:rsidR="00DF3B63">
        <w:rPr>
          <w:rFonts w:ascii="Times New Roman" w:eastAsia="Times New Roman" w:hAnsi="Times New Roman" w:cs="Times New Roman"/>
          <w:sz w:val="24"/>
          <w:szCs w:val="24"/>
          <w:lang w:eastAsia="ru-RU"/>
        </w:rPr>
        <w:t xml:space="preserve"> </w:t>
      </w:r>
      <w:r w:rsidR="00FD4116">
        <w:rPr>
          <w:rFonts w:ascii="Times New Roman" w:eastAsia="Times New Roman" w:hAnsi="Times New Roman" w:cs="Times New Roman"/>
          <w:b/>
          <w:sz w:val="24"/>
          <w:szCs w:val="24"/>
          <w:lang w:eastAsia="ru-RU"/>
        </w:rPr>
        <w:t>1 142 961,10</w:t>
      </w:r>
      <w:r w:rsidR="00054391">
        <w:rPr>
          <w:rFonts w:ascii="Times New Roman" w:eastAsia="Times New Roman" w:hAnsi="Times New Roman" w:cs="Times New Roman"/>
          <w:sz w:val="24"/>
          <w:szCs w:val="24"/>
          <w:lang w:eastAsia="ru-RU"/>
        </w:rPr>
        <w:t xml:space="preserve"> тыс. руб.</w:t>
      </w:r>
      <w:r w:rsidR="00FD4116">
        <w:rPr>
          <w:rFonts w:ascii="Times New Roman" w:eastAsia="Times New Roman" w:hAnsi="Times New Roman" w:cs="Times New Roman"/>
          <w:sz w:val="24"/>
          <w:szCs w:val="24"/>
          <w:lang w:eastAsia="ru-RU"/>
        </w:rPr>
        <w:t>, в том числе собственные доходы 919 904,90 тыс. руб.</w:t>
      </w:r>
      <w:r w:rsidR="00DF3B63">
        <w:rPr>
          <w:rFonts w:ascii="Times New Roman" w:eastAsia="Times New Roman" w:hAnsi="Times New Roman" w:cs="Times New Roman"/>
          <w:sz w:val="24"/>
          <w:szCs w:val="24"/>
          <w:lang w:eastAsia="ru-RU"/>
        </w:rPr>
        <w:t xml:space="preserve"> </w:t>
      </w:r>
      <w:r w:rsidR="00721BF5">
        <w:rPr>
          <w:rFonts w:ascii="Times New Roman" w:eastAsia="Times New Roman" w:hAnsi="Times New Roman" w:cs="Times New Roman"/>
          <w:sz w:val="24"/>
          <w:szCs w:val="24"/>
          <w:lang w:eastAsia="ru-RU"/>
        </w:rPr>
        <w:t xml:space="preserve">Данные в разрезе видов доходов приведены в таблице: </w:t>
      </w:r>
    </w:p>
    <w:p w:rsidR="00721BF5" w:rsidRDefault="00721BF5" w:rsidP="006F731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 руб.</w:t>
      </w:r>
    </w:p>
    <w:tbl>
      <w:tblPr>
        <w:tblW w:w="9498" w:type="dxa"/>
        <w:tblInd w:w="108" w:type="dxa"/>
        <w:tblLayout w:type="fixed"/>
        <w:tblLook w:val="04A0" w:firstRow="1" w:lastRow="0" w:firstColumn="1" w:lastColumn="0" w:noHBand="0" w:noVBand="1"/>
      </w:tblPr>
      <w:tblGrid>
        <w:gridCol w:w="3969"/>
        <w:gridCol w:w="1418"/>
        <w:gridCol w:w="1276"/>
        <w:gridCol w:w="1559"/>
        <w:gridCol w:w="1276"/>
      </w:tblGrid>
      <w:tr w:rsidR="00632F9E" w:rsidRPr="00924826" w:rsidTr="00232355">
        <w:trPr>
          <w:trHeight w:val="216"/>
        </w:trPr>
        <w:tc>
          <w:tcPr>
            <w:tcW w:w="39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4826" w:rsidRPr="00924826" w:rsidRDefault="00924826" w:rsidP="00924826">
            <w:pPr>
              <w:spacing w:after="0" w:line="240" w:lineRule="auto"/>
              <w:rPr>
                <w:rFonts w:ascii="Times New Roman" w:eastAsia="Times New Roman" w:hAnsi="Times New Roman" w:cs="Times New Roman"/>
                <w:color w:val="000000"/>
                <w:sz w:val="20"/>
                <w:szCs w:val="20"/>
                <w:lang w:eastAsia="ru-RU"/>
              </w:rPr>
            </w:pPr>
            <w:r w:rsidRPr="00924826">
              <w:rPr>
                <w:rFonts w:ascii="Times New Roman" w:eastAsia="Times New Roman" w:hAnsi="Times New Roman" w:cs="Times New Roman"/>
                <w:color w:val="000000"/>
                <w:sz w:val="20"/>
                <w:szCs w:val="20"/>
                <w:lang w:eastAsia="ru-RU"/>
              </w:rPr>
              <w:t>Наименование доходов</w:t>
            </w:r>
          </w:p>
        </w:tc>
        <w:tc>
          <w:tcPr>
            <w:tcW w:w="2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924826" w:rsidRPr="00077BD1" w:rsidRDefault="00077BD1" w:rsidP="00924826">
            <w:pPr>
              <w:spacing w:after="0" w:line="240" w:lineRule="auto"/>
              <w:jc w:val="center"/>
              <w:rPr>
                <w:rFonts w:ascii="Times New Roman" w:eastAsia="Times New Roman" w:hAnsi="Times New Roman" w:cs="Times New Roman"/>
                <w:color w:val="000000"/>
                <w:sz w:val="18"/>
                <w:szCs w:val="18"/>
                <w:lang w:eastAsia="ru-RU"/>
              </w:rPr>
            </w:pPr>
            <w:r w:rsidRPr="00077BD1">
              <w:rPr>
                <w:rFonts w:ascii="Times New Roman" w:eastAsia="Times New Roman" w:hAnsi="Times New Roman" w:cs="Times New Roman"/>
                <w:color w:val="000000"/>
                <w:sz w:val="18"/>
                <w:szCs w:val="18"/>
                <w:lang w:eastAsia="ru-RU"/>
              </w:rPr>
              <w:t xml:space="preserve">Бюджет </w:t>
            </w:r>
            <w:r w:rsidR="00924826" w:rsidRPr="00077BD1">
              <w:rPr>
                <w:rFonts w:ascii="Times New Roman" w:eastAsia="Times New Roman" w:hAnsi="Times New Roman" w:cs="Times New Roman"/>
                <w:color w:val="000000"/>
                <w:sz w:val="18"/>
                <w:szCs w:val="18"/>
                <w:lang w:eastAsia="ru-RU"/>
              </w:rPr>
              <w:t>2014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24826" w:rsidRPr="00077BD1" w:rsidRDefault="00077BD1" w:rsidP="0092482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Бюджет </w:t>
            </w:r>
            <w:r w:rsidR="00924826" w:rsidRPr="00077BD1">
              <w:rPr>
                <w:rFonts w:ascii="Times New Roman" w:eastAsia="Times New Roman" w:hAnsi="Times New Roman" w:cs="Times New Roman"/>
                <w:color w:val="000000"/>
                <w:sz w:val="18"/>
                <w:szCs w:val="18"/>
                <w:lang w:eastAsia="ru-RU"/>
              </w:rPr>
              <w:t>2015</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4826" w:rsidRPr="00924826" w:rsidRDefault="00924826" w:rsidP="00924826">
            <w:pPr>
              <w:spacing w:after="0" w:line="240" w:lineRule="auto"/>
              <w:jc w:val="center"/>
              <w:rPr>
                <w:rFonts w:ascii="Times New Roman" w:eastAsia="Times New Roman" w:hAnsi="Times New Roman" w:cs="Times New Roman"/>
                <w:color w:val="000000"/>
                <w:sz w:val="20"/>
                <w:szCs w:val="20"/>
                <w:lang w:eastAsia="ru-RU"/>
              </w:rPr>
            </w:pPr>
            <w:r w:rsidRPr="00924826">
              <w:rPr>
                <w:rFonts w:ascii="Times New Roman" w:eastAsia="Times New Roman" w:hAnsi="Times New Roman" w:cs="Times New Roman"/>
                <w:color w:val="000000"/>
                <w:sz w:val="20"/>
                <w:szCs w:val="20"/>
                <w:lang w:eastAsia="ru-RU"/>
              </w:rPr>
              <w:t xml:space="preserve">отклонения     </w:t>
            </w:r>
            <w:proofErr w:type="gramStart"/>
            <w:r w:rsidRPr="00924826">
              <w:rPr>
                <w:rFonts w:ascii="Times New Roman" w:eastAsia="Times New Roman" w:hAnsi="Times New Roman" w:cs="Times New Roman"/>
                <w:color w:val="000000"/>
                <w:sz w:val="16"/>
                <w:szCs w:val="16"/>
                <w:lang w:eastAsia="ru-RU"/>
              </w:rPr>
              <w:t xml:space="preserve">( </w:t>
            </w:r>
            <w:proofErr w:type="gramEnd"/>
            <w:r w:rsidRPr="00924826">
              <w:rPr>
                <w:rFonts w:ascii="Times New Roman" w:eastAsia="Times New Roman" w:hAnsi="Times New Roman" w:cs="Times New Roman"/>
                <w:color w:val="000000"/>
                <w:sz w:val="16"/>
                <w:szCs w:val="16"/>
                <w:lang w:eastAsia="ru-RU"/>
              </w:rPr>
              <w:t>гр.4- гр.3)</w:t>
            </w:r>
          </w:p>
        </w:tc>
      </w:tr>
      <w:tr w:rsidR="00632F9E" w:rsidRPr="00924826" w:rsidTr="00232355">
        <w:trPr>
          <w:trHeight w:val="206"/>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924826" w:rsidRPr="00924826" w:rsidRDefault="00924826" w:rsidP="00924826">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924826" w:rsidRPr="00924826" w:rsidRDefault="00924826" w:rsidP="005D6C7C">
            <w:pPr>
              <w:spacing w:after="0" w:line="240" w:lineRule="auto"/>
              <w:rPr>
                <w:rFonts w:ascii="Times New Roman" w:eastAsia="Times New Roman" w:hAnsi="Times New Roman" w:cs="Times New Roman"/>
                <w:color w:val="000000"/>
                <w:sz w:val="18"/>
                <w:szCs w:val="18"/>
                <w:lang w:eastAsia="ru-RU"/>
              </w:rPr>
            </w:pPr>
            <w:r w:rsidRPr="00924826">
              <w:rPr>
                <w:rFonts w:ascii="Times New Roman" w:eastAsia="Times New Roman" w:hAnsi="Times New Roman" w:cs="Times New Roman"/>
                <w:color w:val="000000"/>
                <w:sz w:val="18"/>
                <w:szCs w:val="18"/>
                <w:lang w:eastAsia="ru-RU"/>
              </w:rPr>
              <w:t xml:space="preserve">утвержденный </w:t>
            </w:r>
          </w:p>
        </w:tc>
        <w:tc>
          <w:tcPr>
            <w:tcW w:w="1276" w:type="dxa"/>
            <w:tcBorders>
              <w:top w:val="nil"/>
              <w:left w:val="nil"/>
              <w:bottom w:val="single" w:sz="4" w:space="0" w:color="auto"/>
              <w:right w:val="single" w:sz="4" w:space="0" w:color="auto"/>
            </w:tcBorders>
            <w:shd w:val="clear" w:color="auto" w:fill="auto"/>
            <w:vAlign w:val="center"/>
            <w:hideMark/>
          </w:tcPr>
          <w:p w:rsidR="00924826" w:rsidRPr="00924826" w:rsidRDefault="005D6C7C" w:rsidP="00924826">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уточненный</w:t>
            </w:r>
          </w:p>
        </w:tc>
        <w:tc>
          <w:tcPr>
            <w:tcW w:w="1559" w:type="dxa"/>
            <w:tcBorders>
              <w:top w:val="nil"/>
              <w:left w:val="nil"/>
              <w:bottom w:val="single" w:sz="4" w:space="0" w:color="auto"/>
              <w:right w:val="single" w:sz="4" w:space="0" w:color="auto"/>
            </w:tcBorders>
            <w:shd w:val="clear" w:color="auto" w:fill="auto"/>
            <w:noWrap/>
            <w:vAlign w:val="center"/>
            <w:hideMark/>
          </w:tcPr>
          <w:p w:rsidR="00924826" w:rsidRPr="00924826" w:rsidRDefault="00924826" w:rsidP="00924826">
            <w:pPr>
              <w:spacing w:after="0" w:line="240" w:lineRule="auto"/>
              <w:jc w:val="center"/>
              <w:rPr>
                <w:rFonts w:ascii="Times New Roman" w:eastAsia="Times New Roman" w:hAnsi="Times New Roman" w:cs="Times New Roman"/>
                <w:color w:val="000000"/>
                <w:sz w:val="18"/>
                <w:szCs w:val="18"/>
                <w:lang w:eastAsia="ru-RU"/>
              </w:rPr>
            </w:pPr>
            <w:r w:rsidRPr="00924826">
              <w:rPr>
                <w:rFonts w:ascii="Times New Roman" w:eastAsia="Times New Roman" w:hAnsi="Times New Roman" w:cs="Times New Roman"/>
                <w:color w:val="000000"/>
                <w:sz w:val="18"/>
                <w:szCs w:val="18"/>
                <w:lang w:eastAsia="ru-RU"/>
              </w:rPr>
              <w:t>прогноз</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24826" w:rsidRPr="00924826" w:rsidRDefault="00924826" w:rsidP="00924826">
            <w:pPr>
              <w:spacing w:after="0" w:line="240" w:lineRule="auto"/>
              <w:rPr>
                <w:rFonts w:ascii="Times New Roman" w:eastAsia="Times New Roman" w:hAnsi="Times New Roman" w:cs="Times New Roman"/>
                <w:color w:val="000000"/>
                <w:sz w:val="20"/>
                <w:szCs w:val="20"/>
                <w:lang w:eastAsia="ru-RU"/>
              </w:rPr>
            </w:pPr>
          </w:p>
        </w:tc>
      </w:tr>
      <w:tr w:rsidR="00632F9E" w:rsidRPr="00924826" w:rsidTr="00232355">
        <w:trPr>
          <w:trHeight w:val="192"/>
        </w:trPr>
        <w:tc>
          <w:tcPr>
            <w:tcW w:w="3969" w:type="dxa"/>
            <w:tcBorders>
              <w:top w:val="nil"/>
              <w:left w:val="single" w:sz="4" w:space="0" w:color="auto"/>
              <w:bottom w:val="double" w:sz="6" w:space="0" w:color="auto"/>
              <w:right w:val="single" w:sz="4" w:space="0" w:color="auto"/>
            </w:tcBorders>
            <w:shd w:val="clear" w:color="auto" w:fill="auto"/>
            <w:noWrap/>
            <w:vAlign w:val="center"/>
            <w:hideMark/>
          </w:tcPr>
          <w:p w:rsidR="00924826" w:rsidRPr="00924826" w:rsidRDefault="00924826" w:rsidP="00924826">
            <w:pPr>
              <w:spacing w:after="0" w:line="240" w:lineRule="auto"/>
              <w:jc w:val="center"/>
              <w:rPr>
                <w:rFonts w:ascii="Times New Roman" w:eastAsia="Times New Roman" w:hAnsi="Times New Roman" w:cs="Times New Roman"/>
                <w:color w:val="000000"/>
                <w:sz w:val="16"/>
                <w:szCs w:val="16"/>
                <w:lang w:eastAsia="ru-RU"/>
              </w:rPr>
            </w:pPr>
            <w:r w:rsidRPr="00924826">
              <w:rPr>
                <w:rFonts w:ascii="Times New Roman" w:eastAsia="Times New Roman" w:hAnsi="Times New Roman" w:cs="Times New Roman"/>
                <w:color w:val="000000"/>
                <w:sz w:val="16"/>
                <w:szCs w:val="16"/>
                <w:lang w:eastAsia="ru-RU"/>
              </w:rPr>
              <w:t>1</w:t>
            </w:r>
          </w:p>
        </w:tc>
        <w:tc>
          <w:tcPr>
            <w:tcW w:w="1418" w:type="dxa"/>
            <w:tcBorders>
              <w:top w:val="nil"/>
              <w:left w:val="nil"/>
              <w:bottom w:val="double" w:sz="6" w:space="0" w:color="auto"/>
              <w:right w:val="single" w:sz="4" w:space="0" w:color="auto"/>
            </w:tcBorders>
            <w:shd w:val="clear" w:color="auto" w:fill="auto"/>
            <w:vAlign w:val="center"/>
            <w:hideMark/>
          </w:tcPr>
          <w:p w:rsidR="00924826" w:rsidRPr="00924826" w:rsidRDefault="00924826" w:rsidP="00924826">
            <w:pPr>
              <w:spacing w:after="0" w:line="240" w:lineRule="auto"/>
              <w:jc w:val="center"/>
              <w:rPr>
                <w:rFonts w:ascii="Times New Roman" w:eastAsia="Times New Roman" w:hAnsi="Times New Roman" w:cs="Times New Roman"/>
                <w:color w:val="000000"/>
                <w:sz w:val="16"/>
                <w:szCs w:val="16"/>
                <w:lang w:eastAsia="ru-RU"/>
              </w:rPr>
            </w:pPr>
            <w:r w:rsidRPr="00924826">
              <w:rPr>
                <w:rFonts w:ascii="Times New Roman" w:eastAsia="Times New Roman" w:hAnsi="Times New Roman" w:cs="Times New Roman"/>
                <w:color w:val="000000"/>
                <w:sz w:val="16"/>
                <w:szCs w:val="16"/>
                <w:lang w:eastAsia="ru-RU"/>
              </w:rPr>
              <w:t>2</w:t>
            </w:r>
          </w:p>
        </w:tc>
        <w:tc>
          <w:tcPr>
            <w:tcW w:w="1276" w:type="dxa"/>
            <w:tcBorders>
              <w:top w:val="nil"/>
              <w:left w:val="nil"/>
              <w:bottom w:val="double" w:sz="6" w:space="0" w:color="auto"/>
              <w:right w:val="single" w:sz="4" w:space="0" w:color="auto"/>
            </w:tcBorders>
            <w:shd w:val="clear" w:color="auto" w:fill="auto"/>
            <w:vAlign w:val="center"/>
            <w:hideMark/>
          </w:tcPr>
          <w:p w:rsidR="00924826" w:rsidRPr="00924826" w:rsidRDefault="00924826" w:rsidP="00924826">
            <w:pPr>
              <w:spacing w:after="0" w:line="240" w:lineRule="auto"/>
              <w:jc w:val="center"/>
              <w:rPr>
                <w:rFonts w:ascii="Times New Roman" w:eastAsia="Times New Roman" w:hAnsi="Times New Roman" w:cs="Times New Roman"/>
                <w:color w:val="000000"/>
                <w:sz w:val="16"/>
                <w:szCs w:val="16"/>
                <w:lang w:eastAsia="ru-RU"/>
              </w:rPr>
            </w:pPr>
            <w:r w:rsidRPr="00924826">
              <w:rPr>
                <w:rFonts w:ascii="Times New Roman" w:eastAsia="Times New Roman" w:hAnsi="Times New Roman" w:cs="Times New Roman"/>
                <w:color w:val="000000"/>
                <w:sz w:val="16"/>
                <w:szCs w:val="16"/>
                <w:lang w:eastAsia="ru-RU"/>
              </w:rPr>
              <w:t>3</w:t>
            </w:r>
          </w:p>
        </w:tc>
        <w:tc>
          <w:tcPr>
            <w:tcW w:w="1559" w:type="dxa"/>
            <w:tcBorders>
              <w:top w:val="nil"/>
              <w:left w:val="nil"/>
              <w:bottom w:val="double" w:sz="6" w:space="0" w:color="auto"/>
              <w:right w:val="single" w:sz="4" w:space="0" w:color="auto"/>
            </w:tcBorders>
            <w:shd w:val="clear" w:color="auto" w:fill="auto"/>
            <w:noWrap/>
            <w:vAlign w:val="center"/>
            <w:hideMark/>
          </w:tcPr>
          <w:p w:rsidR="00924826" w:rsidRPr="00924826" w:rsidRDefault="00924826" w:rsidP="00924826">
            <w:pPr>
              <w:spacing w:after="0" w:line="240" w:lineRule="auto"/>
              <w:jc w:val="center"/>
              <w:rPr>
                <w:rFonts w:ascii="Times New Roman" w:eastAsia="Times New Roman" w:hAnsi="Times New Roman" w:cs="Times New Roman"/>
                <w:color w:val="000000"/>
                <w:sz w:val="16"/>
                <w:szCs w:val="16"/>
                <w:lang w:eastAsia="ru-RU"/>
              </w:rPr>
            </w:pPr>
            <w:r w:rsidRPr="00924826">
              <w:rPr>
                <w:rFonts w:ascii="Times New Roman" w:eastAsia="Times New Roman" w:hAnsi="Times New Roman" w:cs="Times New Roman"/>
                <w:color w:val="000000"/>
                <w:sz w:val="16"/>
                <w:szCs w:val="16"/>
                <w:lang w:eastAsia="ru-RU"/>
              </w:rPr>
              <w:t>4</w:t>
            </w:r>
          </w:p>
        </w:tc>
        <w:tc>
          <w:tcPr>
            <w:tcW w:w="1276" w:type="dxa"/>
            <w:tcBorders>
              <w:top w:val="nil"/>
              <w:left w:val="nil"/>
              <w:bottom w:val="double" w:sz="6" w:space="0" w:color="auto"/>
              <w:right w:val="single" w:sz="4" w:space="0" w:color="auto"/>
            </w:tcBorders>
            <w:shd w:val="clear" w:color="auto" w:fill="auto"/>
            <w:noWrap/>
            <w:vAlign w:val="center"/>
            <w:hideMark/>
          </w:tcPr>
          <w:p w:rsidR="00924826" w:rsidRPr="00924826" w:rsidRDefault="00924826" w:rsidP="00924826">
            <w:pPr>
              <w:spacing w:after="0" w:line="240" w:lineRule="auto"/>
              <w:jc w:val="center"/>
              <w:rPr>
                <w:rFonts w:ascii="Calibri" w:eastAsia="Times New Roman" w:hAnsi="Calibri" w:cs="Calibri"/>
                <w:color w:val="000000"/>
                <w:sz w:val="16"/>
                <w:szCs w:val="16"/>
                <w:lang w:eastAsia="ru-RU"/>
              </w:rPr>
            </w:pPr>
            <w:r w:rsidRPr="00924826">
              <w:rPr>
                <w:rFonts w:ascii="Calibri" w:eastAsia="Times New Roman" w:hAnsi="Calibri" w:cs="Calibri"/>
                <w:color w:val="000000"/>
                <w:sz w:val="16"/>
                <w:szCs w:val="16"/>
                <w:lang w:eastAsia="ru-RU"/>
              </w:rPr>
              <w:t>5</w:t>
            </w:r>
          </w:p>
        </w:tc>
      </w:tr>
      <w:tr w:rsidR="00632F9E" w:rsidRPr="00924826" w:rsidTr="00232355">
        <w:trPr>
          <w:trHeight w:val="147"/>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924826" w:rsidRPr="0092674A" w:rsidRDefault="00924826" w:rsidP="00924826">
            <w:pPr>
              <w:spacing w:after="0" w:line="240" w:lineRule="auto"/>
              <w:rPr>
                <w:rFonts w:ascii="Times New Roman" w:eastAsia="Times New Roman" w:hAnsi="Times New Roman" w:cs="Times New Roman"/>
                <w:color w:val="000000"/>
                <w:sz w:val="18"/>
                <w:szCs w:val="18"/>
                <w:lang w:eastAsia="ru-RU"/>
              </w:rPr>
            </w:pPr>
            <w:r w:rsidRPr="0092674A">
              <w:rPr>
                <w:rFonts w:ascii="Times New Roman" w:eastAsia="Times New Roman" w:hAnsi="Times New Roman" w:cs="Times New Roman"/>
                <w:color w:val="000000"/>
                <w:sz w:val="18"/>
                <w:szCs w:val="18"/>
                <w:lang w:eastAsia="ru-RU"/>
              </w:rPr>
              <w:t>Налоги на прибыль, доходы</w:t>
            </w:r>
          </w:p>
        </w:tc>
        <w:tc>
          <w:tcPr>
            <w:tcW w:w="1418" w:type="dxa"/>
            <w:tcBorders>
              <w:top w:val="nil"/>
              <w:left w:val="nil"/>
              <w:bottom w:val="single" w:sz="4" w:space="0" w:color="auto"/>
              <w:right w:val="single" w:sz="4" w:space="0" w:color="auto"/>
            </w:tcBorders>
            <w:shd w:val="clear" w:color="auto" w:fill="auto"/>
            <w:noWrap/>
            <w:vAlign w:val="center"/>
            <w:hideMark/>
          </w:tcPr>
          <w:p w:rsidR="00924826" w:rsidRPr="00924826" w:rsidRDefault="00924826" w:rsidP="00924826">
            <w:pPr>
              <w:spacing w:after="0" w:line="240" w:lineRule="auto"/>
              <w:jc w:val="right"/>
              <w:rPr>
                <w:rFonts w:ascii="Times New Roman" w:eastAsia="Times New Roman" w:hAnsi="Times New Roman" w:cs="Times New Roman"/>
                <w:color w:val="000000"/>
                <w:sz w:val="18"/>
                <w:szCs w:val="18"/>
                <w:lang w:eastAsia="ru-RU"/>
              </w:rPr>
            </w:pPr>
            <w:r w:rsidRPr="00924826">
              <w:rPr>
                <w:rFonts w:ascii="Times New Roman" w:eastAsia="Times New Roman" w:hAnsi="Times New Roman" w:cs="Times New Roman"/>
                <w:color w:val="000000"/>
                <w:sz w:val="18"/>
                <w:szCs w:val="18"/>
                <w:lang w:eastAsia="ru-RU"/>
              </w:rPr>
              <w:t>635 445,00</w:t>
            </w:r>
          </w:p>
        </w:tc>
        <w:tc>
          <w:tcPr>
            <w:tcW w:w="1276" w:type="dxa"/>
            <w:tcBorders>
              <w:top w:val="nil"/>
              <w:left w:val="nil"/>
              <w:bottom w:val="single" w:sz="4" w:space="0" w:color="auto"/>
              <w:right w:val="single" w:sz="4" w:space="0" w:color="auto"/>
            </w:tcBorders>
            <w:shd w:val="clear" w:color="auto" w:fill="auto"/>
            <w:noWrap/>
            <w:vAlign w:val="center"/>
            <w:hideMark/>
          </w:tcPr>
          <w:p w:rsidR="00924826" w:rsidRPr="00924826" w:rsidRDefault="00924826" w:rsidP="00924826">
            <w:pPr>
              <w:spacing w:after="0" w:line="240" w:lineRule="auto"/>
              <w:jc w:val="right"/>
              <w:rPr>
                <w:rFonts w:ascii="Times New Roman" w:eastAsia="Times New Roman" w:hAnsi="Times New Roman" w:cs="Times New Roman"/>
                <w:color w:val="000000"/>
                <w:sz w:val="18"/>
                <w:szCs w:val="18"/>
                <w:lang w:eastAsia="ru-RU"/>
              </w:rPr>
            </w:pPr>
            <w:r w:rsidRPr="00924826">
              <w:rPr>
                <w:rFonts w:ascii="Times New Roman" w:eastAsia="Times New Roman" w:hAnsi="Times New Roman" w:cs="Times New Roman"/>
                <w:color w:val="000000"/>
                <w:sz w:val="18"/>
                <w:szCs w:val="18"/>
                <w:lang w:eastAsia="ru-RU"/>
              </w:rPr>
              <w:t>609 861,30</w:t>
            </w:r>
          </w:p>
        </w:tc>
        <w:tc>
          <w:tcPr>
            <w:tcW w:w="1559" w:type="dxa"/>
            <w:tcBorders>
              <w:top w:val="nil"/>
              <w:left w:val="nil"/>
              <w:bottom w:val="single" w:sz="4" w:space="0" w:color="auto"/>
              <w:right w:val="single" w:sz="4" w:space="0" w:color="auto"/>
            </w:tcBorders>
            <w:shd w:val="clear" w:color="auto" w:fill="auto"/>
            <w:noWrap/>
            <w:vAlign w:val="center"/>
            <w:hideMark/>
          </w:tcPr>
          <w:p w:rsidR="00924826" w:rsidRPr="00924826" w:rsidRDefault="00924826" w:rsidP="00924826">
            <w:pPr>
              <w:spacing w:after="0" w:line="240" w:lineRule="auto"/>
              <w:jc w:val="right"/>
              <w:rPr>
                <w:rFonts w:ascii="Times New Roman" w:eastAsia="Times New Roman" w:hAnsi="Times New Roman" w:cs="Times New Roman"/>
                <w:color w:val="000000"/>
                <w:sz w:val="18"/>
                <w:szCs w:val="18"/>
                <w:lang w:eastAsia="ru-RU"/>
              </w:rPr>
            </w:pPr>
            <w:r w:rsidRPr="00924826">
              <w:rPr>
                <w:rFonts w:ascii="Times New Roman" w:eastAsia="Times New Roman" w:hAnsi="Times New Roman" w:cs="Times New Roman"/>
                <w:color w:val="000000"/>
                <w:sz w:val="18"/>
                <w:szCs w:val="18"/>
                <w:lang w:eastAsia="ru-RU"/>
              </w:rPr>
              <w:t>609 871,40</w:t>
            </w:r>
          </w:p>
        </w:tc>
        <w:tc>
          <w:tcPr>
            <w:tcW w:w="1276" w:type="dxa"/>
            <w:tcBorders>
              <w:top w:val="nil"/>
              <w:left w:val="nil"/>
              <w:bottom w:val="single" w:sz="4" w:space="0" w:color="auto"/>
              <w:right w:val="single" w:sz="4" w:space="0" w:color="auto"/>
            </w:tcBorders>
            <w:shd w:val="clear" w:color="auto" w:fill="auto"/>
            <w:noWrap/>
            <w:vAlign w:val="center"/>
            <w:hideMark/>
          </w:tcPr>
          <w:p w:rsidR="00924826" w:rsidRPr="00924826" w:rsidRDefault="00924826" w:rsidP="00924826">
            <w:pPr>
              <w:spacing w:after="0" w:line="240" w:lineRule="auto"/>
              <w:jc w:val="right"/>
              <w:rPr>
                <w:rFonts w:ascii="Times New Roman" w:eastAsia="Times New Roman" w:hAnsi="Times New Roman" w:cs="Times New Roman"/>
                <w:color w:val="000000"/>
                <w:sz w:val="18"/>
                <w:szCs w:val="18"/>
                <w:lang w:eastAsia="ru-RU"/>
              </w:rPr>
            </w:pPr>
            <w:r w:rsidRPr="00924826">
              <w:rPr>
                <w:rFonts w:ascii="Times New Roman" w:eastAsia="Times New Roman" w:hAnsi="Times New Roman" w:cs="Times New Roman"/>
                <w:color w:val="000000"/>
                <w:sz w:val="18"/>
                <w:szCs w:val="18"/>
                <w:lang w:eastAsia="ru-RU"/>
              </w:rPr>
              <w:t>10,10</w:t>
            </w:r>
          </w:p>
        </w:tc>
      </w:tr>
      <w:tr w:rsidR="00632F9E" w:rsidRPr="00924826" w:rsidTr="00232355">
        <w:trPr>
          <w:trHeight w:val="356"/>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924826" w:rsidRPr="0092674A" w:rsidRDefault="00924826" w:rsidP="00924826">
            <w:pPr>
              <w:spacing w:after="0" w:line="240" w:lineRule="auto"/>
              <w:rPr>
                <w:rFonts w:ascii="Times New Roman" w:eastAsia="Times New Roman" w:hAnsi="Times New Roman" w:cs="Times New Roman"/>
                <w:color w:val="000000"/>
                <w:sz w:val="18"/>
                <w:szCs w:val="18"/>
                <w:lang w:eastAsia="ru-RU"/>
              </w:rPr>
            </w:pPr>
            <w:r w:rsidRPr="0092674A">
              <w:rPr>
                <w:rFonts w:ascii="Times New Roman" w:eastAsia="Times New Roman" w:hAnsi="Times New Roman" w:cs="Times New Roman"/>
                <w:color w:val="000000"/>
                <w:sz w:val="18"/>
                <w:szCs w:val="18"/>
                <w:lang w:eastAsia="ru-RU"/>
              </w:rPr>
              <w:t>Акцизы по подакцизным товарам (продукции), производимым на территории РФ</w:t>
            </w:r>
          </w:p>
        </w:tc>
        <w:tc>
          <w:tcPr>
            <w:tcW w:w="1418" w:type="dxa"/>
            <w:tcBorders>
              <w:top w:val="nil"/>
              <w:left w:val="nil"/>
              <w:bottom w:val="single" w:sz="4" w:space="0" w:color="auto"/>
              <w:right w:val="single" w:sz="4" w:space="0" w:color="auto"/>
            </w:tcBorders>
            <w:shd w:val="clear" w:color="auto" w:fill="auto"/>
            <w:noWrap/>
            <w:vAlign w:val="center"/>
            <w:hideMark/>
          </w:tcPr>
          <w:p w:rsidR="00924826" w:rsidRPr="00924826" w:rsidRDefault="00924826" w:rsidP="00924826">
            <w:pPr>
              <w:spacing w:after="0" w:line="240" w:lineRule="auto"/>
              <w:jc w:val="right"/>
              <w:rPr>
                <w:rFonts w:ascii="Times New Roman" w:eastAsia="Times New Roman" w:hAnsi="Times New Roman" w:cs="Times New Roman"/>
                <w:color w:val="000000"/>
                <w:sz w:val="18"/>
                <w:szCs w:val="18"/>
                <w:lang w:eastAsia="ru-RU"/>
              </w:rPr>
            </w:pPr>
            <w:r w:rsidRPr="00924826">
              <w:rPr>
                <w:rFonts w:ascii="Times New Roman" w:eastAsia="Times New Roman" w:hAnsi="Times New Roman" w:cs="Times New Roman"/>
                <w:color w:val="000000"/>
                <w:sz w:val="18"/>
                <w:szCs w:val="18"/>
                <w:lang w:eastAsia="ru-RU"/>
              </w:rPr>
              <w:t>7 721,30</w:t>
            </w:r>
          </w:p>
        </w:tc>
        <w:tc>
          <w:tcPr>
            <w:tcW w:w="1276" w:type="dxa"/>
            <w:tcBorders>
              <w:top w:val="nil"/>
              <w:left w:val="nil"/>
              <w:bottom w:val="single" w:sz="4" w:space="0" w:color="auto"/>
              <w:right w:val="single" w:sz="4" w:space="0" w:color="auto"/>
            </w:tcBorders>
            <w:shd w:val="clear" w:color="auto" w:fill="auto"/>
            <w:noWrap/>
            <w:vAlign w:val="center"/>
            <w:hideMark/>
          </w:tcPr>
          <w:p w:rsidR="00924826" w:rsidRPr="00924826" w:rsidRDefault="00924826" w:rsidP="00924826">
            <w:pPr>
              <w:spacing w:after="0" w:line="240" w:lineRule="auto"/>
              <w:jc w:val="right"/>
              <w:rPr>
                <w:rFonts w:ascii="Times New Roman" w:eastAsia="Times New Roman" w:hAnsi="Times New Roman" w:cs="Times New Roman"/>
                <w:color w:val="000000"/>
                <w:sz w:val="18"/>
                <w:szCs w:val="18"/>
                <w:lang w:eastAsia="ru-RU"/>
              </w:rPr>
            </w:pPr>
            <w:r w:rsidRPr="00924826">
              <w:rPr>
                <w:rFonts w:ascii="Times New Roman" w:eastAsia="Times New Roman" w:hAnsi="Times New Roman" w:cs="Times New Roman"/>
                <w:color w:val="000000"/>
                <w:sz w:val="18"/>
                <w:szCs w:val="18"/>
                <w:lang w:eastAsia="ru-RU"/>
              </w:rPr>
              <w:t>7 141,10</w:t>
            </w:r>
          </w:p>
        </w:tc>
        <w:tc>
          <w:tcPr>
            <w:tcW w:w="1559" w:type="dxa"/>
            <w:tcBorders>
              <w:top w:val="nil"/>
              <w:left w:val="nil"/>
              <w:bottom w:val="single" w:sz="4" w:space="0" w:color="auto"/>
              <w:right w:val="single" w:sz="4" w:space="0" w:color="auto"/>
            </w:tcBorders>
            <w:shd w:val="clear" w:color="auto" w:fill="auto"/>
            <w:noWrap/>
            <w:vAlign w:val="center"/>
            <w:hideMark/>
          </w:tcPr>
          <w:p w:rsidR="00924826" w:rsidRPr="00924826" w:rsidRDefault="00924826" w:rsidP="00924826">
            <w:pPr>
              <w:spacing w:after="0" w:line="240" w:lineRule="auto"/>
              <w:jc w:val="right"/>
              <w:rPr>
                <w:rFonts w:ascii="Times New Roman" w:eastAsia="Times New Roman" w:hAnsi="Times New Roman" w:cs="Times New Roman"/>
                <w:color w:val="000000"/>
                <w:sz w:val="18"/>
                <w:szCs w:val="18"/>
                <w:lang w:eastAsia="ru-RU"/>
              </w:rPr>
            </w:pPr>
            <w:r w:rsidRPr="00924826">
              <w:rPr>
                <w:rFonts w:ascii="Times New Roman" w:eastAsia="Times New Roman" w:hAnsi="Times New Roman" w:cs="Times New Roman"/>
                <w:color w:val="000000"/>
                <w:sz w:val="18"/>
                <w:szCs w:val="18"/>
                <w:lang w:eastAsia="ru-RU"/>
              </w:rPr>
              <w:t>5 149,80</w:t>
            </w:r>
          </w:p>
        </w:tc>
        <w:tc>
          <w:tcPr>
            <w:tcW w:w="1276" w:type="dxa"/>
            <w:tcBorders>
              <w:top w:val="nil"/>
              <w:left w:val="nil"/>
              <w:bottom w:val="single" w:sz="4" w:space="0" w:color="auto"/>
              <w:right w:val="single" w:sz="4" w:space="0" w:color="auto"/>
            </w:tcBorders>
            <w:shd w:val="clear" w:color="auto" w:fill="auto"/>
            <w:noWrap/>
            <w:vAlign w:val="center"/>
            <w:hideMark/>
          </w:tcPr>
          <w:p w:rsidR="00924826" w:rsidRPr="00924826" w:rsidRDefault="00924826" w:rsidP="00924826">
            <w:pPr>
              <w:spacing w:after="0" w:line="240" w:lineRule="auto"/>
              <w:jc w:val="right"/>
              <w:rPr>
                <w:rFonts w:ascii="Times New Roman" w:eastAsia="Times New Roman" w:hAnsi="Times New Roman" w:cs="Times New Roman"/>
                <w:color w:val="000000"/>
                <w:sz w:val="18"/>
                <w:szCs w:val="18"/>
                <w:lang w:eastAsia="ru-RU"/>
              </w:rPr>
            </w:pPr>
            <w:r w:rsidRPr="00924826">
              <w:rPr>
                <w:rFonts w:ascii="Times New Roman" w:eastAsia="Times New Roman" w:hAnsi="Times New Roman" w:cs="Times New Roman"/>
                <w:color w:val="000000"/>
                <w:sz w:val="18"/>
                <w:szCs w:val="18"/>
                <w:lang w:eastAsia="ru-RU"/>
              </w:rPr>
              <w:t>-1 991,30</w:t>
            </w:r>
          </w:p>
        </w:tc>
      </w:tr>
      <w:tr w:rsidR="00632F9E" w:rsidRPr="00924826" w:rsidTr="00232355">
        <w:trPr>
          <w:trHeight w:val="219"/>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924826" w:rsidRPr="0092674A" w:rsidRDefault="00924826" w:rsidP="00924826">
            <w:pPr>
              <w:spacing w:after="0" w:line="240" w:lineRule="auto"/>
              <w:rPr>
                <w:rFonts w:ascii="Times New Roman" w:eastAsia="Times New Roman" w:hAnsi="Times New Roman" w:cs="Times New Roman"/>
                <w:color w:val="000000"/>
                <w:sz w:val="18"/>
                <w:szCs w:val="18"/>
                <w:lang w:eastAsia="ru-RU"/>
              </w:rPr>
            </w:pPr>
            <w:r w:rsidRPr="0092674A">
              <w:rPr>
                <w:rFonts w:ascii="Times New Roman" w:eastAsia="Times New Roman" w:hAnsi="Times New Roman" w:cs="Times New Roman"/>
                <w:color w:val="000000"/>
                <w:sz w:val="18"/>
                <w:szCs w:val="18"/>
                <w:lang w:eastAsia="ru-RU"/>
              </w:rPr>
              <w:t>Налоги на совокупный доход</w:t>
            </w:r>
          </w:p>
        </w:tc>
        <w:tc>
          <w:tcPr>
            <w:tcW w:w="1418" w:type="dxa"/>
            <w:tcBorders>
              <w:top w:val="nil"/>
              <w:left w:val="nil"/>
              <w:bottom w:val="single" w:sz="4" w:space="0" w:color="auto"/>
              <w:right w:val="single" w:sz="4" w:space="0" w:color="auto"/>
            </w:tcBorders>
            <w:shd w:val="clear" w:color="auto" w:fill="auto"/>
            <w:noWrap/>
            <w:vAlign w:val="center"/>
            <w:hideMark/>
          </w:tcPr>
          <w:p w:rsidR="00924826" w:rsidRPr="00924826" w:rsidRDefault="00924826" w:rsidP="00924826">
            <w:pPr>
              <w:spacing w:after="0" w:line="240" w:lineRule="auto"/>
              <w:jc w:val="right"/>
              <w:rPr>
                <w:rFonts w:ascii="Times New Roman" w:eastAsia="Times New Roman" w:hAnsi="Times New Roman" w:cs="Times New Roman"/>
                <w:color w:val="000000"/>
                <w:sz w:val="18"/>
                <w:szCs w:val="18"/>
                <w:lang w:eastAsia="ru-RU"/>
              </w:rPr>
            </w:pPr>
            <w:r w:rsidRPr="00924826">
              <w:rPr>
                <w:rFonts w:ascii="Times New Roman" w:eastAsia="Times New Roman" w:hAnsi="Times New Roman" w:cs="Times New Roman"/>
                <w:color w:val="000000"/>
                <w:sz w:val="18"/>
                <w:szCs w:val="18"/>
                <w:lang w:eastAsia="ru-RU"/>
              </w:rPr>
              <w:t>206 246,50</w:t>
            </w:r>
          </w:p>
        </w:tc>
        <w:tc>
          <w:tcPr>
            <w:tcW w:w="1276" w:type="dxa"/>
            <w:tcBorders>
              <w:top w:val="nil"/>
              <w:left w:val="nil"/>
              <w:bottom w:val="single" w:sz="4" w:space="0" w:color="auto"/>
              <w:right w:val="single" w:sz="4" w:space="0" w:color="auto"/>
            </w:tcBorders>
            <w:shd w:val="clear" w:color="auto" w:fill="auto"/>
            <w:noWrap/>
            <w:vAlign w:val="center"/>
            <w:hideMark/>
          </w:tcPr>
          <w:p w:rsidR="00924826" w:rsidRPr="00924826" w:rsidRDefault="00924826" w:rsidP="00924826">
            <w:pPr>
              <w:spacing w:after="0" w:line="240" w:lineRule="auto"/>
              <w:jc w:val="right"/>
              <w:rPr>
                <w:rFonts w:ascii="Times New Roman" w:eastAsia="Times New Roman" w:hAnsi="Times New Roman" w:cs="Times New Roman"/>
                <w:color w:val="000000"/>
                <w:sz w:val="18"/>
                <w:szCs w:val="18"/>
                <w:lang w:eastAsia="ru-RU"/>
              </w:rPr>
            </w:pPr>
            <w:r w:rsidRPr="00924826">
              <w:rPr>
                <w:rFonts w:ascii="Times New Roman" w:eastAsia="Times New Roman" w:hAnsi="Times New Roman" w:cs="Times New Roman"/>
                <w:color w:val="000000"/>
                <w:sz w:val="18"/>
                <w:szCs w:val="18"/>
                <w:lang w:eastAsia="ru-RU"/>
              </w:rPr>
              <w:t>203 007,00</w:t>
            </w:r>
          </w:p>
        </w:tc>
        <w:tc>
          <w:tcPr>
            <w:tcW w:w="1559" w:type="dxa"/>
            <w:tcBorders>
              <w:top w:val="nil"/>
              <w:left w:val="nil"/>
              <w:bottom w:val="single" w:sz="4" w:space="0" w:color="auto"/>
              <w:right w:val="single" w:sz="4" w:space="0" w:color="auto"/>
            </w:tcBorders>
            <w:shd w:val="clear" w:color="auto" w:fill="auto"/>
            <w:noWrap/>
            <w:vAlign w:val="center"/>
            <w:hideMark/>
          </w:tcPr>
          <w:p w:rsidR="00924826" w:rsidRPr="00924826" w:rsidRDefault="00924826" w:rsidP="00924826">
            <w:pPr>
              <w:spacing w:after="0" w:line="240" w:lineRule="auto"/>
              <w:jc w:val="right"/>
              <w:rPr>
                <w:rFonts w:ascii="Times New Roman" w:eastAsia="Times New Roman" w:hAnsi="Times New Roman" w:cs="Times New Roman"/>
                <w:color w:val="000000"/>
                <w:sz w:val="18"/>
                <w:szCs w:val="18"/>
                <w:lang w:eastAsia="ru-RU"/>
              </w:rPr>
            </w:pPr>
            <w:r w:rsidRPr="00924826">
              <w:rPr>
                <w:rFonts w:ascii="Times New Roman" w:eastAsia="Times New Roman" w:hAnsi="Times New Roman" w:cs="Times New Roman"/>
                <w:color w:val="000000"/>
                <w:sz w:val="18"/>
                <w:szCs w:val="18"/>
                <w:lang w:eastAsia="ru-RU"/>
              </w:rPr>
              <w:t>207 272,50</w:t>
            </w:r>
          </w:p>
        </w:tc>
        <w:tc>
          <w:tcPr>
            <w:tcW w:w="1276" w:type="dxa"/>
            <w:tcBorders>
              <w:top w:val="nil"/>
              <w:left w:val="nil"/>
              <w:bottom w:val="single" w:sz="4" w:space="0" w:color="auto"/>
              <w:right w:val="single" w:sz="4" w:space="0" w:color="auto"/>
            </w:tcBorders>
            <w:shd w:val="clear" w:color="auto" w:fill="auto"/>
            <w:noWrap/>
            <w:vAlign w:val="center"/>
            <w:hideMark/>
          </w:tcPr>
          <w:p w:rsidR="00924826" w:rsidRPr="00924826" w:rsidRDefault="00924826" w:rsidP="00924826">
            <w:pPr>
              <w:spacing w:after="0" w:line="240" w:lineRule="auto"/>
              <w:jc w:val="right"/>
              <w:rPr>
                <w:rFonts w:ascii="Times New Roman" w:eastAsia="Times New Roman" w:hAnsi="Times New Roman" w:cs="Times New Roman"/>
                <w:color w:val="000000"/>
                <w:sz w:val="18"/>
                <w:szCs w:val="18"/>
                <w:lang w:eastAsia="ru-RU"/>
              </w:rPr>
            </w:pPr>
            <w:r w:rsidRPr="00924826">
              <w:rPr>
                <w:rFonts w:ascii="Times New Roman" w:eastAsia="Times New Roman" w:hAnsi="Times New Roman" w:cs="Times New Roman"/>
                <w:color w:val="000000"/>
                <w:sz w:val="18"/>
                <w:szCs w:val="18"/>
                <w:lang w:eastAsia="ru-RU"/>
              </w:rPr>
              <w:t>4 265,50</w:t>
            </w:r>
          </w:p>
        </w:tc>
      </w:tr>
      <w:tr w:rsidR="00632F9E" w:rsidRPr="00924826" w:rsidTr="00232355">
        <w:trPr>
          <w:trHeight w:val="124"/>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924826" w:rsidRPr="0092674A" w:rsidRDefault="00924826" w:rsidP="00924826">
            <w:pPr>
              <w:spacing w:after="0" w:line="240" w:lineRule="auto"/>
              <w:rPr>
                <w:rFonts w:ascii="Times New Roman" w:eastAsia="Times New Roman" w:hAnsi="Times New Roman" w:cs="Times New Roman"/>
                <w:color w:val="000000"/>
                <w:sz w:val="18"/>
                <w:szCs w:val="18"/>
                <w:lang w:eastAsia="ru-RU"/>
              </w:rPr>
            </w:pPr>
            <w:r w:rsidRPr="0092674A">
              <w:rPr>
                <w:rFonts w:ascii="Times New Roman" w:eastAsia="Times New Roman" w:hAnsi="Times New Roman" w:cs="Times New Roman"/>
                <w:color w:val="000000"/>
                <w:sz w:val="18"/>
                <w:szCs w:val="18"/>
                <w:lang w:eastAsia="ru-RU"/>
              </w:rPr>
              <w:t>Налоги на имущество</w:t>
            </w:r>
          </w:p>
        </w:tc>
        <w:tc>
          <w:tcPr>
            <w:tcW w:w="1418" w:type="dxa"/>
            <w:tcBorders>
              <w:top w:val="nil"/>
              <w:left w:val="nil"/>
              <w:bottom w:val="single" w:sz="4" w:space="0" w:color="auto"/>
              <w:right w:val="single" w:sz="4" w:space="0" w:color="auto"/>
            </w:tcBorders>
            <w:shd w:val="clear" w:color="auto" w:fill="auto"/>
            <w:noWrap/>
            <w:vAlign w:val="center"/>
            <w:hideMark/>
          </w:tcPr>
          <w:p w:rsidR="00924826" w:rsidRPr="00924826" w:rsidRDefault="00924826" w:rsidP="00924826">
            <w:pPr>
              <w:spacing w:after="0" w:line="240" w:lineRule="auto"/>
              <w:jc w:val="right"/>
              <w:rPr>
                <w:rFonts w:ascii="Times New Roman" w:eastAsia="Times New Roman" w:hAnsi="Times New Roman" w:cs="Times New Roman"/>
                <w:color w:val="000000"/>
                <w:sz w:val="18"/>
                <w:szCs w:val="18"/>
                <w:lang w:eastAsia="ru-RU"/>
              </w:rPr>
            </w:pPr>
            <w:r w:rsidRPr="00924826">
              <w:rPr>
                <w:rFonts w:ascii="Times New Roman" w:eastAsia="Times New Roman" w:hAnsi="Times New Roman" w:cs="Times New Roman"/>
                <w:color w:val="000000"/>
                <w:sz w:val="18"/>
                <w:szCs w:val="18"/>
                <w:lang w:eastAsia="ru-RU"/>
              </w:rPr>
              <w:t>227,00</w:t>
            </w:r>
          </w:p>
        </w:tc>
        <w:tc>
          <w:tcPr>
            <w:tcW w:w="1276" w:type="dxa"/>
            <w:tcBorders>
              <w:top w:val="nil"/>
              <w:left w:val="nil"/>
              <w:bottom w:val="single" w:sz="4" w:space="0" w:color="auto"/>
              <w:right w:val="single" w:sz="4" w:space="0" w:color="auto"/>
            </w:tcBorders>
            <w:shd w:val="clear" w:color="auto" w:fill="auto"/>
            <w:noWrap/>
            <w:vAlign w:val="center"/>
            <w:hideMark/>
          </w:tcPr>
          <w:p w:rsidR="00924826" w:rsidRPr="00924826" w:rsidRDefault="00924826" w:rsidP="00924826">
            <w:pPr>
              <w:spacing w:after="0" w:line="240" w:lineRule="auto"/>
              <w:jc w:val="right"/>
              <w:rPr>
                <w:rFonts w:ascii="Times New Roman" w:eastAsia="Times New Roman" w:hAnsi="Times New Roman" w:cs="Times New Roman"/>
                <w:color w:val="000000"/>
                <w:sz w:val="18"/>
                <w:szCs w:val="18"/>
                <w:lang w:eastAsia="ru-RU"/>
              </w:rPr>
            </w:pPr>
            <w:r w:rsidRPr="00924826">
              <w:rPr>
                <w:rFonts w:ascii="Times New Roman" w:eastAsia="Times New Roman" w:hAnsi="Times New Roman" w:cs="Times New Roman"/>
                <w:color w:val="000000"/>
                <w:sz w:val="18"/>
                <w:szCs w:val="18"/>
                <w:lang w:eastAsia="ru-RU"/>
              </w:rPr>
              <w:t>398,00</w:t>
            </w:r>
          </w:p>
        </w:tc>
        <w:tc>
          <w:tcPr>
            <w:tcW w:w="1559" w:type="dxa"/>
            <w:tcBorders>
              <w:top w:val="nil"/>
              <w:left w:val="nil"/>
              <w:bottom w:val="single" w:sz="4" w:space="0" w:color="auto"/>
              <w:right w:val="single" w:sz="4" w:space="0" w:color="auto"/>
            </w:tcBorders>
            <w:shd w:val="clear" w:color="auto" w:fill="auto"/>
            <w:noWrap/>
            <w:vAlign w:val="center"/>
            <w:hideMark/>
          </w:tcPr>
          <w:p w:rsidR="00924826" w:rsidRPr="00924826" w:rsidRDefault="00924826" w:rsidP="00924826">
            <w:pPr>
              <w:spacing w:after="0" w:line="240" w:lineRule="auto"/>
              <w:jc w:val="right"/>
              <w:rPr>
                <w:rFonts w:ascii="Times New Roman" w:eastAsia="Times New Roman" w:hAnsi="Times New Roman" w:cs="Times New Roman"/>
                <w:color w:val="000000"/>
                <w:sz w:val="18"/>
                <w:szCs w:val="18"/>
                <w:lang w:eastAsia="ru-RU"/>
              </w:rPr>
            </w:pPr>
            <w:r w:rsidRPr="00924826">
              <w:rPr>
                <w:rFonts w:ascii="Times New Roman" w:eastAsia="Times New Roman" w:hAnsi="Times New Roman" w:cs="Times New Roman"/>
                <w:color w:val="000000"/>
                <w:sz w:val="18"/>
                <w:szCs w:val="18"/>
                <w:lang w:eastAsia="ru-RU"/>
              </w:rPr>
              <w:t>417,00</w:t>
            </w:r>
          </w:p>
        </w:tc>
        <w:tc>
          <w:tcPr>
            <w:tcW w:w="1276" w:type="dxa"/>
            <w:tcBorders>
              <w:top w:val="nil"/>
              <w:left w:val="nil"/>
              <w:bottom w:val="single" w:sz="4" w:space="0" w:color="auto"/>
              <w:right w:val="single" w:sz="4" w:space="0" w:color="auto"/>
            </w:tcBorders>
            <w:shd w:val="clear" w:color="auto" w:fill="auto"/>
            <w:noWrap/>
            <w:vAlign w:val="center"/>
            <w:hideMark/>
          </w:tcPr>
          <w:p w:rsidR="00924826" w:rsidRPr="00924826" w:rsidRDefault="00924826" w:rsidP="00924826">
            <w:pPr>
              <w:spacing w:after="0" w:line="240" w:lineRule="auto"/>
              <w:jc w:val="right"/>
              <w:rPr>
                <w:rFonts w:ascii="Times New Roman" w:eastAsia="Times New Roman" w:hAnsi="Times New Roman" w:cs="Times New Roman"/>
                <w:color w:val="000000"/>
                <w:sz w:val="18"/>
                <w:szCs w:val="18"/>
                <w:lang w:eastAsia="ru-RU"/>
              </w:rPr>
            </w:pPr>
            <w:r w:rsidRPr="00924826">
              <w:rPr>
                <w:rFonts w:ascii="Times New Roman" w:eastAsia="Times New Roman" w:hAnsi="Times New Roman" w:cs="Times New Roman"/>
                <w:color w:val="000000"/>
                <w:sz w:val="18"/>
                <w:szCs w:val="18"/>
                <w:lang w:eastAsia="ru-RU"/>
              </w:rPr>
              <w:t>19,00</w:t>
            </w:r>
          </w:p>
        </w:tc>
      </w:tr>
      <w:tr w:rsidR="00632F9E" w:rsidRPr="00924826" w:rsidTr="00232355">
        <w:trPr>
          <w:trHeight w:val="339"/>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924826" w:rsidRPr="0092674A" w:rsidRDefault="00924826" w:rsidP="00924826">
            <w:pPr>
              <w:spacing w:after="0" w:line="240" w:lineRule="auto"/>
              <w:rPr>
                <w:rFonts w:ascii="Times New Roman" w:eastAsia="Times New Roman" w:hAnsi="Times New Roman" w:cs="Times New Roman"/>
                <w:color w:val="000000"/>
                <w:sz w:val="18"/>
                <w:szCs w:val="18"/>
                <w:lang w:eastAsia="ru-RU"/>
              </w:rPr>
            </w:pPr>
            <w:r w:rsidRPr="0092674A">
              <w:rPr>
                <w:rFonts w:ascii="Times New Roman" w:eastAsia="Times New Roman" w:hAnsi="Times New Roman" w:cs="Times New Roman"/>
                <w:color w:val="000000"/>
                <w:sz w:val="18"/>
                <w:szCs w:val="18"/>
                <w:lang w:eastAsia="ru-RU"/>
              </w:rPr>
              <w:t xml:space="preserve">Налоги, сборы и регулярные платежи за пользование природными ресурсами </w:t>
            </w:r>
          </w:p>
        </w:tc>
        <w:tc>
          <w:tcPr>
            <w:tcW w:w="1418" w:type="dxa"/>
            <w:tcBorders>
              <w:top w:val="nil"/>
              <w:left w:val="nil"/>
              <w:bottom w:val="single" w:sz="4" w:space="0" w:color="auto"/>
              <w:right w:val="single" w:sz="4" w:space="0" w:color="auto"/>
            </w:tcBorders>
            <w:shd w:val="clear" w:color="auto" w:fill="auto"/>
            <w:noWrap/>
            <w:vAlign w:val="center"/>
            <w:hideMark/>
          </w:tcPr>
          <w:p w:rsidR="00924826" w:rsidRPr="00924826" w:rsidRDefault="00924826" w:rsidP="00924826">
            <w:pPr>
              <w:spacing w:after="0" w:line="240" w:lineRule="auto"/>
              <w:jc w:val="right"/>
              <w:rPr>
                <w:rFonts w:ascii="Times New Roman" w:eastAsia="Times New Roman" w:hAnsi="Times New Roman" w:cs="Times New Roman"/>
                <w:color w:val="000000"/>
                <w:sz w:val="18"/>
                <w:szCs w:val="18"/>
                <w:lang w:eastAsia="ru-RU"/>
              </w:rPr>
            </w:pPr>
            <w:r w:rsidRPr="00924826">
              <w:rPr>
                <w:rFonts w:ascii="Times New Roman" w:eastAsia="Times New Roman" w:hAnsi="Times New Roman" w:cs="Times New Roman"/>
                <w:color w:val="000000"/>
                <w:sz w:val="18"/>
                <w:szCs w:val="18"/>
                <w:lang w:eastAsia="ru-RU"/>
              </w:rPr>
              <w:t>4 602,00</w:t>
            </w:r>
          </w:p>
        </w:tc>
        <w:tc>
          <w:tcPr>
            <w:tcW w:w="1276" w:type="dxa"/>
            <w:tcBorders>
              <w:top w:val="nil"/>
              <w:left w:val="nil"/>
              <w:bottom w:val="single" w:sz="4" w:space="0" w:color="auto"/>
              <w:right w:val="single" w:sz="4" w:space="0" w:color="auto"/>
            </w:tcBorders>
            <w:shd w:val="clear" w:color="auto" w:fill="auto"/>
            <w:noWrap/>
            <w:vAlign w:val="center"/>
            <w:hideMark/>
          </w:tcPr>
          <w:p w:rsidR="00924826" w:rsidRPr="00924826" w:rsidRDefault="00924826" w:rsidP="00924826">
            <w:pPr>
              <w:spacing w:after="0" w:line="240" w:lineRule="auto"/>
              <w:jc w:val="right"/>
              <w:rPr>
                <w:rFonts w:ascii="Times New Roman" w:eastAsia="Times New Roman" w:hAnsi="Times New Roman" w:cs="Times New Roman"/>
                <w:color w:val="000000"/>
                <w:sz w:val="18"/>
                <w:szCs w:val="18"/>
                <w:lang w:eastAsia="ru-RU"/>
              </w:rPr>
            </w:pPr>
            <w:r w:rsidRPr="00924826">
              <w:rPr>
                <w:rFonts w:ascii="Times New Roman" w:eastAsia="Times New Roman" w:hAnsi="Times New Roman" w:cs="Times New Roman"/>
                <w:color w:val="000000"/>
                <w:sz w:val="18"/>
                <w:szCs w:val="18"/>
                <w:lang w:eastAsia="ru-RU"/>
              </w:rPr>
              <w:t>3 224,00</w:t>
            </w:r>
          </w:p>
        </w:tc>
        <w:tc>
          <w:tcPr>
            <w:tcW w:w="1559" w:type="dxa"/>
            <w:tcBorders>
              <w:top w:val="nil"/>
              <w:left w:val="nil"/>
              <w:bottom w:val="single" w:sz="4" w:space="0" w:color="auto"/>
              <w:right w:val="single" w:sz="4" w:space="0" w:color="auto"/>
            </w:tcBorders>
            <w:shd w:val="clear" w:color="auto" w:fill="auto"/>
            <w:noWrap/>
            <w:vAlign w:val="center"/>
            <w:hideMark/>
          </w:tcPr>
          <w:p w:rsidR="00924826" w:rsidRPr="00924826" w:rsidRDefault="00924826" w:rsidP="00924826">
            <w:pPr>
              <w:spacing w:after="0" w:line="240" w:lineRule="auto"/>
              <w:jc w:val="right"/>
              <w:rPr>
                <w:rFonts w:ascii="Times New Roman" w:eastAsia="Times New Roman" w:hAnsi="Times New Roman" w:cs="Times New Roman"/>
                <w:color w:val="000000"/>
                <w:sz w:val="18"/>
                <w:szCs w:val="18"/>
                <w:lang w:eastAsia="ru-RU"/>
              </w:rPr>
            </w:pPr>
            <w:r w:rsidRPr="00924826">
              <w:rPr>
                <w:rFonts w:ascii="Times New Roman" w:eastAsia="Times New Roman" w:hAnsi="Times New Roman" w:cs="Times New Roman"/>
                <w:color w:val="000000"/>
                <w:sz w:val="18"/>
                <w:szCs w:val="18"/>
                <w:lang w:eastAsia="ru-RU"/>
              </w:rPr>
              <w:t>4 435,00</w:t>
            </w:r>
          </w:p>
        </w:tc>
        <w:tc>
          <w:tcPr>
            <w:tcW w:w="1276" w:type="dxa"/>
            <w:tcBorders>
              <w:top w:val="nil"/>
              <w:left w:val="nil"/>
              <w:bottom w:val="single" w:sz="4" w:space="0" w:color="auto"/>
              <w:right w:val="single" w:sz="4" w:space="0" w:color="auto"/>
            </w:tcBorders>
            <w:shd w:val="clear" w:color="auto" w:fill="auto"/>
            <w:noWrap/>
            <w:vAlign w:val="center"/>
            <w:hideMark/>
          </w:tcPr>
          <w:p w:rsidR="00924826" w:rsidRPr="00924826" w:rsidRDefault="00924826" w:rsidP="00924826">
            <w:pPr>
              <w:spacing w:after="0" w:line="240" w:lineRule="auto"/>
              <w:jc w:val="right"/>
              <w:rPr>
                <w:rFonts w:ascii="Times New Roman" w:eastAsia="Times New Roman" w:hAnsi="Times New Roman" w:cs="Times New Roman"/>
                <w:color w:val="000000"/>
                <w:sz w:val="18"/>
                <w:szCs w:val="18"/>
                <w:lang w:eastAsia="ru-RU"/>
              </w:rPr>
            </w:pPr>
            <w:r w:rsidRPr="00924826">
              <w:rPr>
                <w:rFonts w:ascii="Times New Roman" w:eastAsia="Times New Roman" w:hAnsi="Times New Roman" w:cs="Times New Roman"/>
                <w:color w:val="000000"/>
                <w:sz w:val="18"/>
                <w:szCs w:val="18"/>
                <w:lang w:eastAsia="ru-RU"/>
              </w:rPr>
              <w:t>1 211,00</w:t>
            </w:r>
          </w:p>
        </w:tc>
      </w:tr>
      <w:tr w:rsidR="00632F9E" w:rsidRPr="00924826" w:rsidTr="00232355">
        <w:trPr>
          <w:trHeight w:val="204"/>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924826" w:rsidRPr="0092674A" w:rsidRDefault="00924826" w:rsidP="00924826">
            <w:pPr>
              <w:spacing w:after="0" w:line="240" w:lineRule="auto"/>
              <w:rPr>
                <w:rFonts w:ascii="Times New Roman" w:eastAsia="Times New Roman" w:hAnsi="Times New Roman" w:cs="Times New Roman"/>
                <w:color w:val="000000"/>
                <w:sz w:val="18"/>
                <w:szCs w:val="18"/>
                <w:lang w:eastAsia="ru-RU"/>
              </w:rPr>
            </w:pPr>
            <w:r w:rsidRPr="0092674A">
              <w:rPr>
                <w:rFonts w:ascii="Times New Roman" w:eastAsia="Times New Roman" w:hAnsi="Times New Roman" w:cs="Times New Roman"/>
                <w:color w:val="000000"/>
                <w:sz w:val="18"/>
                <w:szCs w:val="18"/>
                <w:lang w:eastAsia="ru-RU"/>
              </w:rPr>
              <w:t>Государственная пошлина</w:t>
            </w:r>
          </w:p>
        </w:tc>
        <w:tc>
          <w:tcPr>
            <w:tcW w:w="1418" w:type="dxa"/>
            <w:tcBorders>
              <w:top w:val="nil"/>
              <w:left w:val="nil"/>
              <w:bottom w:val="single" w:sz="4" w:space="0" w:color="auto"/>
              <w:right w:val="single" w:sz="4" w:space="0" w:color="auto"/>
            </w:tcBorders>
            <w:shd w:val="clear" w:color="auto" w:fill="auto"/>
            <w:noWrap/>
            <w:vAlign w:val="center"/>
            <w:hideMark/>
          </w:tcPr>
          <w:p w:rsidR="00924826" w:rsidRPr="00924826" w:rsidRDefault="00924826" w:rsidP="00924826">
            <w:pPr>
              <w:spacing w:after="0" w:line="240" w:lineRule="auto"/>
              <w:jc w:val="right"/>
              <w:rPr>
                <w:rFonts w:ascii="Times New Roman" w:eastAsia="Times New Roman" w:hAnsi="Times New Roman" w:cs="Times New Roman"/>
                <w:color w:val="000000"/>
                <w:sz w:val="18"/>
                <w:szCs w:val="18"/>
                <w:lang w:eastAsia="ru-RU"/>
              </w:rPr>
            </w:pPr>
            <w:r w:rsidRPr="00924826">
              <w:rPr>
                <w:rFonts w:ascii="Times New Roman" w:eastAsia="Times New Roman" w:hAnsi="Times New Roman" w:cs="Times New Roman"/>
                <w:color w:val="000000"/>
                <w:sz w:val="18"/>
                <w:szCs w:val="18"/>
                <w:lang w:eastAsia="ru-RU"/>
              </w:rPr>
              <w:t>9 179,00</w:t>
            </w:r>
          </w:p>
        </w:tc>
        <w:tc>
          <w:tcPr>
            <w:tcW w:w="1276" w:type="dxa"/>
            <w:tcBorders>
              <w:top w:val="nil"/>
              <w:left w:val="nil"/>
              <w:bottom w:val="single" w:sz="4" w:space="0" w:color="auto"/>
              <w:right w:val="single" w:sz="4" w:space="0" w:color="auto"/>
            </w:tcBorders>
            <w:shd w:val="clear" w:color="auto" w:fill="auto"/>
            <w:noWrap/>
            <w:vAlign w:val="center"/>
            <w:hideMark/>
          </w:tcPr>
          <w:p w:rsidR="00924826" w:rsidRPr="00924826" w:rsidRDefault="00924826" w:rsidP="00924826">
            <w:pPr>
              <w:spacing w:after="0" w:line="240" w:lineRule="auto"/>
              <w:jc w:val="right"/>
              <w:rPr>
                <w:rFonts w:ascii="Times New Roman" w:eastAsia="Times New Roman" w:hAnsi="Times New Roman" w:cs="Times New Roman"/>
                <w:color w:val="000000"/>
                <w:sz w:val="18"/>
                <w:szCs w:val="18"/>
                <w:lang w:eastAsia="ru-RU"/>
              </w:rPr>
            </w:pPr>
            <w:r w:rsidRPr="00924826">
              <w:rPr>
                <w:rFonts w:ascii="Times New Roman" w:eastAsia="Times New Roman" w:hAnsi="Times New Roman" w:cs="Times New Roman"/>
                <w:color w:val="000000"/>
                <w:sz w:val="18"/>
                <w:szCs w:val="18"/>
                <w:lang w:eastAsia="ru-RU"/>
              </w:rPr>
              <w:t>13 152,00</w:t>
            </w:r>
          </w:p>
        </w:tc>
        <w:tc>
          <w:tcPr>
            <w:tcW w:w="1559" w:type="dxa"/>
            <w:tcBorders>
              <w:top w:val="nil"/>
              <w:left w:val="nil"/>
              <w:bottom w:val="single" w:sz="4" w:space="0" w:color="auto"/>
              <w:right w:val="single" w:sz="4" w:space="0" w:color="auto"/>
            </w:tcBorders>
            <w:shd w:val="clear" w:color="auto" w:fill="auto"/>
            <w:noWrap/>
            <w:vAlign w:val="center"/>
            <w:hideMark/>
          </w:tcPr>
          <w:p w:rsidR="00924826" w:rsidRPr="00924826" w:rsidRDefault="00924826" w:rsidP="00924826">
            <w:pPr>
              <w:spacing w:after="0" w:line="240" w:lineRule="auto"/>
              <w:jc w:val="right"/>
              <w:rPr>
                <w:rFonts w:ascii="Times New Roman" w:eastAsia="Times New Roman" w:hAnsi="Times New Roman" w:cs="Times New Roman"/>
                <w:color w:val="000000"/>
                <w:sz w:val="18"/>
                <w:szCs w:val="18"/>
                <w:lang w:eastAsia="ru-RU"/>
              </w:rPr>
            </w:pPr>
            <w:r w:rsidRPr="00924826">
              <w:rPr>
                <w:rFonts w:ascii="Times New Roman" w:eastAsia="Times New Roman" w:hAnsi="Times New Roman" w:cs="Times New Roman"/>
                <w:color w:val="000000"/>
                <w:sz w:val="18"/>
                <w:szCs w:val="18"/>
                <w:lang w:eastAsia="ru-RU"/>
              </w:rPr>
              <w:t>14 784,00</w:t>
            </w:r>
          </w:p>
        </w:tc>
        <w:tc>
          <w:tcPr>
            <w:tcW w:w="1276" w:type="dxa"/>
            <w:tcBorders>
              <w:top w:val="nil"/>
              <w:left w:val="nil"/>
              <w:bottom w:val="single" w:sz="4" w:space="0" w:color="auto"/>
              <w:right w:val="single" w:sz="4" w:space="0" w:color="auto"/>
            </w:tcBorders>
            <w:shd w:val="clear" w:color="auto" w:fill="auto"/>
            <w:noWrap/>
            <w:vAlign w:val="center"/>
            <w:hideMark/>
          </w:tcPr>
          <w:p w:rsidR="00924826" w:rsidRPr="00924826" w:rsidRDefault="00924826" w:rsidP="00924826">
            <w:pPr>
              <w:spacing w:after="0" w:line="240" w:lineRule="auto"/>
              <w:jc w:val="right"/>
              <w:rPr>
                <w:rFonts w:ascii="Times New Roman" w:eastAsia="Times New Roman" w:hAnsi="Times New Roman" w:cs="Times New Roman"/>
                <w:color w:val="000000"/>
                <w:sz w:val="18"/>
                <w:szCs w:val="18"/>
                <w:lang w:eastAsia="ru-RU"/>
              </w:rPr>
            </w:pPr>
            <w:r w:rsidRPr="00924826">
              <w:rPr>
                <w:rFonts w:ascii="Times New Roman" w:eastAsia="Times New Roman" w:hAnsi="Times New Roman" w:cs="Times New Roman"/>
                <w:color w:val="000000"/>
                <w:sz w:val="18"/>
                <w:szCs w:val="18"/>
                <w:lang w:eastAsia="ru-RU"/>
              </w:rPr>
              <w:t>1 632,00</w:t>
            </w:r>
          </w:p>
        </w:tc>
      </w:tr>
      <w:tr w:rsidR="00632F9E" w:rsidRPr="00924826" w:rsidTr="00232355">
        <w:trPr>
          <w:trHeight w:val="40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924826" w:rsidRPr="0092674A" w:rsidRDefault="00924826" w:rsidP="00924826">
            <w:pPr>
              <w:spacing w:after="0" w:line="240" w:lineRule="auto"/>
              <w:rPr>
                <w:rFonts w:ascii="Times New Roman" w:eastAsia="Times New Roman" w:hAnsi="Times New Roman" w:cs="Times New Roman"/>
                <w:color w:val="000000"/>
                <w:sz w:val="18"/>
                <w:szCs w:val="18"/>
                <w:lang w:eastAsia="ru-RU"/>
              </w:rPr>
            </w:pPr>
            <w:r w:rsidRPr="0092674A">
              <w:rPr>
                <w:rFonts w:ascii="Times New Roman" w:eastAsia="Times New Roman" w:hAnsi="Times New Roman" w:cs="Times New Roman"/>
                <w:color w:val="000000"/>
                <w:sz w:val="18"/>
                <w:szCs w:val="18"/>
                <w:lang w:eastAsia="ru-RU"/>
              </w:rPr>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auto" w:fill="auto"/>
            <w:noWrap/>
            <w:vAlign w:val="center"/>
            <w:hideMark/>
          </w:tcPr>
          <w:p w:rsidR="00924826" w:rsidRPr="00924826" w:rsidRDefault="00924826" w:rsidP="00924826">
            <w:pPr>
              <w:spacing w:after="0" w:line="240" w:lineRule="auto"/>
              <w:jc w:val="right"/>
              <w:rPr>
                <w:rFonts w:ascii="Times New Roman" w:eastAsia="Times New Roman" w:hAnsi="Times New Roman" w:cs="Times New Roman"/>
                <w:color w:val="000000"/>
                <w:sz w:val="18"/>
                <w:szCs w:val="18"/>
                <w:lang w:eastAsia="ru-RU"/>
              </w:rPr>
            </w:pPr>
            <w:r w:rsidRPr="00924826">
              <w:rPr>
                <w:rFonts w:ascii="Times New Roman" w:eastAsia="Times New Roman" w:hAnsi="Times New Roman" w:cs="Times New Roman"/>
                <w:color w:val="000000"/>
                <w:sz w:val="18"/>
                <w:szCs w:val="18"/>
                <w:lang w:eastAsia="ru-RU"/>
              </w:rPr>
              <w:t>24 745,00</w:t>
            </w:r>
          </w:p>
        </w:tc>
        <w:tc>
          <w:tcPr>
            <w:tcW w:w="1276" w:type="dxa"/>
            <w:tcBorders>
              <w:top w:val="nil"/>
              <w:left w:val="nil"/>
              <w:bottom w:val="single" w:sz="4" w:space="0" w:color="auto"/>
              <w:right w:val="single" w:sz="4" w:space="0" w:color="auto"/>
            </w:tcBorders>
            <w:shd w:val="clear" w:color="auto" w:fill="auto"/>
            <w:noWrap/>
            <w:vAlign w:val="center"/>
            <w:hideMark/>
          </w:tcPr>
          <w:p w:rsidR="00924826" w:rsidRPr="00924826" w:rsidRDefault="00924826" w:rsidP="00924826">
            <w:pPr>
              <w:spacing w:after="0" w:line="240" w:lineRule="auto"/>
              <w:jc w:val="right"/>
              <w:rPr>
                <w:rFonts w:ascii="Times New Roman" w:eastAsia="Times New Roman" w:hAnsi="Times New Roman" w:cs="Times New Roman"/>
                <w:color w:val="000000"/>
                <w:sz w:val="18"/>
                <w:szCs w:val="18"/>
                <w:lang w:eastAsia="ru-RU"/>
              </w:rPr>
            </w:pPr>
            <w:r w:rsidRPr="00924826">
              <w:rPr>
                <w:rFonts w:ascii="Times New Roman" w:eastAsia="Times New Roman" w:hAnsi="Times New Roman" w:cs="Times New Roman"/>
                <w:color w:val="000000"/>
                <w:sz w:val="18"/>
                <w:szCs w:val="18"/>
                <w:lang w:eastAsia="ru-RU"/>
              </w:rPr>
              <w:t>41 913,70</w:t>
            </w:r>
          </w:p>
        </w:tc>
        <w:tc>
          <w:tcPr>
            <w:tcW w:w="1559" w:type="dxa"/>
            <w:tcBorders>
              <w:top w:val="nil"/>
              <w:left w:val="nil"/>
              <w:bottom w:val="single" w:sz="4" w:space="0" w:color="auto"/>
              <w:right w:val="single" w:sz="4" w:space="0" w:color="auto"/>
            </w:tcBorders>
            <w:shd w:val="clear" w:color="auto" w:fill="auto"/>
            <w:noWrap/>
            <w:vAlign w:val="center"/>
            <w:hideMark/>
          </w:tcPr>
          <w:p w:rsidR="00924826" w:rsidRPr="00924826" w:rsidRDefault="00924826" w:rsidP="00924826">
            <w:pPr>
              <w:spacing w:after="0" w:line="240" w:lineRule="auto"/>
              <w:jc w:val="right"/>
              <w:rPr>
                <w:rFonts w:ascii="Times New Roman" w:eastAsia="Times New Roman" w:hAnsi="Times New Roman" w:cs="Times New Roman"/>
                <w:color w:val="000000"/>
                <w:sz w:val="18"/>
                <w:szCs w:val="18"/>
                <w:lang w:eastAsia="ru-RU"/>
              </w:rPr>
            </w:pPr>
            <w:r w:rsidRPr="00924826">
              <w:rPr>
                <w:rFonts w:ascii="Times New Roman" w:eastAsia="Times New Roman" w:hAnsi="Times New Roman" w:cs="Times New Roman"/>
                <w:color w:val="000000"/>
                <w:sz w:val="18"/>
                <w:szCs w:val="18"/>
                <w:lang w:eastAsia="ru-RU"/>
              </w:rPr>
              <w:t>36 362,20</w:t>
            </w:r>
          </w:p>
        </w:tc>
        <w:tc>
          <w:tcPr>
            <w:tcW w:w="1276" w:type="dxa"/>
            <w:tcBorders>
              <w:top w:val="nil"/>
              <w:left w:val="nil"/>
              <w:bottom w:val="single" w:sz="4" w:space="0" w:color="auto"/>
              <w:right w:val="single" w:sz="4" w:space="0" w:color="auto"/>
            </w:tcBorders>
            <w:shd w:val="clear" w:color="auto" w:fill="auto"/>
            <w:noWrap/>
            <w:vAlign w:val="center"/>
            <w:hideMark/>
          </w:tcPr>
          <w:p w:rsidR="00924826" w:rsidRPr="00924826" w:rsidRDefault="00924826" w:rsidP="00924826">
            <w:pPr>
              <w:spacing w:after="0" w:line="240" w:lineRule="auto"/>
              <w:jc w:val="right"/>
              <w:rPr>
                <w:rFonts w:ascii="Times New Roman" w:eastAsia="Times New Roman" w:hAnsi="Times New Roman" w:cs="Times New Roman"/>
                <w:color w:val="000000"/>
                <w:sz w:val="18"/>
                <w:szCs w:val="18"/>
                <w:lang w:eastAsia="ru-RU"/>
              </w:rPr>
            </w:pPr>
            <w:r w:rsidRPr="00924826">
              <w:rPr>
                <w:rFonts w:ascii="Times New Roman" w:eastAsia="Times New Roman" w:hAnsi="Times New Roman" w:cs="Times New Roman"/>
                <w:color w:val="000000"/>
                <w:sz w:val="18"/>
                <w:szCs w:val="18"/>
                <w:lang w:eastAsia="ru-RU"/>
              </w:rPr>
              <w:t>-5 551,50</w:t>
            </w:r>
          </w:p>
        </w:tc>
      </w:tr>
      <w:tr w:rsidR="00632F9E" w:rsidRPr="00924826" w:rsidTr="00232355">
        <w:trPr>
          <w:trHeight w:val="12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924826" w:rsidRPr="0092674A" w:rsidRDefault="00924826" w:rsidP="00924826">
            <w:pPr>
              <w:spacing w:after="0" w:line="240" w:lineRule="auto"/>
              <w:rPr>
                <w:rFonts w:ascii="Times New Roman" w:eastAsia="Times New Roman" w:hAnsi="Times New Roman" w:cs="Times New Roman"/>
                <w:color w:val="000000"/>
                <w:sz w:val="18"/>
                <w:szCs w:val="18"/>
                <w:lang w:eastAsia="ru-RU"/>
              </w:rPr>
            </w:pPr>
            <w:r w:rsidRPr="0092674A">
              <w:rPr>
                <w:rFonts w:ascii="Times New Roman" w:eastAsia="Times New Roman" w:hAnsi="Times New Roman" w:cs="Times New Roman"/>
                <w:color w:val="000000"/>
                <w:sz w:val="18"/>
                <w:szCs w:val="18"/>
                <w:lang w:eastAsia="ru-RU"/>
              </w:rPr>
              <w:t>Платежи при пользовании природными ресурсами</w:t>
            </w:r>
          </w:p>
        </w:tc>
        <w:tc>
          <w:tcPr>
            <w:tcW w:w="1418" w:type="dxa"/>
            <w:tcBorders>
              <w:top w:val="nil"/>
              <w:left w:val="nil"/>
              <w:bottom w:val="single" w:sz="4" w:space="0" w:color="auto"/>
              <w:right w:val="single" w:sz="4" w:space="0" w:color="auto"/>
            </w:tcBorders>
            <w:shd w:val="clear" w:color="auto" w:fill="auto"/>
            <w:noWrap/>
            <w:vAlign w:val="center"/>
            <w:hideMark/>
          </w:tcPr>
          <w:p w:rsidR="00924826" w:rsidRPr="00924826" w:rsidRDefault="00924826" w:rsidP="00924826">
            <w:pPr>
              <w:spacing w:after="0" w:line="240" w:lineRule="auto"/>
              <w:jc w:val="right"/>
              <w:rPr>
                <w:rFonts w:ascii="Times New Roman" w:eastAsia="Times New Roman" w:hAnsi="Times New Roman" w:cs="Times New Roman"/>
                <w:color w:val="000000"/>
                <w:sz w:val="18"/>
                <w:szCs w:val="18"/>
                <w:lang w:eastAsia="ru-RU"/>
              </w:rPr>
            </w:pPr>
            <w:r w:rsidRPr="00924826">
              <w:rPr>
                <w:rFonts w:ascii="Times New Roman" w:eastAsia="Times New Roman" w:hAnsi="Times New Roman" w:cs="Times New Roman"/>
                <w:color w:val="000000"/>
                <w:sz w:val="18"/>
                <w:szCs w:val="18"/>
                <w:lang w:eastAsia="ru-RU"/>
              </w:rPr>
              <w:t>17 235,30</w:t>
            </w:r>
          </w:p>
        </w:tc>
        <w:tc>
          <w:tcPr>
            <w:tcW w:w="1276" w:type="dxa"/>
            <w:tcBorders>
              <w:top w:val="nil"/>
              <w:left w:val="nil"/>
              <w:bottom w:val="single" w:sz="4" w:space="0" w:color="auto"/>
              <w:right w:val="single" w:sz="4" w:space="0" w:color="auto"/>
            </w:tcBorders>
            <w:shd w:val="clear" w:color="auto" w:fill="auto"/>
            <w:noWrap/>
            <w:vAlign w:val="center"/>
            <w:hideMark/>
          </w:tcPr>
          <w:p w:rsidR="00924826" w:rsidRPr="00924826" w:rsidRDefault="00924826" w:rsidP="00924826">
            <w:pPr>
              <w:spacing w:after="0" w:line="240" w:lineRule="auto"/>
              <w:jc w:val="right"/>
              <w:rPr>
                <w:rFonts w:ascii="Times New Roman" w:eastAsia="Times New Roman" w:hAnsi="Times New Roman" w:cs="Times New Roman"/>
                <w:color w:val="000000"/>
                <w:sz w:val="18"/>
                <w:szCs w:val="18"/>
                <w:lang w:eastAsia="ru-RU"/>
              </w:rPr>
            </w:pPr>
            <w:r w:rsidRPr="00924826">
              <w:rPr>
                <w:rFonts w:ascii="Times New Roman" w:eastAsia="Times New Roman" w:hAnsi="Times New Roman" w:cs="Times New Roman"/>
                <w:color w:val="000000"/>
                <w:sz w:val="18"/>
                <w:szCs w:val="18"/>
                <w:lang w:eastAsia="ru-RU"/>
              </w:rPr>
              <w:t>17 235,30</w:t>
            </w:r>
          </w:p>
        </w:tc>
        <w:tc>
          <w:tcPr>
            <w:tcW w:w="1559" w:type="dxa"/>
            <w:tcBorders>
              <w:top w:val="nil"/>
              <w:left w:val="nil"/>
              <w:bottom w:val="single" w:sz="4" w:space="0" w:color="auto"/>
              <w:right w:val="single" w:sz="4" w:space="0" w:color="auto"/>
            </w:tcBorders>
            <w:shd w:val="clear" w:color="auto" w:fill="auto"/>
            <w:noWrap/>
            <w:vAlign w:val="center"/>
            <w:hideMark/>
          </w:tcPr>
          <w:p w:rsidR="00924826" w:rsidRPr="00924826" w:rsidRDefault="00924826" w:rsidP="00924826">
            <w:pPr>
              <w:spacing w:after="0" w:line="240" w:lineRule="auto"/>
              <w:jc w:val="right"/>
              <w:rPr>
                <w:rFonts w:ascii="Times New Roman" w:eastAsia="Times New Roman" w:hAnsi="Times New Roman" w:cs="Times New Roman"/>
                <w:color w:val="000000"/>
                <w:sz w:val="18"/>
                <w:szCs w:val="18"/>
                <w:lang w:eastAsia="ru-RU"/>
              </w:rPr>
            </w:pPr>
            <w:r w:rsidRPr="00924826">
              <w:rPr>
                <w:rFonts w:ascii="Times New Roman" w:eastAsia="Times New Roman" w:hAnsi="Times New Roman" w:cs="Times New Roman"/>
                <w:color w:val="000000"/>
                <w:sz w:val="18"/>
                <w:szCs w:val="18"/>
                <w:lang w:eastAsia="ru-RU"/>
              </w:rPr>
              <w:t>24 090,40</w:t>
            </w:r>
          </w:p>
        </w:tc>
        <w:tc>
          <w:tcPr>
            <w:tcW w:w="1276" w:type="dxa"/>
            <w:tcBorders>
              <w:top w:val="nil"/>
              <w:left w:val="nil"/>
              <w:bottom w:val="single" w:sz="4" w:space="0" w:color="auto"/>
              <w:right w:val="single" w:sz="4" w:space="0" w:color="auto"/>
            </w:tcBorders>
            <w:shd w:val="clear" w:color="auto" w:fill="auto"/>
            <w:noWrap/>
            <w:vAlign w:val="center"/>
            <w:hideMark/>
          </w:tcPr>
          <w:p w:rsidR="00924826" w:rsidRPr="00924826" w:rsidRDefault="00924826" w:rsidP="00924826">
            <w:pPr>
              <w:spacing w:after="0" w:line="240" w:lineRule="auto"/>
              <w:jc w:val="right"/>
              <w:rPr>
                <w:rFonts w:ascii="Times New Roman" w:eastAsia="Times New Roman" w:hAnsi="Times New Roman" w:cs="Times New Roman"/>
                <w:color w:val="000000"/>
                <w:sz w:val="18"/>
                <w:szCs w:val="18"/>
                <w:lang w:eastAsia="ru-RU"/>
              </w:rPr>
            </w:pPr>
            <w:r w:rsidRPr="00924826">
              <w:rPr>
                <w:rFonts w:ascii="Times New Roman" w:eastAsia="Times New Roman" w:hAnsi="Times New Roman" w:cs="Times New Roman"/>
                <w:color w:val="000000"/>
                <w:sz w:val="18"/>
                <w:szCs w:val="18"/>
                <w:lang w:eastAsia="ru-RU"/>
              </w:rPr>
              <w:t>6 855,10</w:t>
            </w:r>
          </w:p>
        </w:tc>
      </w:tr>
      <w:tr w:rsidR="00632F9E" w:rsidRPr="00924826" w:rsidTr="00232355">
        <w:trPr>
          <w:trHeight w:val="329"/>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924826" w:rsidRPr="0092674A" w:rsidRDefault="00924826" w:rsidP="00924826">
            <w:pPr>
              <w:spacing w:after="0" w:line="240" w:lineRule="auto"/>
              <w:rPr>
                <w:rFonts w:ascii="Times New Roman" w:eastAsia="Times New Roman" w:hAnsi="Times New Roman" w:cs="Times New Roman"/>
                <w:color w:val="000000"/>
                <w:sz w:val="18"/>
                <w:szCs w:val="18"/>
                <w:lang w:eastAsia="ru-RU"/>
              </w:rPr>
            </w:pPr>
            <w:r w:rsidRPr="0092674A">
              <w:rPr>
                <w:rFonts w:ascii="Times New Roman" w:eastAsia="Times New Roman" w:hAnsi="Times New Roman" w:cs="Times New Roman"/>
                <w:color w:val="000000"/>
                <w:sz w:val="18"/>
                <w:szCs w:val="18"/>
                <w:lang w:eastAsia="ru-RU"/>
              </w:rPr>
              <w:t>Доходы от оказания платных услуг (работ) и компенсации затрат государства</w:t>
            </w:r>
          </w:p>
        </w:tc>
        <w:tc>
          <w:tcPr>
            <w:tcW w:w="1418" w:type="dxa"/>
            <w:tcBorders>
              <w:top w:val="nil"/>
              <w:left w:val="nil"/>
              <w:bottom w:val="single" w:sz="4" w:space="0" w:color="auto"/>
              <w:right w:val="single" w:sz="4" w:space="0" w:color="auto"/>
            </w:tcBorders>
            <w:shd w:val="clear" w:color="auto" w:fill="auto"/>
            <w:noWrap/>
            <w:vAlign w:val="center"/>
            <w:hideMark/>
          </w:tcPr>
          <w:p w:rsidR="00924826" w:rsidRPr="00924826" w:rsidRDefault="00924826" w:rsidP="00924826">
            <w:pPr>
              <w:spacing w:after="0" w:line="240" w:lineRule="auto"/>
              <w:jc w:val="right"/>
              <w:rPr>
                <w:rFonts w:ascii="Times New Roman" w:eastAsia="Times New Roman" w:hAnsi="Times New Roman" w:cs="Times New Roman"/>
                <w:color w:val="000000"/>
                <w:sz w:val="18"/>
                <w:szCs w:val="18"/>
                <w:lang w:eastAsia="ru-RU"/>
              </w:rPr>
            </w:pPr>
            <w:r w:rsidRPr="00924826">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924826" w:rsidRPr="00924826" w:rsidRDefault="00924826" w:rsidP="00924826">
            <w:pPr>
              <w:spacing w:after="0" w:line="240" w:lineRule="auto"/>
              <w:jc w:val="right"/>
              <w:rPr>
                <w:rFonts w:ascii="Times New Roman" w:eastAsia="Times New Roman" w:hAnsi="Times New Roman" w:cs="Times New Roman"/>
                <w:color w:val="000000"/>
                <w:sz w:val="18"/>
                <w:szCs w:val="18"/>
                <w:lang w:eastAsia="ru-RU"/>
              </w:rPr>
            </w:pPr>
            <w:r w:rsidRPr="00924826">
              <w:rPr>
                <w:rFonts w:ascii="Times New Roman" w:eastAsia="Times New Roman" w:hAnsi="Times New Roman" w:cs="Times New Roman"/>
                <w:color w:val="000000"/>
                <w:sz w:val="18"/>
                <w:szCs w:val="18"/>
                <w:lang w:eastAsia="ru-RU"/>
              </w:rPr>
              <w:t>990,10</w:t>
            </w:r>
          </w:p>
        </w:tc>
        <w:tc>
          <w:tcPr>
            <w:tcW w:w="1559" w:type="dxa"/>
            <w:tcBorders>
              <w:top w:val="nil"/>
              <w:left w:val="nil"/>
              <w:bottom w:val="single" w:sz="4" w:space="0" w:color="auto"/>
              <w:right w:val="single" w:sz="4" w:space="0" w:color="auto"/>
            </w:tcBorders>
            <w:shd w:val="clear" w:color="auto" w:fill="auto"/>
            <w:noWrap/>
            <w:vAlign w:val="center"/>
            <w:hideMark/>
          </w:tcPr>
          <w:p w:rsidR="00924826" w:rsidRPr="00924826" w:rsidRDefault="00924826" w:rsidP="00924826">
            <w:pPr>
              <w:spacing w:after="0" w:line="240" w:lineRule="auto"/>
              <w:jc w:val="right"/>
              <w:rPr>
                <w:rFonts w:ascii="Times New Roman" w:eastAsia="Times New Roman" w:hAnsi="Times New Roman" w:cs="Times New Roman"/>
                <w:color w:val="000000"/>
                <w:sz w:val="18"/>
                <w:szCs w:val="18"/>
                <w:lang w:eastAsia="ru-RU"/>
              </w:rPr>
            </w:pPr>
            <w:r w:rsidRPr="00924826">
              <w:rPr>
                <w:rFonts w:ascii="Times New Roman" w:eastAsia="Times New Roman" w:hAnsi="Times New Roman" w:cs="Times New Roman"/>
                <w:color w:val="000000"/>
                <w:sz w:val="18"/>
                <w:szCs w:val="18"/>
                <w:lang w:eastAsia="ru-RU"/>
              </w:rPr>
              <w:t>722,60</w:t>
            </w:r>
          </w:p>
        </w:tc>
        <w:tc>
          <w:tcPr>
            <w:tcW w:w="1276" w:type="dxa"/>
            <w:tcBorders>
              <w:top w:val="nil"/>
              <w:left w:val="nil"/>
              <w:bottom w:val="single" w:sz="4" w:space="0" w:color="auto"/>
              <w:right w:val="single" w:sz="4" w:space="0" w:color="auto"/>
            </w:tcBorders>
            <w:shd w:val="clear" w:color="auto" w:fill="auto"/>
            <w:noWrap/>
            <w:vAlign w:val="center"/>
            <w:hideMark/>
          </w:tcPr>
          <w:p w:rsidR="00924826" w:rsidRPr="00924826" w:rsidRDefault="00924826" w:rsidP="00924826">
            <w:pPr>
              <w:spacing w:after="0" w:line="240" w:lineRule="auto"/>
              <w:jc w:val="right"/>
              <w:rPr>
                <w:rFonts w:ascii="Times New Roman" w:eastAsia="Times New Roman" w:hAnsi="Times New Roman" w:cs="Times New Roman"/>
                <w:color w:val="000000"/>
                <w:sz w:val="18"/>
                <w:szCs w:val="18"/>
                <w:lang w:eastAsia="ru-RU"/>
              </w:rPr>
            </w:pPr>
            <w:r w:rsidRPr="00924826">
              <w:rPr>
                <w:rFonts w:ascii="Times New Roman" w:eastAsia="Times New Roman" w:hAnsi="Times New Roman" w:cs="Times New Roman"/>
                <w:color w:val="000000"/>
                <w:sz w:val="18"/>
                <w:szCs w:val="18"/>
                <w:lang w:eastAsia="ru-RU"/>
              </w:rPr>
              <w:t>-267,50</w:t>
            </w:r>
          </w:p>
        </w:tc>
      </w:tr>
      <w:tr w:rsidR="00632F9E" w:rsidRPr="00924826" w:rsidTr="00232355">
        <w:trPr>
          <w:trHeight w:val="19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924826" w:rsidRPr="0092674A" w:rsidRDefault="00924826" w:rsidP="00924826">
            <w:pPr>
              <w:spacing w:after="0" w:line="240" w:lineRule="auto"/>
              <w:rPr>
                <w:rFonts w:ascii="Times New Roman" w:eastAsia="Times New Roman" w:hAnsi="Times New Roman" w:cs="Times New Roman"/>
                <w:color w:val="000000"/>
                <w:sz w:val="18"/>
                <w:szCs w:val="18"/>
                <w:lang w:eastAsia="ru-RU"/>
              </w:rPr>
            </w:pPr>
            <w:r w:rsidRPr="0092674A">
              <w:rPr>
                <w:rFonts w:ascii="Times New Roman" w:eastAsia="Times New Roman" w:hAnsi="Times New Roman" w:cs="Times New Roman"/>
                <w:color w:val="000000"/>
                <w:sz w:val="18"/>
                <w:szCs w:val="18"/>
                <w:lang w:eastAsia="ru-RU"/>
              </w:rPr>
              <w:t xml:space="preserve">Доходы от продажи материальных и нематериальных активов </w:t>
            </w:r>
          </w:p>
        </w:tc>
        <w:tc>
          <w:tcPr>
            <w:tcW w:w="1418" w:type="dxa"/>
            <w:tcBorders>
              <w:top w:val="nil"/>
              <w:left w:val="nil"/>
              <w:bottom w:val="single" w:sz="4" w:space="0" w:color="auto"/>
              <w:right w:val="single" w:sz="4" w:space="0" w:color="auto"/>
            </w:tcBorders>
            <w:shd w:val="clear" w:color="auto" w:fill="auto"/>
            <w:noWrap/>
            <w:vAlign w:val="center"/>
            <w:hideMark/>
          </w:tcPr>
          <w:p w:rsidR="00924826" w:rsidRPr="00924826" w:rsidRDefault="00924826" w:rsidP="00924826">
            <w:pPr>
              <w:spacing w:after="0" w:line="240" w:lineRule="auto"/>
              <w:jc w:val="right"/>
              <w:rPr>
                <w:rFonts w:ascii="Times New Roman" w:eastAsia="Times New Roman" w:hAnsi="Times New Roman" w:cs="Times New Roman"/>
                <w:color w:val="000000"/>
                <w:sz w:val="18"/>
                <w:szCs w:val="18"/>
                <w:lang w:eastAsia="ru-RU"/>
              </w:rPr>
            </w:pPr>
            <w:r w:rsidRPr="00924826">
              <w:rPr>
                <w:rFonts w:ascii="Times New Roman" w:eastAsia="Times New Roman" w:hAnsi="Times New Roman" w:cs="Times New Roman"/>
                <w:color w:val="000000"/>
                <w:sz w:val="18"/>
                <w:szCs w:val="18"/>
                <w:lang w:eastAsia="ru-RU"/>
              </w:rPr>
              <w:t>500,00</w:t>
            </w:r>
          </w:p>
        </w:tc>
        <w:tc>
          <w:tcPr>
            <w:tcW w:w="1276" w:type="dxa"/>
            <w:tcBorders>
              <w:top w:val="nil"/>
              <w:left w:val="nil"/>
              <w:bottom w:val="single" w:sz="4" w:space="0" w:color="auto"/>
              <w:right w:val="single" w:sz="4" w:space="0" w:color="auto"/>
            </w:tcBorders>
            <w:shd w:val="clear" w:color="auto" w:fill="auto"/>
            <w:noWrap/>
            <w:vAlign w:val="center"/>
            <w:hideMark/>
          </w:tcPr>
          <w:p w:rsidR="00924826" w:rsidRPr="00924826" w:rsidRDefault="00924826" w:rsidP="00924826">
            <w:pPr>
              <w:spacing w:after="0" w:line="240" w:lineRule="auto"/>
              <w:jc w:val="right"/>
              <w:rPr>
                <w:rFonts w:ascii="Times New Roman" w:eastAsia="Times New Roman" w:hAnsi="Times New Roman" w:cs="Times New Roman"/>
                <w:color w:val="000000"/>
                <w:sz w:val="18"/>
                <w:szCs w:val="18"/>
                <w:lang w:eastAsia="ru-RU"/>
              </w:rPr>
            </w:pPr>
            <w:r w:rsidRPr="00924826">
              <w:rPr>
                <w:rFonts w:ascii="Times New Roman" w:eastAsia="Times New Roman" w:hAnsi="Times New Roman" w:cs="Times New Roman"/>
                <w:color w:val="000000"/>
                <w:sz w:val="18"/>
                <w:szCs w:val="18"/>
                <w:lang w:eastAsia="ru-RU"/>
              </w:rPr>
              <w:t>10 350,80</w:t>
            </w:r>
          </w:p>
        </w:tc>
        <w:tc>
          <w:tcPr>
            <w:tcW w:w="1559" w:type="dxa"/>
            <w:tcBorders>
              <w:top w:val="nil"/>
              <w:left w:val="nil"/>
              <w:bottom w:val="single" w:sz="4" w:space="0" w:color="auto"/>
              <w:right w:val="single" w:sz="4" w:space="0" w:color="auto"/>
            </w:tcBorders>
            <w:shd w:val="clear" w:color="auto" w:fill="auto"/>
            <w:noWrap/>
            <w:vAlign w:val="center"/>
            <w:hideMark/>
          </w:tcPr>
          <w:p w:rsidR="00924826" w:rsidRPr="00924826" w:rsidRDefault="00924826" w:rsidP="00924826">
            <w:pPr>
              <w:spacing w:after="0" w:line="240" w:lineRule="auto"/>
              <w:jc w:val="right"/>
              <w:rPr>
                <w:rFonts w:ascii="Times New Roman" w:eastAsia="Times New Roman" w:hAnsi="Times New Roman" w:cs="Times New Roman"/>
                <w:color w:val="000000"/>
                <w:sz w:val="18"/>
                <w:szCs w:val="18"/>
                <w:lang w:eastAsia="ru-RU"/>
              </w:rPr>
            </w:pPr>
            <w:r w:rsidRPr="00924826">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924826" w:rsidRPr="00924826" w:rsidRDefault="00924826" w:rsidP="00924826">
            <w:pPr>
              <w:spacing w:after="0" w:line="240" w:lineRule="auto"/>
              <w:jc w:val="right"/>
              <w:rPr>
                <w:rFonts w:ascii="Times New Roman" w:eastAsia="Times New Roman" w:hAnsi="Times New Roman" w:cs="Times New Roman"/>
                <w:color w:val="000000"/>
                <w:sz w:val="18"/>
                <w:szCs w:val="18"/>
                <w:lang w:eastAsia="ru-RU"/>
              </w:rPr>
            </w:pPr>
            <w:r w:rsidRPr="00924826">
              <w:rPr>
                <w:rFonts w:ascii="Times New Roman" w:eastAsia="Times New Roman" w:hAnsi="Times New Roman" w:cs="Times New Roman"/>
                <w:color w:val="000000"/>
                <w:sz w:val="18"/>
                <w:szCs w:val="18"/>
                <w:lang w:eastAsia="ru-RU"/>
              </w:rPr>
              <w:t>-10 350,80</w:t>
            </w:r>
          </w:p>
        </w:tc>
      </w:tr>
      <w:tr w:rsidR="00632F9E" w:rsidRPr="00924826" w:rsidTr="00232355">
        <w:trPr>
          <w:trHeight w:val="112"/>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924826" w:rsidRPr="0092674A" w:rsidRDefault="00924826" w:rsidP="00924826">
            <w:pPr>
              <w:spacing w:after="0" w:line="240" w:lineRule="auto"/>
              <w:rPr>
                <w:rFonts w:ascii="Times New Roman" w:eastAsia="Times New Roman" w:hAnsi="Times New Roman" w:cs="Times New Roman"/>
                <w:color w:val="000000"/>
                <w:sz w:val="18"/>
                <w:szCs w:val="18"/>
                <w:lang w:eastAsia="ru-RU"/>
              </w:rPr>
            </w:pPr>
            <w:r w:rsidRPr="0092674A">
              <w:rPr>
                <w:rFonts w:ascii="Times New Roman" w:eastAsia="Times New Roman" w:hAnsi="Times New Roman" w:cs="Times New Roman"/>
                <w:color w:val="000000"/>
                <w:sz w:val="18"/>
                <w:szCs w:val="18"/>
                <w:lang w:eastAsia="ru-RU"/>
              </w:rPr>
              <w:t>Административные платежи и сборы</w:t>
            </w:r>
          </w:p>
        </w:tc>
        <w:tc>
          <w:tcPr>
            <w:tcW w:w="1418" w:type="dxa"/>
            <w:tcBorders>
              <w:top w:val="nil"/>
              <w:left w:val="nil"/>
              <w:bottom w:val="single" w:sz="4" w:space="0" w:color="auto"/>
              <w:right w:val="single" w:sz="4" w:space="0" w:color="auto"/>
            </w:tcBorders>
            <w:shd w:val="clear" w:color="auto" w:fill="auto"/>
            <w:noWrap/>
            <w:vAlign w:val="center"/>
            <w:hideMark/>
          </w:tcPr>
          <w:p w:rsidR="00924826" w:rsidRPr="00924826" w:rsidRDefault="00924826" w:rsidP="00924826">
            <w:pPr>
              <w:spacing w:after="0" w:line="240" w:lineRule="auto"/>
              <w:jc w:val="right"/>
              <w:rPr>
                <w:rFonts w:ascii="Times New Roman" w:eastAsia="Times New Roman" w:hAnsi="Times New Roman" w:cs="Times New Roman"/>
                <w:color w:val="000000"/>
                <w:sz w:val="18"/>
                <w:szCs w:val="18"/>
                <w:lang w:eastAsia="ru-RU"/>
              </w:rPr>
            </w:pPr>
            <w:r w:rsidRPr="00924826">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924826" w:rsidRPr="00924826" w:rsidRDefault="00924826" w:rsidP="00924826">
            <w:pPr>
              <w:spacing w:after="0" w:line="240" w:lineRule="auto"/>
              <w:jc w:val="right"/>
              <w:rPr>
                <w:rFonts w:ascii="Times New Roman" w:eastAsia="Times New Roman" w:hAnsi="Times New Roman" w:cs="Times New Roman"/>
                <w:color w:val="000000"/>
                <w:sz w:val="18"/>
                <w:szCs w:val="18"/>
                <w:lang w:eastAsia="ru-RU"/>
              </w:rPr>
            </w:pPr>
            <w:r w:rsidRPr="00924826">
              <w:rPr>
                <w:rFonts w:ascii="Times New Roman" w:eastAsia="Times New Roman" w:hAnsi="Times New Roman" w:cs="Times New Roman"/>
                <w:color w:val="000000"/>
                <w:sz w:val="18"/>
                <w:szCs w:val="18"/>
                <w:lang w:eastAsia="ru-RU"/>
              </w:rPr>
              <w:t>250,00</w:t>
            </w:r>
          </w:p>
        </w:tc>
        <w:tc>
          <w:tcPr>
            <w:tcW w:w="1559" w:type="dxa"/>
            <w:tcBorders>
              <w:top w:val="nil"/>
              <w:left w:val="nil"/>
              <w:bottom w:val="single" w:sz="4" w:space="0" w:color="auto"/>
              <w:right w:val="single" w:sz="4" w:space="0" w:color="auto"/>
            </w:tcBorders>
            <w:shd w:val="clear" w:color="auto" w:fill="auto"/>
            <w:noWrap/>
            <w:vAlign w:val="center"/>
            <w:hideMark/>
          </w:tcPr>
          <w:p w:rsidR="00924826" w:rsidRPr="00924826" w:rsidRDefault="00924826" w:rsidP="00924826">
            <w:pPr>
              <w:spacing w:after="0" w:line="240" w:lineRule="auto"/>
              <w:jc w:val="right"/>
              <w:rPr>
                <w:rFonts w:ascii="Times New Roman" w:eastAsia="Times New Roman" w:hAnsi="Times New Roman" w:cs="Times New Roman"/>
                <w:color w:val="000000"/>
                <w:sz w:val="18"/>
                <w:szCs w:val="18"/>
                <w:lang w:eastAsia="ru-RU"/>
              </w:rPr>
            </w:pPr>
            <w:r w:rsidRPr="00924826">
              <w:rPr>
                <w:rFonts w:ascii="Times New Roman" w:eastAsia="Times New Roman" w:hAnsi="Times New Roman" w:cs="Times New Roman"/>
                <w:color w:val="000000"/>
                <w:sz w:val="18"/>
                <w:szCs w:val="18"/>
                <w:lang w:eastAsia="ru-RU"/>
              </w:rPr>
              <w:t>400,00</w:t>
            </w:r>
          </w:p>
        </w:tc>
        <w:tc>
          <w:tcPr>
            <w:tcW w:w="1276" w:type="dxa"/>
            <w:tcBorders>
              <w:top w:val="nil"/>
              <w:left w:val="nil"/>
              <w:bottom w:val="single" w:sz="4" w:space="0" w:color="auto"/>
              <w:right w:val="single" w:sz="4" w:space="0" w:color="auto"/>
            </w:tcBorders>
            <w:shd w:val="clear" w:color="auto" w:fill="auto"/>
            <w:noWrap/>
            <w:vAlign w:val="center"/>
            <w:hideMark/>
          </w:tcPr>
          <w:p w:rsidR="00924826" w:rsidRPr="00924826" w:rsidRDefault="00924826" w:rsidP="00924826">
            <w:pPr>
              <w:spacing w:after="0" w:line="240" w:lineRule="auto"/>
              <w:jc w:val="right"/>
              <w:rPr>
                <w:rFonts w:ascii="Times New Roman" w:eastAsia="Times New Roman" w:hAnsi="Times New Roman" w:cs="Times New Roman"/>
                <w:color w:val="000000"/>
                <w:sz w:val="18"/>
                <w:szCs w:val="18"/>
                <w:lang w:eastAsia="ru-RU"/>
              </w:rPr>
            </w:pPr>
            <w:r w:rsidRPr="00924826">
              <w:rPr>
                <w:rFonts w:ascii="Times New Roman" w:eastAsia="Times New Roman" w:hAnsi="Times New Roman" w:cs="Times New Roman"/>
                <w:color w:val="000000"/>
                <w:sz w:val="18"/>
                <w:szCs w:val="18"/>
                <w:lang w:eastAsia="ru-RU"/>
              </w:rPr>
              <w:t>150,00</w:t>
            </w:r>
          </w:p>
        </w:tc>
      </w:tr>
      <w:tr w:rsidR="00632F9E" w:rsidRPr="00924826" w:rsidTr="00232355">
        <w:trPr>
          <w:trHeight w:val="186"/>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924826" w:rsidRPr="0092674A" w:rsidRDefault="00924826" w:rsidP="00924826">
            <w:pPr>
              <w:spacing w:after="0" w:line="240" w:lineRule="auto"/>
              <w:rPr>
                <w:rFonts w:ascii="Times New Roman" w:eastAsia="Times New Roman" w:hAnsi="Times New Roman" w:cs="Times New Roman"/>
                <w:color w:val="000000"/>
                <w:sz w:val="18"/>
                <w:szCs w:val="18"/>
                <w:lang w:eastAsia="ru-RU"/>
              </w:rPr>
            </w:pPr>
            <w:r w:rsidRPr="0092674A">
              <w:rPr>
                <w:rFonts w:ascii="Times New Roman" w:eastAsia="Times New Roman" w:hAnsi="Times New Roman" w:cs="Times New Roman"/>
                <w:color w:val="000000"/>
                <w:sz w:val="18"/>
                <w:szCs w:val="18"/>
                <w:lang w:eastAsia="ru-RU"/>
              </w:rPr>
              <w:t>Штрафы, санкции, возмещение ущерба</w:t>
            </w:r>
          </w:p>
        </w:tc>
        <w:tc>
          <w:tcPr>
            <w:tcW w:w="1418" w:type="dxa"/>
            <w:tcBorders>
              <w:top w:val="nil"/>
              <w:left w:val="nil"/>
              <w:bottom w:val="single" w:sz="4" w:space="0" w:color="auto"/>
              <w:right w:val="single" w:sz="4" w:space="0" w:color="auto"/>
            </w:tcBorders>
            <w:shd w:val="clear" w:color="auto" w:fill="auto"/>
            <w:noWrap/>
            <w:vAlign w:val="center"/>
            <w:hideMark/>
          </w:tcPr>
          <w:p w:rsidR="00924826" w:rsidRPr="00924826" w:rsidRDefault="00924826" w:rsidP="00924826">
            <w:pPr>
              <w:spacing w:after="0" w:line="240" w:lineRule="auto"/>
              <w:jc w:val="right"/>
              <w:rPr>
                <w:rFonts w:ascii="Times New Roman" w:eastAsia="Times New Roman" w:hAnsi="Times New Roman" w:cs="Times New Roman"/>
                <w:color w:val="000000"/>
                <w:sz w:val="18"/>
                <w:szCs w:val="18"/>
                <w:lang w:eastAsia="ru-RU"/>
              </w:rPr>
            </w:pPr>
            <w:r w:rsidRPr="00924826">
              <w:rPr>
                <w:rFonts w:ascii="Times New Roman" w:eastAsia="Times New Roman" w:hAnsi="Times New Roman" w:cs="Times New Roman"/>
                <w:color w:val="000000"/>
                <w:sz w:val="18"/>
                <w:szCs w:val="18"/>
                <w:lang w:eastAsia="ru-RU"/>
              </w:rPr>
              <w:t>15 832,90</w:t>
            </w:r>
          </w:p>
        </w:tc>
        <w:tc>
          <w:tcPr>
            <w:tcW w:w="1276" w:type="dxa"/>
            <w:tcBorders>
              <w:top w:val="nil"/>
              <w:left w:val="nil"/>
              <w:bottom w:val="single" w:sz="4" w:space="0" w:color="auto"/>
              <w:right w:val="single" w:sz="4" w:space="0" w:color="auto"/>
            </w:tcBorders>
            <w:shd w:val="clear" w:color="auto" w:fill="auto"/>
            <w:noWrap/>
            <w:vAlign w:val="center"/>
            <w:hideMark/>
          </w:tcPr>
          <w:p w:rsidR="00924826" w:rsidRPr="00924826" w:rsidRDefault="00924826" w:rsidP="00924826">
            <w:pPr>
              <w:spacing w:after="0" w:line="240" w:lineRule="auto"/>
              <w:jc w:val="right"/>
              <w:rPr>
                <w:rFonts w:ascii="Times New Roman" w:eastAsia="Times New Roman" w:hAnsi="Times New Roman" w:cs="Times New Roman"/>
                <w:color w:val="000000"/>
                <w:sz w:val="18"/>
                <w:szCs w:val="18"/>
                <w:lang w:eastAsia="ru-RU"/>
              </w:rPr>
            </w:pPr>
            <w:r w:rsidRPr="00924826">
              <w:rPr>
                <w:rFonts w:ascii="Times New Roman" w:eastAsia="Times New Roman" w:hAnsi="Times New Roman" w:cs="Times New Roman"/>
                <w:color w:val="000000"/>
                <w:sz w:val="18"/>
                <w:szCs w:val="18"/>
                <w:lang w:eastAsia="ru-RU"/>
              </w:rPr>
              <w:t>17 069,00</w:t>
            </w:r>
          </w:p>
        </w:tc>
        <w:tc>
          <w:tcPr>
            <w:tcW w:w="1559" w:type="dxa"/>
            <w:tcBorders>
              <w:top w:val="nil"/>
              <w:left w:val="nil"/>
              <w:bottom w:val="single" w:sz="4" w:space="0" w:color="auto"/>
              <w:right w:val="single" w:sz="4" w:space="0" w:color="auto"/>
            </w:tcBorders>
            <w:shd w:val="clear" w:color="auto" w:fill="auto"/>
            <w:noWrap/>
            <w:vAlign w:val="center"/>
            <w:hideMark/>
          </w:tcPr>
          <w:p w:rsidR="00924826" w:rsidRPr="00924826" w:rsidRDefault="00924826" w:rsidP="00924826">
            <w:pPr>
              <w:spacing w:after="0" w:line="240" w:lineRule="auto"/>
              <w:jc w:val="right"/>
              <w:rPr>
                <w:rFonts w:ascii="Times New Roman" w:eastAsia="Times New Roman" w:hAnsi="Times New Roman" w:cs="Times New Roman"/>
                <w:color w:val="000000"/>
                <w:sz w:val="18"/>
                <w:szCs w:val="18"/>
                <w:lang w:eastAsia="ru-RU"/>
              </w:rPr>
            </w:pPr>
            <w:r w:rsidRPr="00924826">
              <w:rPr>
                <w:rFonts w:ascii="Times New Roman" w:eastAsia="Times New Roman" w:hAnsi="Times New Roman" w:cs="Times New Roman"/>
                <w:color w:val="000000"/>
                <w:sz w:val="18"/>
                <w:szCs w:val="18"/>
                <w:lang w:eastAsia="ru-RU"/>
              </w:rPr>
              <w:t>16 400,00</w:t>
            </w:r>
          </w:p>
        </w:tc>
        <w:tc>
          <w:tcPr>
            <w:tcW w:w="1276" w:type="dxa"/>
            <w:tcBorders>
              <w:top w:val="nil"/>
              <w:left w:val="nil"/>
              <w:bottom w:val="single" w:sz="4" w:space="0" w:color="auto"/>
              <w:right w:val="single" w:sz="4" w:space="0" w:color="auto"/>
            </w:tcBorders>
            <w:shd w:val="clear" w:color="auto" w:fill="auto"/>
            <w:noWrap/>
            <w:vAlign w:val="center"/>
            <w:hideMark/>
          </w:tcPr>
          <w:p w:rsidR="00924826" w:rsidRPr="00924826" w:rsidRDefault="00924826" w:rsidP="00924826">
            <w:pPr>
              <w:spacing w:after="0" w:line="240" w:lineRule="auto"/>
              <w:jc w:val="right"/>
              <w:rPr>
                <w:rFonts w:ascii="Times New Roman" w:eastAsia="Times New Roman" w:hAnsi="Times New Roman" w:cs="Times New Roman"/>
                <w:color w:val="000000"/>
                <w:sz w:val="18"/>
                <w:szCs w:val="18"/>
                <w:lang w:eastAsia="ru-RU"/>
              </w:rPr>
            </w:pPr>
            <w:r w:rsidRPr="00924826">
              <w:rPr>
                <w:rFonts w:ascii="Times New Roman" w:eastAsia="Times New Roman" w:hAnsi="Times New Roman" w:cs="Times New Roman"/>
                <w:color w:val="000000"/>
                <w:sz w:val="18"/>
                <w:szCs w:val="18"/>
                <w:lang w:eastAsia="ru-RU"/>
              </w:rPr>
              <w:t>-669,00</w:t>
            </w:r>
          </w:p>
        </w:tc>
      </w:tr>
      <w:tr w:rsidR="00632F9E" w:rsidRPr="00924826" w:rsidTr="00232355">
        <w:trPr>
          <w:trHeight w:val="10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924826" w:rsidRPr="0092674A" w:rsidRDefault="00924826" w:rsidP="00924826">
            <w:pPr>
              <w:spacing w:after="0" w:line="240" w:lineRule="auto"/>
              <w:rPr>
                <w:rFonts w:ascii="Times New Roman" w:eastAsia="Times New Roman" w:hAnsi="Times New Roman" w:cs="Times New Roman"/>
                <w:b/>
                <w:bCs/>
                <w:color w:val="000000"/>
                <w:sz w:val="18"/>
                <w:szCs w:val="18"/>
                <w:lang w:eastAsia="ru-RU"/>
              </w:rPr>
            </w:pPr>
            <w:r w:rsidRPr="0092674A">
              <w:rPr>
                <w:rFonts w:ascii="Times New Roman" w:eastAsia="Times New Roman" w:hAnsi="Times New Roman" w:cs="Times New Roman"/>
                <w:b/>
                <w:bCs/>
                <w:color w:val="000000"/>
                <w:sz w:val="18"/>
                <w:szCs w:val="18"/>
                <w:lang w:eastAsia="ru-RU"/>
              </w:rPr>
              <w:t>Итого собственных доходов</w:t>
            </w:r>
          </w:p>
        </w:tc>
        <w:tc>
          <w:tcPr>
            <w:tcW w:w="1418" w:type="dxa"/>
            <w:tcBorders>
              <w:top w:val="nil"/>
              <w:left w:val="nil"/>
              <w:bottom w:val="single" w:sz="4" w:space="0" w:color="auto"/>
              <w:right w:val="single" w:sz="4" w:space="0" w:color="auto"/>
            </w:tcBorders>
            <w:shd w:val="clear" w:color="auto" w:fill="auto"/>
            <w:noWrap/>
            <w:vAlign w:val="center"/>
            <w:hideMark/>
          </w:tcPr>
          <w:p w:rsidR="00924826" w:rsidRPr="00924826" w:rsidRDefault="00924826" w:rsidP="00924826">
            <w:pPr>
              <w:spacing w:after="0" w:line="240" w:lineRule="auto"/>
              <w:jc w:val="right"/>
              <w:rPr>
                <w:rFonts w:ascii="Times New Roman" w:eastAsia="Times New Roman" w:hAnsi="Times New Roman" w:cs="Times New Roman"/>
                <w:b/>
                <w:bCs/>
                <w:color w:val="000000"/>
                <w:sz w:val="18"/>
                <w:szCs w:val="18"/>
                <w:lang w:eastAsia="ru-RU"/>
              </w:rPr>
            </w:pPr>
            <w:r w:rsidRPr="00924826">
              <w:rPr>
                <w:rFonts w:ascii="Times New Roman" w:eastAsia="Times New Roman" w:hAnsi="Times New Roman" w:cs="Times New Roman"/>
                <w:b/>
                <w:bCs/>
                <w:color w:val="000000"/>
                <w:sz w:val="18"/>
                <w:szCs w:val="18"/>
                <w:lang w:eastAsia="ru-RU"/>
              </w:rPr>
              <w:t>921 734,00</w:t>
            </w:r>
          </w:p>
        </w:tc>
        <w:tc>
          <w:tcPr>
            <w:tcW w:w="1276" w:type="dxa"/>
            <w:tcBorders>
              <w:top w:val="nil"/>
              <w:left w:val="nil"/>
              <w:bottom w:val="single" w:sz="4" w:space="0" w:color="auto"/>
              <w:right w:val="single" w:sz="4" w:space="0" w:color="auto"/>
            </w:tcBorders>
            <w:shd w:val="clear" w:color="auto" w:fill="auto"/>
            <w:noWrap/>
            <w:vAlign w:val="center"/>
            <w:hideMark/>
          </w:tcPr>
          <w:p w:rsidR="00924826" w:rsidRPr="00924826" w:rsidRDefault="00924826" w:rsidP="00924826">
            <w:pPr>
              <w:spacing w:after="0" w:line="240" w:lineRule="auto"/>
              <w:jc w:val="right"/>
              <w:rPr>
                <w:rFonts w:ascii="Times New Roman" w:eastAsia="Times New Roman" w:hAnsi="Times New Roman" w:cs="Times New Roman"/>
                <w:b/>
                <w:bCs/>
                <w:color w:val="000000"/>
                <w:sz w:val="18"/>
                <w:szCs w:val="18"/>
                <w:lang w:eastAsia="ru-RU"/>
              </w:rPr>
            </w:pPr>
            <w:r w:rsidRPr="00924826">
              <w:rPr>
                <w:rFonts w:ascii="Times New Roman" w:eastAsia="Times New Roman" w:hAnsi="Times New Roman" w:cs="Times New Roman"/>
                <w:b/>
                <w:bCs/>
                <w:color w:val="000000"/>
                <w:sz w:val="18"/>
                <w:szCs w:val="18"/>
                <w:lang w:eastAsia="ru-RU"/>
              </w:rPr>
              <w:t>924 592,30</w:t>
            </w:r>
          </w:p>
        </w:tc>
        <w:tc>
          <w:tcPr>
            <w:tcW w:w="1559" w:type="dxa"/>
            <w:tcBorders>
              <w:top w:val="nil"/>
              <w:left w:val="nil"/>
              <w:bottom w:val="single" w:sz="4" w:space="0" w:color="auto"/>
              <w:right w:val="single" w:sz="4" w:space="0" w:color="auto"/>
            </w:tcBorders>
            <w:shd w:val="clear" w:color="auto" w:fill="auto"/>
            <w:noWrap/>
            <w:vAlign w:val="center"/>
            <w:hideMark/>
          </w:tcPr>
          <w:p w:rsidR="00924826" w:rsidRPr="00924826" w:rsidRDefault="00924826" w:rsidP="00924826">
            <w:pPr>
              <w:spacing w:after="0" w:line="240" w:lineRule="auto"/>
              <w:jc w:val="right"/>
              <w:rPr>
                <w:rFonts w:ascii="Times New Roman" w:eastAsia="Times New Roman" w:hAnsi="Times New Roman" w:cs="Times New Roman"/>
                <w:b/>
                <w:bCs/>
                <w:color w:val="000000"/>
                <w:sz w:val="18"/>
                <w:szCs w:val="18"/>
                <w:lang w:eastAsia="ru-RU"/>
              </w:rPr>
            </w:pPr>
            <w:r w:rsidRPr="00924826">
              <w:rPr>
                <w:rFonts w:ascii="Times New Roman" w:eastAsia="Times New Roman" w:hAnsi="Times New Roman" w:cs="Times New Roman"/>
                <w:b/>
                <w:bCs/>
                <w:color w:val="000000"/>
                <w:sz w:val="18"/>
                <w:szCs w:val="18"/>
                <w:lang w:eastAsia="ru-RU"/>
              </w:rPr>
              <w:t>919 904,90</w:t>
            </w:r>
          </w:p>
        </w:tc>
        <w:tc>
          <w:tcPr>
            <w:tcW w:w="1276" w:type="dxa"/>
            <w:tcBorders>
              <w:top w:val="nil"/>
              <w:left w:val="nil"/>
              <w:bottom w:val="single" w:sz="4" w:space="0" w:color="auto"/>
              <w:right w:val="single" w:sz="4" w:space="0" w:color="auto"/>
            </w:tcBorders>
            <w:shd w:val="clear" w:color="auto" w:fill="auto"/>
            <w:noWrap/>
            <w:vAlign w:val="center"/>
            <w:hideMark/>
          </w:tcPr>
          <w:p w:rsidR="00924826" w:rsidRPr="00924826" w:rsidRDefault="00924826" w:rsidP="00924826">
            <w:pPr>
              <w:spacing w:after="0" w:line="240" w:lineRule="auto"/>
              <w:jc w:val="right"/>
              <w:rPr>
                <w:rFonts w:ascii="Times New Roman" w:eastAsia="Times New Roman" w:hAnsi="Times New Roman" w:cs="Times New Roman"/>
                <w:b/>
                <w:bCs/>
                <w:color w:val="000000"/>
                <w:sz w:val="18"/>
                <w:szCs w:val="18"/>
                <w:lang w:eastAsia="ru-RU"/>
              </w:rPr>
            </w:pPr>
            <w:r w:rsidRPr="00924826">
              <w:rPr>
                <w:rFonts w:ascii="Times New Roman" w:eastAsia="Times New Roman" w:hAnsi="Times New Roman" w:cs="Times New Roman"/>
                <w:b/>
                <w:bCs/>
                <w:color w:val="000000"/>
                <w:sz w:val="18"/>
                <w:szCs w:val="18"/>
                <w:lang w:eastAsia="ru-RU"/>
              </w:rPr>
              <w:t>-4 687,40</w:t>
            </w:r>
          </w:p>
        </w:tc>
      </w:tr>
      <w:tr w:rsidR="00632F9E" w:rsidRPr="00924826" w:rsidTr="00232355">
        <w:trPr>
          <w:trHeight w:val="71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924826" w:rsidRPr="0092674A" w:rsidRDefault="00924826" w:rsidP="00924826">
            <w:pPr>
              <w:spacing w:after="0" w:line="240" w:lineRule="auto"/>
              <w:rPr>
                <w:rFonts w:ascii="Times New Roman" w:eastAsia="Times New Roman" w:hAnsi="Times New Roman" w:cs="Times New Roman"/>
                <w:color w:val="000000"/>
                <w:sz w:val="18"/>
                <w:szCs w:val="18"/>
                <w:lang w:eastAsia="ru-RU"/>
              </w:rPr>
            </w:pPr>
            <w:r w:rsidRPr="0092674A">
              <w:rPr>
                <w:rFonts w:ascii="Times New Roman" w:eastAsia="Times New Roman" w:hAnsi="Times New Roman" w:cs="Times New Roman"/>
                <w:color w:val="000000"/>
                <w:sz w:val="18"/>
                <w:szCs w:val="18"/>
                <w:lang w:eastAsia="ru-RU"/>
              </w:rPr>
              <w:t>БЕЗВОЗМЕЗДНЫЕ ПОСТУПЛЕНИЯ (Дотации, субсидии, субвенции, иные безвозмездные поступления от бюджетов бюджетной системы РФ)</w:t>
            </w:r>
          </w:p>
        </w:tc>
        <w:tc>
          <w:tcPr>
            <w:tcW w:w="1418" w:type="dxa"/>
            <w:tcBorders>
              <w:top w:val="nil"/>
              <w:left w:val="nil"/>
              <w:bottom w:val="single" w:sz="4" w:space="0" w:color="auto"/>
              <w:right w:val="single" w:sz="4" w:space="0" w:color="auto"/>
            </w:tcBorders>
            <w:shd w:val="clear" w:color="auto" w:fill="auto"/>
            <w:noWrap/>
            <w:vAlign w:val="center"/>
            <w:hideMark/>
          </w:tcPr>
          <w:p w:rsidR="00924826" w:rsidRPr="00924826" w:rsidRDefault="00924826" w:rsidP="00924826">
            <w:pPr>
              <w:spacing w:after="0" w:line="240" w:lineRule="auto"/>
              <w:jc w:val="right"/>
              <w:rPr>
                <w:rFonts w:ascii="Times New Roman" w:eastAsia="Times New Roman" w:hAnsi="Times New Roman" w:cs="Times New Roman"/>
                <w:color w:val="000000"/>
                <w:sz w:val="18"/>
                <w:szCs w:val="18"/>
                <w:lang w:eastAsia="ru-RU"/>
              </w:rPr>
            </w:pPr>
            <w:r w:rsidRPr="00924826">
              <w:rPr>
                <w:rFonts w:ascii="Times New Roman" w:eastAsia="Times New Roman" w:hAnsi="Times New Roman" w:cs="Times New Roman"/>
                <w:color w:val="000000"/>
                <w:sz w:val="18"/>
                <w:szCs w:val="18"/>
                <w:lang w:eastAsia="ru-RU"/>
              </w:rPr>
              <w:t>1 511 948,60</w:t>
            </w:r>
          </w:p>
        </w:tc>
        <w:tc>
          <w:tcPr>
            <w:tcW w:w="1276" w:type="dxa"/>
            <w:tcBorders>
              <w:top w:val="nil"/>
              <w:left w:val="nil"/>
              <w:bottom w:val="single" w:sz="4" w:space="0" w:color="auto"/>
              <w:right w:val="single" w:sz="4" w:space="0" w:color="auto"/>
            </w:tcBorders>
            <w:shd w:val="clear" w:color="auto" w:fill="auto"/>
            <w:noWrap/>
            <w:vAlign w:val="center"/>
            <w:hideMark/>
          </w:tcPr>
          <w:p w:rsidR="00924826" w:rsidRPr="00924826" w:rsidRDefault="00924826" w:rsidP="00924826">
            <w:pPr>
              <w:spacing w:after="0" w:line="240" w:lineRule="auto"/>
              <w:jc w:val="right"/>
              <w:rPr>
                <w:rFonts w:ascii="Times New Roman" w:eastAsia="Times New Roman" w:hAnsi="Times New Roman" w:cs="Times New Roman"/>
                <w:color w:val="000000"/>
                <w:sz w:val="18"/>
                <w:szCs w:val="18"/>
                <w:lang w:eastAsia="ru-RU"/>
              </w:rPr>
            </w:pPr>
            <w:r w:rsidRPr="00924826">
              <w:rPr>
                <w:rFonts w:ascii="Times New Roman" w:eastAsia="Times New Roman" w:hAnsi="Times New Roman" w:cs="Times New Roman"/>
                <w:color w:val="000000"/>
                <w:sz w:val="18"/>
                <w:szCs w:val="18"/>
                <w:lang w:eastAsia="ru-RU"/>
              </w:rPr>
              <w:t>3 125 635,00</w:t>
            </w:r>
          </w:p>
        </w:tc>
        <w:tc>
          <w:tcPr>
            <w:tcW w:w="1559" w:type="dxa"/>
            <w:tcBorders>
              <w:top w:val="nil"/>
              <w:left w:val="nil"/>
              <w:bottom w:val="single" w:sz="4" w:space="0" w:color="auto"/>
              <w:right w:val="single" w:sz="4" w:space="0" w:color="auto"/>
            </w:tcBorders>
            <w:shd w:val="clear" w:color="auto" w:fill="auto"/>
            <w:noWrap/>
            <w:vAlign w:val="center"/>
            <w:hideMark/>
          </w:tcPr>
          <w:p w:rsidR="00924826" w:rsidRPr="00924826" w:rsidRDefault="00924826" w:rsidP="00924826">
            <w:pPr>
              <w:spacing w:after="0" w:line="240" w:lineRule="auto"/>
              <w:jc w:val="right"/>
              <w:rPr>
                <w:rFonts w:ascii="Times New Roman" w:eastAsia="Times New Roman" w:hAnsi="Times New Roman" w:cs="Times New Roman"/>
                <w:color w:val="000000"/>
                <w:sz w:val="18"/>
                <w:szCs w:val="18"/>
                <w:lang w:eastAsia="ru-RU"/>
              </w:rPr>
            </w:pPr>
            <w:r w:rsidRPr="00924826">
              <w:rPr>
                <w:rFonts w:ascii="Times New Roman" w:eastAsia="Times New Roman" w:hAnsi="Times New Roman" w:cs="Times New Roman"/>
                <w:color w:val="000000"/>
                <w:sz w:val="18"/>
                <w:szCs w:val="18"/>
                <w:lang w:eastAsia="ru-RU"/>
              </w:rPr>
              <w:t>210 000,00</w:t>
            </w:r>
          </w:p>
        </w:tc>
        <w:tc>
          <w:tcPr>
            <w:tcW w:w="1276" w:type="dxa"/>
            <w:tcBorders>
              <w:top w:val="nil"/>
              <w:left w:val="nil"/>
              <w:bottom w:val="single" w:sz="4" w:space="0" w:color="auto"/>
              <w:right w:val="single" w:sz="4" w:space="0" w:color="auto"/>
            </w:tcBorders>
            <w:shd w:val="clear" w:color="auto" w:fill="auto"/>
            <w:noWrap/>
            <w:vAlign w:val="center"/>
            <w:hideMark/>
          </w:tcPr>
          <w:p w:rsidR="00924826" w:rsidRPr="00924826" w:rsidRDefault="00924826" w:rsidP="00924826">
            <w:pPr>
              <w:spacing w:after="0" w:line="240" w:lineRule="auto"/>
              <w:jc w:val="right"/>
              <w:rPr>
                <w:rFonts w:ascii="Times New Roman" w:eastAsia="Times New Roman" w:hAnsi="Times New Roman" w:cs="Times New Roman"/>
                <w:color w:val="000000"/>
                <w:sz w:val="18"/>
                <w:szCs w:val="18"/>
                <w:lang w:eastAsia="ru-RU"/>
              </w:rPr>
            </w:pPr>
            <w:r w:rsidRPr="00924826">
              <w:rPr>
                <w:rFonts w:ascii="Times New Roman" w:eastAsia="Times New Roman" w:hAnsi="Times New Roman" w:cs="Times New Roman"/>
                <w:color w:val="000000"/>
                <w:sz w:val="18"/>
                <w:szCs w:val="18"/>
                <w:lang w:eastAsia="ru-RU"/>
              </w:rPr>
              <w:t>-2 915 635,00</w:t>
            </w:r>
          </w:p>
        </w:tc>
      </w:tr>
      <w:tr w:rsidR="00632F9E" w:rsidRPr="00924826" w:rsidTr="00232355">
        <w:trPr>
          <w:trHeight w:val="69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924826" w:rsidRPr="0092674A" w:rsidRDefault="00924826" w:rsidP="00924826">
            <w:pPr>
              <w:spacing w:after="0" w:line="240" w:lineRule="auto"/>
              <w:rPr>
                <w:rFonts w:ascii="Times New Roman" w:eastAsia="Times New Roman" w:hAnsi="Times New Roman" w:cs="Times New Roman"/>
                <w:color w:val="000000"/>
                <w:sz w:val="18"/>
                <w:szCs w:val="18"/>
                <w:lang w:eastAsia="ru-RU"/>
              </w:rPr>
            </w:pPr>
            <w:r w:rsidRPr="0092674A">
              <w:rPr>
                <w:rFonts w:ascii="Times New Roman" w:eastAsia="Times New Roman" w:hAnsi="Times New Roman" w:cs="Times New Roman"/>
                <w:color w:val="000000"/>
                <w:sz w:val="18"/>
                <w:szCs w:val="18"/>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auto" w:fill="auto"/>
            <w:noWrap/>
            <w:vAlign w:val="center"/>
            <w:hideMark/>
          </w:tcPr>
          <w:p w:rsidR="00924826" w:rsidRPr="00924826" w:rsidRDefault="00924826" w:rsidP="00924826">
            <w:pPr>
              <w:spacing w:after="0" w:line="240" w:lineRule="auto"/>
              <w:jc w:val="right"/>
              <w:rPr>
                <w:rFonts w:ascii="Times New Roman" w:eastAsia="Times New Roman" w:hAnsi="Times New Roman" w:cs="Times New Roman"/>
                <w:color w:val="000000"/>
                <w:sz w:val="18"/>
                <w:szCs w:val="18"/>
                <w:lang w:eastAsia="ru-RU"/>
              </w:rPr>
            </w:pPr>
            <w:r w:rsidRPr="00924826">
              <w:rPr>
                <w:rFonts w:ascii="Times New Roman" w:eastAsia="Times New Roman" w:hAnsi="Times New Roman" w:cs="Times New Roman"/>
                <w:color w:val="000000"/>
                <w:sz w:val="18"/>
                <w:szCs w:val="18"/>
                <w:lang w:eastAsia="ru-RU"/>
              </w:rPr>
              <w:t>10 498,60</w:t>
            </w:r>
          </w:p>
        </w:tc>
        <w:tc>
          <w:tcPr>
            <w:tcW w:w="1276" w:type="dxa"/>
            <w:tcBorders>
              <w:top w:val="nil"/>
              <w:left w:val="nil"/>
              <w:bottom w:val="single" w:sz="4" w:space="0" w:color="auto"/>
              <w:right w:val="single" w:sz="4" w:space="0" w:color="auto"/>
            </w:tcBorders>
            <w:shd w:val="clear" w:color="auto" w:fill="auto"/>
            <w:noWrap/>
            <w:vAlign w:val="center"/>
            <w:hideMark/>
          </w:tcPr>
          <w:p w:rsidR="00924826" w:rsidRPr="00924826" w:rsidRDefault="00924826" w:rsidP="00924826">
            <w:pPr>
              <w:spacing w:after="0" w:line="240" w:lineRule="auto"/>
              <w:jc w:val="right"/>
              <w:rPr>
                <w:rFonts w:ascii="Times New Roman" w:eastAsia="Times New Roman" w:hAnsi="Times New Roman" w:cs="Times New Roman"/>
                <w:color w:val="000000"/>
                <w:sz w:val="18"/>
                <w:szCs w:val="18"/>
                <w:lang w:eastAsia="ru-RU"/>
              </w:rPr>
            </w:pPr>
            <w:r w:rsidRPr="00924826">
              <w:rPr>
                <w:rFonts w:ascii="Times New Roman" w:eastAsia="Times New Roman" w:hAnsi="Times New Roman" w:cs="Times New Roman"/>
                <w:color w:val="000000"/>
                <w:sz w:val="18"/>
                <w:szCs w:val="18"/>
                <w:lang w:eastAsia="ru-RU"/>
              </w:rPr>
              <w:t>12 077,50</w:t>
            </w:r>
          </w:p>
        </w:tc>
        <w:tc>
          <w:tcPr>
            <w:tcW w:w="1559" w:type="dxa"/>
            <w:tcBorders>
              <w:top w:val="nil"/>
              <w:left w:val="nil"/>
              <w:bottom w:val="single" w:sz="4" w:space="0" w:color="auto"/>
              <w:right w:val="single" w:sz="4" w:space="0" w:color="auto"/>
            </w:tcBorders>
            <w:shd w:val="clear" w:color="auto" w:fill="auto"/>
            <w:noWrap/>
            <w:vAlign w:val="center"/>
            <w:hideMark/>
          </w:tcPr>
          <w:p w:rsidR="00924826" w:rsidRPr="00924826" w:rsidRDefault="00924826" w:rsidP="00924826">
            <w:pPr>
              <w:spacing w:after="0" w:line="240" w:lineRule="auto"/>
              <w:jc w:val="right"/>
              <w:rPr>
                <w:rFonts w:ascii="Times New Roman" w:eastAsia="Times New Roman" w:hAnsi="Times New Roman" w:cs="Times New Roman"/>
                <w:color w:val="000000"/>
                <w:sz w:val="18"/>
                <w:szCs w:val="18"/>
                <w:lang w:eastAsia="ru-RU"/>
              </w:rPr>
            </w:pPr>
            <w:r w:rsidRPr="00924826">
              <w:rPr>
                <w:rFonts w:ascii="Times New Roman" w:eastAsia="Times New Roman" w:hAnsi="Times New Roman" w:cs="Times New Roman"/>
                <w:color w:val="000000"/>
                <w:sz w:val="18"/>
                <w:szCs w:val="18"/>
                <w:lang w:eastAsia="ru-RU"/>
              </w:rPr>
              <w:t>13 055,20</w:t>
            </w:r>
          </w:p>
        </w:tc>
        <w:tc>
          <w:tcPr>
            <w:tcW w:w="1276" w:type="dxa"/>
            <w:tcBorders>
              <w:top w:val="nil"/>
              <w:left w:val="nil"/>
              <w:bottom w:val="single" w:sz="4" w:space="0" w:color="auto"/>
              <w:right w:val="single" w:sz="4" w:space="0" w:color="auto"/>
            </w:tcBorders>
            <w:shd w:val="clear" w:color="auto" w:fill="auto"/>
            <w:noWrap/>
            <w:vAlign w:val="center"/>
            <w:hideMark/>
          </w:tcPr>
          <w:p w:rsidR="00924826" w:rsidRPr="00924826" w:rsidRDefault="00924826" w:rsidP="00924826">
            <w:pPr>
              <w:spacing w:after="0" w:line="240" w:lineRule="auto"/>
              <w:jc w:val="right"/>
              <w:rPr>
                <w:rFonts w:ascii="Times New Roman" w:eastAsia="Times New Roman" w:hAnsi="Times New Roman" w:cs="Times New Roman"/>
                <w:color w:val="000000"/>
                <w:sz w:val="18"/>
                <w:szCs w:val="18"/>
                <w:lang w:eastAsia="ru-RU"/>
              </w:rPr>
            </w:pPr>
            <w:r w:rsidRPr="00924826">
              <w:rPr>
                <w:rFonts w:ascii="Times New Roman" w:eastAsia="Times New Roman" w:hAnsi="Times New Roman" w:cs="Times New Roman"/>
                <w:color w:val="000000"/>
                <w:sz w:val="18"/>
                <w:szCs w:val="18"/>
                <w:lang w:eastAsia="ru-RU"/>
              </w:rPr>
              <w:t>977,70</w:t>
            </w:r>
          </w:p>
        </w:tc>
      </w:tr>
      <w:tr w:rsidR="00632F9E" w:rsidRPr="00924826" w:rsidTr="00232355">
        <w:trPr>
          <w:trHeight w:val="312"/>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924826" w:rsidRPr="0092674A" w:rsidRDefault="00924826" w:rsidP="00924826">
            <w:pPr>
              <w:spacing w:after="0" w:line="240" w:lineRule="auto"/>
              <w:rPr>
                <w:rFonts w:ascii="Times New Roman" w:eastAsia="Times New Roman" w:hAnsi="Times New Roman" w:cs="Times New Roman"/>
                <w:b/>
                <w:bCs/>
                <w:color w:val="000000"/>
                <w:sz w:val="18"/>
                <w:szCs w:val="18"/>
                <w:lang w:eastAsia="ru-RU"/>
              </w:rPr>
            </w:pPr>
            <w:r w:rsidRPr="0092674A">
              <w:rPr>
                <w:rFonts w:ascii="Times New Roman" w:eastAsia="Times New Roman" w:hAnsi="Times New Roman" w:cs="Times New Roman"/>
                <w:b/>
                <w:bCs/>
                <w:color w:val="000000"/>
                <w:sz w:val="18"/>
                <w:szCs w:val="18"/>
                <w:lang w:eastAsia="ru-RU"/>
              </w:rPr>
              <w:t>Всего доходов</w:t>
            </w:r>
          </w:p>
        </w:tc>
        <w:tc>
          <w:tcPr>
            <w:tcW w:w="1418" w:type="dxa"/>
            <w:tcBorders>
              <w:top w:val="nil"/>
              <w:left w:val="nil"/>
              <w:bottom w:val="single" w:sz="4" w:space="0" w:color="auto"/>
              <w:right w:val="single" w:sz="4" w:space="0" w:color="auto"/>
            </w:tcBorders>
            <w:shd w:val="clear" w:color="auto" w:fill="auto"/>
            <w:noWrap/>
            <w:vAlign w:val="center"/>
            <w:hideMark/>
          </w:tcPr>
          <w:p w:rsidR="00924826" w:rsidRPr="00924826" w:rsidRDefault="00924826" w:rsidP="00924826">
            <w:pPr>
              <w:spacing w:after="0" w:line="240" w:lineRule="auto"/>
              <w:jc w:val="right"/>
              <w:rPr>
                <w:rFonts w:ascii="Times New Roman" w:eastAsia="Times New Roman" w:hAnsi="Times New Roman" w:cs="Times New Roman"/>
                <w:b/>
                <w:bCs/>
                <w:color w:val="000000"/>
                <w:sz w:val="18"/>
                <w:szCs w:val="18"/>
                <w:lang w:eastAsia="ru-RU"/>
              </w:rPr>
            </w:pPr>
            <w:r w:rsidRPr="00924826">
              <w:rPr>
                <w:rFonts w:ascii="Times New Roman" w:eastAsia="Times New Roman" w:hAnsi="Times New Roman" w:cs="Times New Roman"/>
                <w:b/>
                <w:bCs/>
                <w:color w:val="000000"/>
                <w:sz w:val="18"/>
                <w:szCs w:val="18"/>
                <w:lang w:eastAsia="ru-RU"/>
              </w:rPr>
              <w:t>2 444 181,20</w:t>
            </w:r>
          </w:p>
        </w:tc>
        <w:tc>
          <w:tcPr>
            <w:tcW w:w="1276" w:type="dxa"/>
            <w:tcBorders>
              <w:top w:val="nil"/>
              <w:left w:val="nil"/>
              <w:bottom w:val="single" w:sz="4" w:space="0" w:color="auto"/>
              <w:right w:val="single" w:sz="4" w:space="0" w:color="auto"/>
            </w:tcBorders>
            <w:shd w:val="clear" w:color="auto" w:fill="auto"/>
            <w:noWrap/>
            <w:vAlign w:val="center"/>
            <w:hideMark/>
          </w:tcPr>
          <w:p w:rsidR="00924826" w:rsidRPr="00924826" w:rsidRDefault="00924826" w:rsidP="00924826">
            <w:pPr>
              <w:spacing w:after="0" w:line="240" w:lineRule="auto"/>
              <w:jc w:val="right"/>
              <w:rPr>
                <w:rFonts w:ascii="Times New Roman" w:eastAsia="Times New Roman" w:hAnsi="Times New Roman" w:cs="Times New Roman"/>
                <w:b/>
                <w:bCs/>
                <w:color w:val="000000"/>
                <w:sz w:val="18"/>
                <w:szCs w:val="18"/>
                <w:lang w:eastAsia="ru-RU"/>
              </w:rPr>
            </w:pPr>
            <w:r w:rsidRPr="00924826">
              <w:rPr>
                <w:rFonts w:ascii="Times New Roman" w:eastAsia="Times New Roman" w:hAnsi="Times New Roman" w:cs="Times New Roman"/>
                <w:b/>
                <w:bCs/>
                <w:color w:val="000000"/>
                <w:sz w:val="18"/>
                <w:szCs w:val="18"/>
                <w:lang w:eastAsia="ru-RU"/>
              </w:rPr>
              <w:t>4 062 304,80</w:t>
            </w:r>
          </w:p>
        </w:tc>
        <w:tc>
          <w:tcPr>
            <w:tcW w:w="1559" w:type="dxa"/>
            <w:tcBorders>
              <w:top w:val="nil"/>
              <w:left w:val="nil"/>
              <w:bottom w:val="single" w:sz="4" w:space="0" w:color="auto"/>
              <w:right w:val="single" w:sz="4" w:space="0" w:color="auto"/>
            </w:tcBorders>
            <w:shd w:val="clear" w:color="auto" w:fill="auto"/>
            <w:noWrap/>
            <w:vAlign w:val="center"/>
            <w:hideMark/>
          </w:tcPr>
          <w:p w:rsidR="00924826" w:rsidRPr="00924826" w:rsidRDefault="00924826" w:rsidP="00924826">
            <w:pPr>
              <w:spacing w:after="0" w:line="240" w:lineRule="auto"/>
              <w:jc w:val="right"/>
              <w:rPr>
                <w:rFonts w:ascii="Times New Roman" w:eastAsia="Times New Roman" w:hAnsi="Times New Roman" w:cs="Times New Roman"/>
                <w:b/>
                <w:bCs/>
                <w:color w:val="000000"/>
                <w:sz w:val="18"/>
                <w:szCs w:val="18"/>
                <w:lang w:eastAsia="ru-RU"/>
              </w:rPr>
            </w:pPr>
            <w:r w:rsidRPr="00924826">
              <w:rPr>
                <w:rFonts w:ascii="Times New Roman" w:eastAsia="Times New Roman" w:hAnsi="Times New Roman" w:cs="Times New Roman"/>
                <w:b/>
                <w:bCs/>
                <w:color w:val="000000"/>
                <w:sz w:val="18"/>
                <w:szCs w:val="18"/>
                <w:lang w:eastAsia="ru-RU"/>
              </w:rPr>
              <w:t>1 142 960,10</w:t>
            </w:r>
          </w:p>
        </w:tc>
        <w:tc>
          <w:tcPr>
            <w:tcW w:w="1276" w:type="dxa"/>
            <w:tcBorders>
              <w:top w:val="nil"/>
              <w:left w:val="nil"/>
              <w:bottom w:val="single" w:sz="4" w:space="0" w:color="auto"/>
              <w:right w:val="single" w:sz="4" w:space="0" w:color="auto"/>
            </w:tcBorders>
            <w:shd w:val="clear" w:color="auto" w:fill="auto"/>
            <w:noWrap/>
            <w:vAlign w:val="center"/>
            <w:hideMark/>
          </w:tcPr>
          <w:p w:rsidR="00924826" w:rsidRPr="00924826" w:rsidRDefault="00924826" w:rsidP="00924826">
            <w:pPr>
              <w:spacing w:after="0" w:line="240" w:lineRule="auto"/>
              <w:jc w:val="right"/>
              <w:rPr>
                <w:rFonts w:ascii="Times New Roman" w:eastAsia="Times New Roman" w:hAnsi="Times New Roman" w:cs="Times New Roman"/>
                <w:b/>
                <w:bCs/>
                <w:color w:val="000000"/>
                <w:sz w:val="18"/>
                <w:szCs w:val="18"/>
                <w:lang w:eastAsia="ru-RU"/>
              </w:rPr>
            </w:pPr>
            <w:r w:rsidRPr="00924826">
              <w:rPr>
                <w:rFonts w:ascii="Times New Roman" w:eastAsia="Times New Roman" w:hAnsi="Times New Roman" w:cs="Times New Roman"/>
                <w:b/>
                <w:bCs/>
                <w:color w:val="000000"/>
                <w:sz w:val="18"/>
                <w:szCs w:val="18"/>
                <w:lang w:eastAsia="ru-RU"/>
              </w:rPr>
              <w:t>-2 919 344,70</w:t>
            </w:r>
          </w:p>
        </w:tc>
      </w:tr>
    </w:tbl>
    <w:p w:rsidR="00AD76C1" w:rsidRDefault="00AD76C1" w:rsidP="00F963A8">
      <w:pPr>
        <w:suppressAutoHyphens/>
        <w:spacing w:after="0" w:line="240" w:lineRule="auto"/>
        <w:ind w:firstLine="708"/>
        <w:jc w:val="both"/>
        <w:rPr>
          <w:rFonts w:ascii="Times New Roman" w:hAnsi="Times New Roman" w:cs="Times New Roman"/>
          <w:sz w:val="24"/>
          <w:szCs w:val="24"/>
        </w:rPr>
      </w:pPr>
    </w:p>
    <w:p w:rsidR="00F963A8" w:rsidRPr="00F963A8" w:rsidRDefault="00F963A8" w:rsidP="00F963A8">
      <w:pPr>
        <w:suppressAutoHyphens/>
        <w:spacing w:after="0" w:line="240" w:lineRule="auto"/>
        <w:ind w:firstLine="708"/>
        <w:jc w:val="both"/>
        <w:rPr>
          <w:rFonts w:ascii="Times New Roman" w:hAnsi="Times New Roman" w:cs="Times New Roman"/>
          <w:sz w:val="24"/>
          <w:szCs w:val="24"/>
        </w:rPr>
      </w:pPr>
      <w:r w:rsidRPr="00F963A8">
        <w:rPr>
          <w:rFonts w:ascii="Times New Roman" w:hAnsi="Times New Roman" w:cs="Times New Roman"/>
          <w:sz w:val="24"/>
          <w:szCs w:val="24"/>
        </w:rPr>
        <w:t>При расчете прогноза налоговых и неналоговых доходов бюджета Нерюнгринского района на 2015-2017 годы учитывались следующие показатели:</w:t>
      </w:r>
    </w:p>
    <w:p w:rsidR="00F963A8" w:rsidRPr="00F963A8" w:rsidRDefault="00F963A8" w:rsidP="00F963A8">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963A8">
        <w:rPr>
          <w:rFonts w:ascii="Times New Roman" w:hAnsi="Times New Roman" w:cs="Times New Roman"/>
          <w:sz w:val="24"/>
          <w:szCs w:val="24"/>
        </w:rPr>
        <w:t>прогноз основных экономических показателей социально-экономического развития Нерюнгринского района на 2015-2017 годы, рассчитанный Управлением экономического развития Нерюнгринской районной администрации и утвержденный Министерством экономического развития Республики Саха (Якутия);</w:t>
      </w:r>
    </w:p>
    <w:p w:rsidR="00F963A8" w:rsidRPr="00F963A8" w:rsidRDefault="00F963A8" w:rsidP="00F963A8">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963A8">
        <w:rPr>
          <w:rFonts w:ascii="Times New Roman" w:hAnsi="Times New Roman" w:cs="Times New Roman"/>
          <w:sz w:val="24"/>
          <w:szCs w:val="24"/>
        </w:rPr>
        <w:t>отчеты Инспекции Федеральной налоговой службы России по Нерюнгринскому району Республики Саха (Якутия) о налоговой базе и структуре начислений по основным видам налогов (формы № 5 за 2013 год);</w:t>
      </w:r>
    </w:p>
    <w:p w:rsidR="00F963A8" w:rsidRPr="00F963A8" w:rsidRDefault="00F963A8" w:rsidP="00F963A8">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963A8">
        <w:rPr>
          <w:rFonts w:ascii="Times New Roman" w:hAnsi="Times New Roman" w:cs="Times New Roman"/>
          <w:sz w:val="24"/>
          <w:szCs w:val="24"/>
        </w:rPr>
        <w:t>анализ фактического поступления по видам налогов в динамике за 2011-2013 год</w:t>
      </w:r>
      <w:r w:rsidR="00232355">
        <w:rPr>
          <w:rFonts w:ascii="Times New Roman" w:hAnsi="Times New Roman" w:cs="Times New Roman"/>
          <w:sz w:val="24"/>
          <w:szCs w:val="24"/>
        </w:rPr>
        <w:t>ы</w:t>
      </w:r>
      <w:r w:rsidRPr="00F963A8">
        <w:rPr>
          <w:rFonts w:ascii="Times New Roman" w:hAnsi="Times New Roman" w:cs="Times New Roman"/>
          <w:sz w:val="24"/>
          <w:szCs w:val="24"/>
        </w:rPr>
        <w:t>;</w:t>
      </w:r>
    </w:p>
    <w:p w:rsidR="00F963A8" w:rsidRPr="00F963A8" w:rsidRDefault="00F963A8" w:rsidP="00F963A8">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963A8">
        <w:rPr>
          <w:rFonts w:ascii="Times New Roman" w:hAnsi="Times New Roman" w:cs="Times New Roman"/>
          <w:sz w:val="24"/>
          <w:szCs w:val="24"/>
        </w:rPr>
        <w:t>прогнозы администраторов доходов о поступлении в бюджет;</w:t>
      </w:r>
    </w:p>
    <w:p w:rsidR="00F963A8" w:rsidRPr="00F963A8" w:rsidRDefault="00F963A8" w:rsidP="00F963A8">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963A8">
        <w:rPr>
          <w:rFonts w:ascii="Times New Roman" w:hAnsi="Times New Roman" w:cs="Times New Roman"/>
          <w:sz w:val="24"/>
          <w:szCs w:val="24"/>
        </w:rPr>
        <w:t xml:space="preserve">оценка поступления по доходам в бюджет района в 2014 году. </w:t>
      </w:r>
    </w:p>
    <w:p w:rsidR="00F963A8" w:rsidRDefault="00F963A8" w:rsidP="00F963A8">
      <w:pPr>
        <w:suppressAutoHyphens/>
        <w:spacing w:after="0" w:line="240" w:lineRule="auto"/>
        <w:jc w:val="both"/>
        <w:rPr>
          <w:rFonts w:ascii="Times New Roman" w:hAnsi="Times New Roman" w:cs="Times New Roman"/>
          <w:sz w:val="24"/>
          <w:szCs w:val="24"/>
        </w:rPr>
      </w:pPr>
      <w:r w:rsidRPr="00F963A8">
        <w:rPr>
          <w:rFonts w:ascii="Times New Roman" w:hAnsi="Times New Roman" w:cs="Times New Roman"/>
          <w:sz w:val="24"/>
          <w:szCs w:val="24"/>
        </w:rPr>
        <w:lastRenderedPageBreak/>
        <w:t>Общий прогноз объема доходов бюджета района в 2015 году прогнозируется в объеме     1142 960,1 тыс. руб</w:t>
      </w:r>
      <w:r>
        <w:rPr>
          <w:rFonts w:ascii="Times New Roman" w:hAnsi="Times New Roman" w:cs="Times New Roman"/>
          <w:sz w:val="24"/>
          <w:szCs w:val="24"/>
        </w:rPr>
        <w:t>.</w:t>
      </w:r>
      <w:r w:rsidRPr="00F963A8">
        <w:rPr>
          <w:rFonts w:ascii="Times New Roman" w:hAnsi="Times New Roman" w:cs="Times New Roman"/>
          <w:sz w:val="24"/>
          <w:szCs w:val="24"/>
        </w:rPr>
        <w:t>, в том числе налоговых доходов 841 929,7 тыс. рублей, неналоговых доходов 77 975,2 тыс. рублей, дотации на выравнивание бюджетной обеспеченности 210 000,0 тыс. рублей, иных межбюджетных трансфертов на передаваемые полномочия поселений 13055,2 тыс. рублей.</w:t>
      </w:r>
    </w:p>
    <w:p w:rsidR="007D0734" w:rsidRPr="00F963A8" w:rsidRDefault="007D0734" w:rsidP="00F963A8">
      <w:pPr>
        <w:suppressAutoHyphens/>
        <w:spacing w:after="0" w:line="240" w:lineRule="auto"/>
        <w:jc w:val="both"/>
        <w:rPr>
          <w:rFonts w:ascii="Times New Roman" w:hAnsi="Times New Roman" w:cs="Times New Roman"/>
          <w:sz w:val="24"/>
          <w:szCs w:val="24"/>
        </w:rPr>
      </w:pPr>
    </w:p>
    <w:p w:rsidR="00F963A8" w:rsidRPr="00F963A8" w:rsidRDefault="00F963A8" w:rsidP="00F963A8">
      <w:pPr>
        <w:suppressAutoHyphens/>
        <w:spacing w:after="0" w:line="240" w:lineRule="auto"/>
        <w:ind w:firstLine="782"/>
        <w:jc w:val="both"/>
        <w:rPr>
          <w:rFonts w:ascii="Times New Roman" w:hAnsi="Times New Roman" w:cs="Times New Roman"/>
          <w:sz w:val="24"/>
          <w:szCs w:val="24"/>
        </w:rPr>
      </w:pPr>
      <w:r w:rsidRPr="00F963A8">
        <w:rPr>
          <w:rFonts w:ascii="Times New Roman" w:hAnsi="Times New Roman" w:cs="Times New Roman"/>
          <w:sz w:val="24"/>
          <w:szCs w:val="24"/>
        </w:rPr>
        <w:t>Следует отметить, что доходная часть бюджета за счет межбюджетных трансфертов, получаемых от других уровней бюджета, будет изменена в процессе публичных слушаний в связи с отсутствием данных по объему межбюджетных трансфертов.</w:t>
      </w:r>
    </w:p>
    <w:p w:rsidR="007746FD" w:rsidRDefault="007746FD" w:rsidP="005944B2">
      <w:pPr>
        <w:pStyle w:val="1"/>
        <w:spacing w:before="0" w:after="0"/>
        <w:ind w:firstLine="708"/>
        <w:jc w:val="both"/>
        <w:rPr>
          <w:rFonts w:ascii="Times New Roman" w:hAnsi="Times New Roman" w:cs="Times New Roman"/>
          <w:b w:val="0"/>
          <w:color w:val="auto"/>
        </w:rPr>
      </w:pPr>
      <w:r w:rsidRPr="005628B0">
        <w:rPr>
          <w:rFonts w:ascii="Times New Roman" w:hAnsi="Times New Roman" w:cs="Times New Roman"/>
          <w:color w:val="auto"/>
          <w:lang w:eastAsia="ru-RU"/>
        </w:rPr>
        <w:t xml:space="preserve">В нарушение </w:t>
      </w:r>
      <w:r w:rsidRPr="005628B0">
        <w:rPr>
          <w:rFonts w:ascii="Times New Roman" w:hAnsi="Times New Roman" w:cs="Times New Roman"/>
          <w:b w:val="0"/>
          <w:color w:val="auto"/>
        </w:rPr>
        <w:t>ст. 184.2 Бюджетного кодекса РФ от 31 июля 1998 г. N 145-ФЗ н</w:t>
      </w:r>
      <w:r w:rsidRPr="005628B0">
        <w:rPr>
          <w:rFonts w:ascii="Times New Roman" w:hAnsi="Times New Roman" w:cs="Times New Roman"/>
          <w:b w:val="0"/>
          <w:color w:val="auto"/>
          <w:lang w:eastAsia="ru-RU"/>
        </w:rPr>
        <w:t xml:space="preserve">е представлены методики (проекты методик) и </w:t>
      </w:r>
      <w:r w:rsidRPr="005628B0">
        <w:rPr>
          <w:rFonts w:ascii="Times New Roman" w:hAnsi="Times New Roman" w:cs="Times New Roman"/>
          <w:b w:val="0"/>
          <w:color w:val="auto"/>
        </w:rPr>
        <w:t>расчеты распределения межбюджетных трансфертов.</w:t>
      </w:r>
    </w:p>
    <w:p w:rsidR="00EF608E" w:rsidRDefault="005944B2" w:rsidP="005B7609">
      <w:pPr>
        <w:spacing w:after="0" w:line="240" w:lineRule="auto"/>
        <w:jc w:val="both"/>
      </w:pPr>
      <w:r>
        <w:tab/>
      </w:r>
    </w:p>
    <w:p w:rsidR="007D0734" w:rsidRDefault="007D0734" w:rsidP="005B7609">
      <w:pPr>
        <w:spacing w:after="0" w:line="240" w:lineRule="auto"/>
        <w:jc w:val="both"/>
      </w:pPr>
    </w:p>
    <w:p w:rsidR="005B7609" w:rsidRDefault="005A04FA" w:rsidP="005B7609">
      <w:pPr>
        <w:spacing w:after="0" w:line="240" w:lineRule="auto"/>
        <w:jc w:val="both"/>
        <w:rPr>
          <w:rFonts w:ascii="Times New Roman" w:eastAsia="Times New Roman" w:hAnsi="Times New Roman" w:cs="Times New Roman"/>
          <w:b/>
          <w:sz w:val="28"/>
          <w:szCs w:val="28"/>
          <w:lang w:eastAsia="ru-RU"/>
        </w:rPr>
      </w:pPr>
      <w:r w:rsidRPr="005A04FA">
        <w:rPr>
          <w:rFonts w:ascii="Times New Roman" w:eastAsia="Times New Roman" w:hAnsi="Times New Roman" w:cs="Times New Roman"/>
          <w:b/>
          <w:sz w:val="28"/>
          <w:szCs w:val="28"/>
          <w:lang w:eastAsia="ru-RU"/>
        </w:rPr>
        <w:t>3.1.1 Налоговые доходы</w:t>
      </w:r>
    </w:p>
    <w:p w:rsidR="007D0734" w:rsidRDefault="007D0734" w:rsidP="005B7609">
      <w:pPr>
        <w:spacing w:after="0" w:line="240" w:lineRule="auto"/>
        <w:jc w:val="both"/>
        <w:rPr>
          <w:rFonts w:ascii="Times New Roman" w:eastAsia="Times New Roman" w:hAnsi="Times New Roman" w:cs="Times New Roman"/>
          <w:b/>
          <w:sz w:val="28"/>
          <w:szCs w:val="28"/>
          <w:lang w:eastAsia="ru-RU"/>
        </w:rPr>
      </w:pPr>
    </w:p>
    <w:p w:rsidR="007217D3" w:rsidRDefault="004254E1" w:rsidP="005B7609">
      <w:pPr>
        <w:spacing w:after="0" w:line="240" w:lineRule="auto"/>
        <w:jc w:val="both"/>
        <w:rPr>
          <w:rFonts w:ascii="Times New Roman" w:hAnsi="Times New Roman" w:cs="Times New Roman"/>
          <w:sz w:val="24"/>
          <w:szCs w:val="24"/>
        </w:rPr>
      </w:pPr>
      <w:r w:rsidRPr="004A58E4">
        <w:rPr>
          <w:rFonts w:ascii="Times New Roman" w:eastAsia="Times New Roman" w:hAnsi="Times New Roman" w:cs="Times New Roman"/>
          <w:b/>
          <w:sz w:val="24"/>
          <w:szCs w:val="24"/>
          <w:lang w:eastAsia="ru-RU"/>
        </w:rPr>
        <w:t>Налог на доходы физических лиц</w:t>
      </w:r>
      <w:r w:rsidR="001630E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В проекте бюджета на 201</w:t>
      </w:r>
      <w:r w:rsidR="001630E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год основную долю в налоговых доходах занимает налог на доходы физических лиц, он составит </w:t>
      </w:r>
      <w:r w:rsidR="001630EB">
        <w:rPr>
          <w:rFonts w:ascii="Times New Roman" w:eastAsia="Times New Roman" w:hAnsi="Times New Roman" w:cs="Times New Roman"/>
          <w:sz w:val="24"/>
          <w:szCs w:val="24"/>
          <w:lang w:eastAsia="ru-RU"/>
        </w:rPr>
        <w:t>609871</w:t>
      </w:r>
      <w:r>
        <w:rPr>
          <w:rFonts w:ascii="Times New Roman" w:eastAsia="Times New Roman" w:hAnsi="Times New Roman" w:cs="Times New Roman"/>
          <w:sz w:val="24"/>
          <w:szCs w:val="24"/>
          <w:lang w:eastAsia="ru-RU"/>
        </w:rPr>
        <w:t>,</w:t>
      </w:r>
      <w:r w:rsidR="001630E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 тыс. руб. или 6</w:t>
      </w:r>
      <w:r w:rsidR="001630EB">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от общей суммы</w:t>
      </w:r>
      <w:r w:rsidR="001630EB">
        <w:rPr>
          <w:rFonts w:ascii="Times New Roman" w:eastAsia="Times New Roman" w:hAnsi="Times New Roman" w:cs="Times New Roman"/>
          <w:sz w:val="24"/>
          <w:szCs w:val="24"/>
          <w:lang w:eastAsia="ru-RU"/>
        </w:rPr>
        <w:t xml:space="preserve"> планируемых</w:t>
      </w:r>
      <w:r w:rsidR="00DF3B63">
        <w:rPr>
          <w:rFonts w:ascii="Times New Roman" w:eastAsia="Times New Roman" w:hAnsi="Times New Roman" w:cs="Times New Roman"/>
          <w:sz w:val="24"/>
          <w:szCs w:val="24"/>
          <w:lang w:eastAsia="ru-RU"/>
        </w:rPr>
        <w:t xml:space="preserve"> </w:t>
      </w:r>
      <w:r w:rsidR="001630EB">
        <w:rPr>
          <w:rFonts w:ascii="Times New Roman" w:eastAsia="Times New Roman" w:hAnsi="Times New Roman" w:cs="Times New Roman"/>
          <w:sz w:val="24"/>
          <w:szCs w:val="24"/>
          <w:lang w:eastAsia="ru-RU"/>
        </w:rPr>
        <w:t>собственных доходов</w:t>
      </w:r>
      <w:r>
        <w:rPr>
          <w:rFonts w:ascii="Times New Roman" w:eastAsia="Times New Roman" w:hAnsi="Times New Roman" w:cs="Times New Roman"/>
          <w:sz w:val="24"/>
          <w:szCs w:val="24"/>
          <w:lang w:eastAsia="ru-RU"/>
        </w:rPr>
        <w:t>. Прогноз по налогу на доходы физических лиц рассчитан на основе главы 23 Налогового Кодекса  Российской Федерации.</w:t>
      </w:r>
      <w:r w:rsidR="00DF3B63">
        <w:rPr>
          <w:rFonts w:ascii="Times New Roman" w:eastAsia="Times New Roman" w:hAnsi="Times New Roman" w:cs="Times New Roman"/>
          <w:sz w:val="24"/>
          <w:szCs w:val="24"/>
          <w:lang w:eastAsia="ru-RU"/>
        </w:rPr>
        <w:t xml:space="preserve"> </w:t>
      </w:r>
      <w:r w:rsidR="004645DB" w:rsidRPr="00E272CA">
        <w:rPr>
          <w:rFonts w:ascii="Times New Roman" w:hAnsi="Times New Roman" w:cs="Times New Roman"/>
          <w:sz w:val="24"/>
          <w:szCs w:val="24"/>
        </w:rPr>
        <w:t xml:space="preserve">Расчетная сумма налога определена исходя из прогнозируемого фонда оплаты труда работников </w:t>
      </w:r>
      <w:r w:rsidR="00A906E0">
        <w:rPr>
          <w:rFonts w:ascii="Times New Roman" w:hAnsi="Times New Roman" w:cs="Times New Roman"/>
          <w:sz w:val="24"/>
          <w:szCs w:val="24"/>
        </w:rPr>
        <w:t xml:space="preserve">на 2015 год </w:t>
      </w:r>
      <w:r w:rsidR="004645DB" w:rsidRPr="00E272CA">
        <w:rPr>
          <w:rFonts w:ascii="Times New Roman" w:hAnsi="Times New Roman" w:cs="Times New Roman"/>
          <w:sz w:val="24"/>
          <w:szCs w:val="24"/>
        </w:rPr>
        <w:t xml:space="preserve">и реальной оценки </w:t>
      </w:r>
      <w:r w:rsidR="00A906E0">
        <w:rPr>
          <w:rFonts w:ascii="Times New Roman" w:hAnsi="Times New Roman" w:cs="Times New Roman"/>
          <w:sz w:val="24"/>
          <w:szCs w:val="24"/>
        </w:rPr>
        <w:t xml:space="preserve">прогнозируемого </w:t>
      </w:r>
      <w:r w:rsidR="004645DB" w:rsidRPr="00E272CA">
        <w:rPr>
          <w:rFonts w:ascii="Times New Roman" w:hAnsi="Times New Roman" w:cs="Times New Roman"/>
          <w:sz w:val="24"/>
          <w:szCs w:val="24"/>
        </w:rPr>
        <w:t>поступления налога в 2014 году.</w:t>
      </w:r>
    </w:p>
    <w:p w:rsidR="00E272CA" w:rsidRDefault="00E272CA" w:rsidP="005B7609">
      <w:pPr>
        <w:suppressAutoHyphens/>
        <w:spacing w:after="0" w:line="240" w:lineRule="auto"/>
        <w:ind w:firstLine="708"/>
        <w:jc w:val="both"/>
        <w:rPr>
          <w:rFonts w:ascii="Times New Roman" w:hAnsi="Times New Roman" w:cs="Times New Roman"/>
          <w:sz w:val="24"/>
          <w:szCs w:val="24"/>
        </w:rPr>
      </w:pPr>
      <w:proofErr w:type="gramStart"/>
      <w:r w:rsidRPr="00E272CA">
        <w:rPr>
          <w:rFonts w:ascii="Times New Roman" w:hAnsi="Times New Roman" w:cs="Times New Roman"/>
          <w:sz w:val="24"/>
          <w:szCs w:val="24"/>
        </w:rPr>
        <w:t xml:space="preserve">При расчете прогноза НДФЛ на 2015 год учитывалось: </w:t>
      </w:r>
      <w:r w:rsidR="004645DB">
        <w:rPr>
          <w:rFonts w:ascii="Times New Roman" w:hAnsi="Times New Roman" w:cs="Times New Roman"/>
          <w:sz w:val="24"/>
          <w:szCs w:val="24"/>
        </w:rPr>
        <w:t>о</w:t>
      </w:r>
      <w:r w:rsidRPr="00E272CA">
        <w:rPr>
          <w:rFonts w:ascii="Times New Roman" w:hAnsi="Times New Roman" w:cs="Times New Roman"/>
          <w:sz w:val="24"/>
          <w:szCs w:val="24"/>
        </w:rPr>
        <w:t>жидаемое</w:t>
      </w:r>
      <w:r w:rsidR="004645DB">
        <w:rPr>
          <w:rFonts w:ascii="Times New Roman" w:hAnsi="Times New Roman" w:cs="Times New Roman"/>
          <w:sz w:val="24"/>
          <w:szCs w:val="24"/>
        </w:rPr>
        <w:t xml:space="preserve"> поступление налога в 2014 году; т</w:t>
      </w:r>
      <w:r w:rsidRPr="00E272CA">
        <w:rPr>
          <w:rFonts w:ascii="Times New Roman" w:hAnsi="Times New Roman" w:cs="Times New Roman"/>
          <w:sz w:val="24"/>
          <w:szCs w:val="24"/>
        </w:rPr>
        <w:t>емпы роста фонда оплаты труда на 2015 год по данным Министерства экономики Республики Саха (Якутия), согласованные с Управлением экономического развития и муниципального заказа Нерюн</w:t>
      </w:r>
      <w:r w:rsidR="004645DB">
        <w:rPr>
          <w:rFonts w:ascii="Times New Roman" w:hAnsi="Times New Roman" w:cs="Times New Roman"/>
          <w:sz w:val="24"/>
          <w:szCs w:val="24"/>
        </w:rPr>
        <w:t>гринской районной администрации; св</w:t>
      </w:r>
      <w:r w:rsidRPr="00E272CA">
        <w:rPr>
          <w:rFonts w:ascii="Times New Roman" w:hAnsi="Times New Roman" w:cs="Times New Roman"/>
          <w:sz w:val="24"/>
          <w:szCs w:val="24"/>
        </w:rPr>
        <w:t>едения отчета налог</w:t>
      </w:r>
      <w:r w:rsidR="004645DB">
        <w:rPr>
          <w:rFonts w:ascii="Times New Roman" w:hAnsi="Times New Roman" w:cs="Times New Roman"/>
          <w:sz w:val="24"/>
          <w:szCs w:val="24"/>
        </w:rPr>
        <w:t>ового органа 5-НДФЛ за 2013 год;</w:t>
      </w:r>
      <w:proofErr w:type="gramEnd"/>
      <w:r w:rsidR="004645DB">
        <w:rPr>
          <w:rFonts w:ascii="Times New Roman" w:hAnsi="Times New Roman" w:cs="Times New Roman"/>
          <w:sz w:val="24"/>
          <w:szCs w:val="24"/>
        </w:rPr>
        <w:t xml:space="preserve"> н</w:t>
      </w:r>
      <w:r w:rsidRPr="00E272CA">
        <w:rPr>
          <w:rFonts w:ascii="Times New Roman" w:hAnsi="Times New Roman" w:cs="Times New Roman"/>
          <w:sz w:val="24"/>
          <w:szCs w:val="24"/>
        </w:rPr>
        <w:t>алоговые вычеты на 2014 год спланированы с учетом фактически сложившихся сумм по данным отчета 5-НДФЛ за 2013 год.</w:t>
      </w:r>
    </w:p>
    <w:p w:rsidR="007217D3" w:rsidRPr="00D86162" w:rsidRDefault="007217D3" w:rsidP="005B7609">
      <w:pPr>
        <w:suppressAutoHyphens/>
        <w:spacing w:after="0" w:line="240" w:lineRule="auto"/>
        <w:ind w:firstLine="709"/>
        <w:jc w:val="both"/>
      </w:pPr>
      <w:r w:rsidRPr="007217D3">
        <w:rPr>
          <w:rFonts w:ascii="Times New Roman" w:hAnsi="Times New Roman" w:cs="Times New Roman"/>
          <w:sz w:val="24"/>
          <w:szCs w:val="24"/>
        </w:rPr>
        <w:t>Во исполнение  Указа Президента Республики Саха (Якутия) от 29 августа 2012 года №1616 «О концепции повышения заработной платы работников учреждений бюджетного сектора экономики и минимальной заработной платы в Республике Саха (Якутия) на 2012-2017 годы» в части повышения заработной платы по целевым группам работников бюджетной сферы. Рост</w:t>
      </w:r>
      <w:r w:rsidRPr="00E272CA">
        <w:rPr>
          <w:rFonts w:ascii="Times New Roman" w:hAnsi="Times New Roman" w:cs="Times New Roman"/>
          <w:sz w:val="24"/>
          <w:szCs w:val="24"/>
        </w:rPr>
        <w:t xml:space="preserve"> фонда оплаты труда в целом по </w:t>
      </w:r>
      <w:r>
        <w:rPr>
          <w:rFonts w:ascii="Times New Roman" w:hAnsi="Times New Roman" w:cs="Times New Roman"/>
          <w:sz w:val="24"/>
          <w:szCs w:val="24"/>
        </w:rPr>
        <w:t xml:space="preserve">Нерюнгринскому </w:t>
      </w:r>
      <w:r w:rsidRPr="00E272CA">
        <w:rPr>
          <w:rFonts w:ascii="Times New Roman" w:hAnsi="Times New Roman" w:cs="Times New Roman"/>
          <w:sz w:val="24"/>
          <w:szCs w:val="24"/>
        </w:rPr>
        <w:t>району прогнозируется в 2015 году на 8,8%.</w:t>
      </w:r>
    </w:p>
    <w:p w:rsidR="00E272CA" w:rsidRPr="00E272CA" w:rsidRDefault="00E272CA" w:rsidP="005B7609">
      <w:pPr>
        <w:suppressAutoHyphens/>
        <w:spacing w:after="0" w:line="240" w:lineRule="auto"/>
        <w:jc w:val="both"/>
        <w:rPr>
          <w:rFonts w:ascii="Times New Roman" w:hAnsi="Times New Roman" w:cs="Times New Roman"/>
          <w:sz w:val="24"/>
          <w:szCs w:val="24"/>
        </w:rPr>
      </w:pPr>
      <w:r w:rsidRPr="00E272CA">
        <w:rPr>
          <w:rFonts w:ascii="Times New Roman" w:hAnsi="Times New Roman" w:cs="Times New Roman"/>
          <w:sz w:val="24"/>
          <w:szCs w:val="24"/>
        </w:rPr>
        <w:t xml:space="preserve">           Расчет прогноза налога на доходы физических лиц включает объем поступлений налога на доходы физических лиц, удерживаемый организациями и учреждениями, а также с доходов, полученных в виде дивидендов, выигрышей, материальной выгоды по заемным средствам, а также с доходов индивидуальных предпринимателей, частных нотариусов и лиц, не являющимися налоговыми резидентами РФ. </w:t>
      </w:r>
    </w:p>
    <w:p w:rsidR="00F62182" w:rsidRDefault="00F62182" w:rsidP="005B7609">
      <w:pPr>
        <w:spacing w:after="0" w:line="240" w:lineRule="auto"/>
        <w:jc w:val="both"/>
        <w:rPr>
          <w:rFonts w:ascii="Times New Roman" w:eastAsia="Times New Roman" w:hAnsi="Times New Roman" w:cs="Times New Roman"/>
          <w:b/>
          <w:sz w:val="24"/>
          <w:szCs w:val="24"/>
          <w:highlight w:val="yellow"/>
          <w:lang w:eastAsia="ru-RU"/>
        </w:rPr>
      </w:pPr>
    </w:p>
    <w:p w:rsidR="005177FB" w:rsidRPr="00566B0F" w:rsidRDefault="005177FB" w:rsidP="005B7609">
      <w:pPr>
        <w:spacing w:after="0" w:line="240" w:lineRule="auto"/>
        <w:jc w:val="both"/>
        <w:rPr>
          <w:rFonts w:ascii="Times New Roman" w:hAnsi="Times New Roman" w:cs="Times New Roman"/>
          <w:sz w:val="24"/>
          <w:szCs w:val="24"/>
        </w:rPr>
      </w:pPr>
      <w:r w:rsidRPr="00566B0F">
        <w:rPr>
          <w:rFonts w:ascii="Times New Roman" w:eastAsia="Times New Roman" w:hAnsi="Times New Roman" w:cs="Times New Roman"/>
          <w:b/>
          <w:sz w:val="24"/>
          <w:szCs w:val="24"/>
          <w:lang w:eastAsia="ru-RU"/>
        </w:rPr>
        <w:t xml:space="preserve">Акцизы на нефтепродукты. </w:t>
      </w:r>
      <w:r w:rsidRPr="00D70BC6">
        <w:rPr>
          <w:rFonts w:ascii="Times New Roman" w:hAnsi="Times New Roman" w:cs="Times New Roman"/>
          <w:sz w:val="24"/>
          <w:szCs w:val="24"/>
        </w:rPr>
        <w:t>Размер дифференцированных нормативов отчислений в бюджет муниципального района устанавливается исходя из протяженности дорог местного значения, находящихся в собственности муниципального района.</w:t>
      </w:r>
      <w:r w:rsidR="00DF3B63">
        <w:rPr>
          <w:rFonts w:ascii="Times New Roman" w:hAnsi="Times New Roman" w:cs="Times New Roman"/>
          <w:sz w:val="24"/>
          <w:szCs w:val="24"/>
        </w:rPr>
        <w:t xml:space="preserve"> </w:t>
      </w:r>
      <w:proofErr w:type="gramStart"/>
      <w:r w:rsidRPr="00D70BC6">
        <w:rPr>
          <w:rFonts w:ascii="Times New Roman" w:hAnsi="Times New Roman" w:cs="Times New Roman"/>
          <w:sz w:val="24"/>
          <w:szCs w:val="24"/>
        </w:rPr>
        <w:t xml:space="preserve">В соответствии с информацией </w:t>
      </w:r>
      <w:r w:rsidR="002278A1" w:rsidRPr="00D70BC6">
        <w:rPr>
          <w:rFonts w:ascii="Times New Roman" w:hAnsi="Times New Roman" w:cs="Times New Roman"/>
          <w:sz w:val="24"/>
          <w:szCs w:val="24"/>
        </w:rPr>
        <w:t>Министерства финансов Республики Саха (Якутия)</w:t>
      </w:r>
      <w:r w:rsidR="00176CC4" w:rsidRPr="00D70BC6">
        <w:rPr>
          <w:rFonts w:ascii="Times New Roman" w:hAnsi="Times New Roman" w:cs="Times New Roman"/>
          <w:sz w:val="24"/>
          <w:szCs w:val="24"/>
        </w:rPr>
        <w:t>,</w:t>
      </w:r>
      <w:r w:rsidR="002278A1" w:rsidRPr="00D70BC6">
        <w:rPr>
          <w:rFonts w:ascii="Times New Roman" w:hAnsi="Times New Roman" w:cs="Times New Roman"/>
          <w:sz w:val="24"/>
          <w:szCs w:val="24"/>
        </w:rPr>
        <w:t xml:space="preserve"> прогноз</w:t>
      </w:r>
      <w:r w:rsidR="002278A1" w:rsidRPr="00566B0F">
        <w:rPr>
          <w:rFonts w:ascii="Times New Roman" w:hAnsi="Times New Roman" w:cs="Times New Roman"/>
          <w:sz w:val="24"/>
          <w:szCs w:val="24"/>
        </w:rPr>
        <w:t xml:space="preserve"> поступления доходов от акцизов на автомобильный и прямогонный бензин, дизельное топливо, моторные масла для дизельных и (или) карбюраторных (</w:t>
      </w:r>
      <w:proofErr w:type="spellStart"/>
      <w:r w:rsidR="002278A1" w:rsidRPr="00566B0F">
        <w:rPr>
          <w:rFonts w:ascii="Times New Roman" w:hAnsi="Times New Roman" w:cs="Times New Roman"/>
          <w:sz w:val="24"/>
          <w:szCs w:val="24"/>
        </w:rPr>
        <w:t>инжекторных</w:t>
      </w:r>
      <w:proofErr w:type="spellEnd"/>
      <w:r w:rsidR="002278A1" w:rsidRPr="00566B0F">
        <w:rPr>
          <w:rFonts w:ascii="Times New Roman" w:hAnsi="Times New Roman" w:cs="Times New Roman"/>
          <w:sz w:val="24"/>
          <w:szCs w:val="24"/>
        </w:rPr>
        <w:t>) двигателей, производимых на территории Российской Федерации, в бюджеты муниципальных образований Республики Саха (Якутия) в 2015-2017 гг. в разрезе видов нефтепродуктов, рассчитанный исходя из прогнозной информации</w:t>
      </w:r>
      <w:r w:rsidR="0081555B" w:rsidRPr="00566B0F">
        <w:rPr>
          <w:rFonts w:ascii="Times New Roman" w:hAnsi="Times New Roman" w:cs="Times New Roman"/>
          <w:sz w:val="24"/>
          <w:szCs w:val="24"/>
        </w:rPr>
        <w:t xml:space="preserve">, предоставленной </w:t>
      </w:r>
      <w:r w:rsidR="0081555B" w:rsidRPr="00566B0F">
        <w:rPr>
          <w:rFonts w:ascii="Times New Roman" w:hAnsi="Times New Roman" w:cs="Times New Roman"/>
          <w:sz w:val="24"/>
          <w:szCs w:val="24"/>
        </w:rPr>
        <w:lastRenderedPageBreak/>
        <w:t>Федеральным Казначейством в 2015 годусоставит5</w:t>
      </w:r>
      <w:proofErr w:type="gramEnd"/>
      <w:r w:rsidR="0081555B" w:rsidRPr="00566B0F">
        <w:rPr>
          <w:rFonts w:ascii="Times New Roman" w:hAnsi="Times New Roman" w:cs="Times New Roman"/>
          <w:sz w:val="24"/>
          <w:szCs w:val="24"/>
        </w:rPr>
        <w:t> </w:t>
      </w:r>
      <w:proofErr w:type="gramStart"/>
      <w:r w:rsidR="0081555B" w:rsidRPr="00566B0F">
        <w:rPr>
          <w:rFonts w:ascii="Times New Roman" w:hAnsi="Times New Roman" w:cs="Times New Roman"/>
          <w:sz w:val="24"/>
          <w:szCs w:val="24"/>
        </w:rPr>
        <w:t xml:space="preserve">149,84 тыс. руб. </w:t>
      </w:r>
      <w:r w:rsidRPr="00566B0F">
        <w:rPr>
          <w:rFonts w:ascii="Times New Roman" w:hAnsi="Times New Roman" w:cs="Times New Roman"/>
          <w:sz w:val="24"/>
          <w:szCs w:val="24"/>
        </w:rPr>
        <w:t xml:space="preserve"> Законом Республики Саха (Якутия) о государственном бюджете на очередной финансовый год и плановый период устанавливаются дифференцированные нормативы отчислений в бюджеты муниципальных районов (городских округов) от акцизов на автомобильный и прямогонный бензин, дизельное топливо, моторные масла для дизельных</w:t>
      </w:r>
      <w:proofErr w:type="gramEnd"/>
      <w:r w:rsidRPr="00566B0F">
        <w:rPr>
          <w:rFonts w:ascii="Times New Roman" w:hAnsi="Times New Roman" w:cs="Times New Roman"/>
          <w:sz w:val="24"/>
          <w:szCs w:val="24"/>
        </w:rPr>
        <w:t xml:space="preserve"> и (или) карбюраторных (</w:t>
      </w:r>
      <w:proofErr w:type="spellStart"/>
      <w:r w:rsidRPr="00566B0F">
        <w:rPr>
          <w:rFonts w:ascii="Times New Roman" w:hAnsi="Times New Roman" w:cs="Times New Roman"/>
          <w:sz w:val="24"/>
          <w:szCs w:val="24"/>
        </w:rPr>
        <w:t>инжекторных</w:t>
      </w:r>
      <w:proofErr w:type="spellEnd"/>
      <w:r w:rsidRPr="00566B0F">
        <w:rPr>
          <w:rFonts w:ascii="Times New Roman" w:hAnsi="Times New Roman" w:cs="Times New Roman"/>
          <w:sz w:val="24"/>
          <w:szCs w:val="24"/>
        </w:rPr>
        <w:t xml:space="preserve">) двигателей, производимые на территории Российской Федерации, исходя из зачисления в местные бюджеты в размере 15 процентов налоговых доходов консолидированного бюджета субъекта Российской Федерации от указанного налога в целях образования муниципальных дорожных фондов. </w:t>
      </w:r>
    </w:p>
    <w:p w:rsidR="0081555B" w:rsidRPr="00566B0F" w:rsidRDefault="0081555B" w:rsidP="005B7609">
      <w:pPr>
        <w:spacing w:after="0" w:line="240" w:lineRule="auto"/>
        <w:jc w:val="both"/>
        <w:rPr>
          <w:rFonts w:ascii="Times New Roman" w:hAnsi="Times New Roman" w:cs="Times New Roman"/>
          <w:sz w:val="24"/>
          <w:szCs w:val="24"/>
        </w:rPr>
      </w:pPr>
    </w:p>
    <w:p w:rsidR="007D0734" w:rsidRDefault="00547FB8" w:rsidP="005B7609">
      <w:pPr>
        <w:spacing w:after="0" w:line="240" w:lineRule="auto"/>
        <w:jc w:val="both"/>
        <w:rPr>
          <w:rFonts w:ascii="Times New Roman" w:eastAsia="Times New Roman" w:hAnsi="Times New Roman" w:cs="Times New Roman"/>
          <w:sz w:val="24"/>
          <w:szCs w:val="24"/>
          <w:lang w:eastAsia="ru-RU"/>
        </w:rPr>
      </w:pPr>
      <w:r w:rsidRPr="00A3371C">
        <w:rPr>
          <w:rFonts w:ascii="Times New Roman" w:eastAsia="Times New Roman" w:hAnsi="Times New Roman" w:cs="Times New Roman"/>
          <w:b/>
          <w:sz w:val="24"/>
          <w:szCs w:val="24"/>
          <w:lang w:eastAsia="ru-RU"/>
        </w:rPr>
        <w:t>Налоги на совокупный доход</w:t>
      </w:r>
      <w:r w:rsidR="00F005E4" w:rsidRPr="00A3371C">
        <w:rPr>
          <w:rFonts w:ascii="Times New Roman" w:eastAsia="Times New Roman" w:hAnsi="Times New Roman" w:cs="Times New Roman"/>
          <w:b/>
          <w:sz w:val="24"/>
          <w:szCs w:val="24"/>
          <w:lang w:eastAsia="ru-RU"/>
        </w:rPr>
        <w:t xml:space="preserve">. </w:t>
      </w:r>
      <w:r w:rsidR="005E12CD" w:rsidRPr="00A3371C">
        <w:rPr>
          <w:rFonts w:ascii="Times New Roman" w:eastAsia="Times New Roman" w:hAnsi="Times New Roman" w:cs="Times New Roman"/>
          <w:sz w:val="24"/>
          <w:szCs w:val="24"/>
          <w:lang w:eastAsia="ru-RU"/>
        </w:rPr>
        <w:t>С</w:t>
      </w:r>
      <w:r w:rsidR="00844503" w:rsidRPr="00A3371C">
        <w:rPr>
          <w:rFonts w:ascii="Times New Roman" w:eastAsia="Times New Roman" w:hAnsi="Times New Roman" w:cs="Times New Roman"/>
          <w:sz w:val="24"/>
          <w:szCs w:val="24"/>
          <w:lang w:eastAsia="ru-RU"/>
        </w:rPr>
        <w:t>умма</w:t>
      </w:r>
      <w:r w:rsidR="005E12CD" w:rsidRPr="00A3371C">
        <w:rPr>
          <w:rFonts w:ascii="Times New Roman" w:eastAsia="Times New Roman" w:hAnsi="Times New Roman" w:cs="Times New Roman"/>
          <w:sz w:val="24"/>
          <w:szCs w:val="24"/>
          <w:lang w:eastAsia="ru-RU"/>
        </w:rPr>
        <w:t xml:space="preserve"> поступлений</w:t>
      </w:r>
      <w:r w:rsidR="00844503" w:rsidRPr="00A3371C">
        <w:rPr>
          <w:rFonts w:ascii="Times New Roman" w:eastAsia="Times New Roman" w:hAnsi="Times New Roman" w:cs="Times New Roman"/>
          <w:sz w:val="24"/>
          <w:szCs w:val="24"/>
          <w:lang w:eastAsia="ru-RU"/>
        </w:rPr>
        <w:t xml:space="preserve"> налогов на совокупный доход </w:t>
      </w:r>
      <w:r w:rsidR="0020554E" w:rsidRPr="00A3371C">
        <w:rPr>
          <w:rFonts w:ascii="Times New Roman" w:eastAsia="Times New Roman" w:hAnsi="Times New Roman" w:cs="Times New Roman"/>
          <w:sz w:val="24"/>
          <w:szCs w:val="24"/>
          <w:lang w:eastAsia="ru-RU"/>
        </w:rPr>
        <w:t xml:space="preserve">по прогнозу </w:t>
      </w:r>
      <w:r w:rsidR="005E12CD" w:rsidRPr="00A3371C">
        <w:rPr>
          <w:rFonts w:ascii="Times New Roman" w:eastAsia="Times New Roman" w:hAnsi="Times New Roman" w:cs="Times New Roman"/>
          <w:sz w:val="24"/>
          <w:szCs w:val="24"/>
          <w:lang w:eastAsia="ru-RU"/>
        </w:rPr>
        <w:t>в</w:t>
      </w:r>
      <w:r w:rsidR="00844503" w:rsidRPr="00A3371C">
        <w:rPr>
          <w:rFonts w:ascii="Times New Roman" w:eastAsia="Times New Roman" w:hAnsi="Times New Roman" w:cs="Times New Roman"/>
          <w:sz w:val="24"/>
          <w:szCs w:val="24"/>
          <w:lang w:eastAsia="ru-RU"/>
        </w:rPr>
        <w:t xml:space="preserve"> 201</w:t>
      </w:r>
      <w:r w:rsidR="002818ED" w:rsidRPr="00A3371C">
        <w:rPr>
          <w:rFonts w:ascii="Times New Roman" w:eastAsia="Times New Roman" w:hAnsi="Times New Roman" w:cs="Times New Roman"/>
          <w:sz w:val="24"/>
          <w:szCs w:val="24"/>
          <w:lang w:eastAsia="ru-RU"/>
        </w:rPr>
        <w:t>5</w:t>
      </w:r>
      <w:r w:rsidR="00844503" w:rsidRPr="00A3371C">
        <w:rPr>
          <w:rFonts w:ascii="Times New Roman" w:eastAsia="Times New Roman" w:hAnsi="Times New Roman" w:cs="Times New Roman"/>
          <w:sz w:val="24"/>
          <w:szCs w:val="24"/>
          <w:lang w:eastAsia="ru-RU"/>
        </w:rPr>
        <w:t xml:space="preserve"> год составит </w:t>
      </w:r>
      <w:r w:rsidR="002818ED" w:rsidRPr="00A3371C">
        <w:rPr>
          <w:rFonts w:ascii="Times New Roman" w:eastAsia="Times New Roman" w:hAnsi="Times New Roman" w:cs="Times New Roman"/>
          <w:sz w:val="24"/>
          <w:szCs w:val="24"/>
          <w:lang w:eastAsia="ru-RU"/>
        </w:rPr>
        <w:t>207 272,50</w:t>
      </w:r>
      <w:r w:rsidR="0020554E" w:rsidRPr="00A3371C">
        <w:rPr>
          <w:rFonts w:ascii="Times New Roman" w:eastAsia="Times New Roman" w:hAnsi="Times New Roman" w:cs="Times New Roman"/>
          <w:sz w:val="24"/>
          <w:szCs w:val="24"/>
          <w:lang w:eastAsia="ru-RU"/>
        </w:rPr>
        <w:t xml:space="preserve"> тыс. руб., что </w:t>
      </w:r>
      <w:r w:rsidR="005E12CD" w:rsidRPr="00A3371C">
        <w:rPr>
          <w:rFonts w:ascii="Times New Roman" w:eastAsia="Times New Roman" w:hAnsi="Times New Roman" w:cs="Times New Roman"/>
          <w:sz w:val="24"/>
          <w:szCs w:val="24"/>
          <w:lang w:eastAsia="ru-RU"/>
        </w:rPr>
        <w:t xml:space="preserve">на </w:t>
      </w:r>
      <w:r w:rsidR="002818ED" w:rsidRPr="00A3371C">
        <w:rPr>
          <w:rFonts w:ascii="Times New Roman" w:eastAsia="Times New Roman" w:hAnsi="Times New Roman" w:cs="Times New Roman"/>
          <w:sz w:val="24"/>
          <w:szCs w:val="24"/>
          <w:lang w:eastAsia="ru-RU"/>
        </w:rPr>
        <w:t>4 265,50</w:t>
      </w:r>
      <w:r w:rsidR="005E12CD" w:rsidRPr="00A3371C">
        <w:rPr>
          <w:rFonts w:ascii="Times New Roman" w:eastAsia="Times New Roman" w:hAnsi="Times New Roman" w:cs="Times New Roman"/>
          <w:sz w:val="24"/>
          <w:szCs w:val="24"/>
          <w:lang w:eastAsia="ru-RU"/>
        </w:rPr>
        <w:t xml:space="preserve"> тыс. руб. больше ожидаемого исполнения за 201</w:t>
      </w:r>
      <w:r w:rsidR="002818ED" w:rsidRPr="00A3371C">
        <w:rPr>
          <w:rFonts w:ascii="Times New Roman" w:eastAsia="Times New Roman" w:hAnsi="Times New Roman" w:cs="Times New Roman"/>
          <w:sz w:val="24"/>
          <w:szCs w:val="24"/>
          <w:lang w:eastAsia="ru-RU"/>
        </w:rPr>
        <w:t>4</w:t>
      </w:r>
      <w:r w:rsidR="005E12CD" w:rsidRPr="00A3371C">
        <w:rPr>
          <w:rFonts w:ascii="Times New Roman" w:eastAsia="Times New Roman" w:hAnsi="Times New Roman" w:cs="Times New Roman"/>
          <w:sz w:val="24"/>
          <w:szCs w:val="24"/>
          <w:lang w:eastAsia="ru-RU"/>
        </w:rPr>
        <w:t xml:space="preserve"> год.</w:t>
      </w:r>
    </w:p>
    <w:p w:rsidR="00612F58" w:rsidRDefault="00067F61" w:rsidP="005B760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Данные по налогам на совокупный доход приведены в таблице:</w:t>
      </w:r>
    </w:p>
    <w:tbl>
      <w:tblPr>
        <w:tblW w:w="9498" w:type="dxa"/>
        <w:tblInd w:w="108" w:type="dxa"/>
        <w:tblLayout w:type="fixed"/>
        <w:tblLook w:val="04A0" w:firstRow="1" w:lastRow="0" w:firstColumn="1" w:lastColumn="0" w:noHBand="0" w:noVBand="1"/>
      </w:tblPr>
      <w:tblGrid>
        <w:gridCol w:w="4111"/>
        <w:gridCol w:w="1418"/>
        <w:gridCol w:w="1275"/>
        <w:gridCol w:w="1418"/>
        <w:gridCol w:w="1276"/>
      </w:tblGrid>
      <w:tr w:rsidR="009427C8" w:rsidRPr="009427C8" w:rsidTr="00077BD1">
        <w:trPr>
          <w:trHeight w:val="47"/>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7C8" w:rsidRPr="009427C8" w:rsidRDefault="009427C8" w:rsidP="005B7609">
            <w:pPr>
              <w:spacing w:after="0" w:line="240" w:lineRule="auto"/>
              <w:rPr>
                <w:rFonts w:ascii="Times New Roman" w:eastAsia="Times New Roman" w:hAnsi="Times New Roman" w:cs="Times New Roman"/>
                <w:color w:val="000000"/>
                <w:sz w:val="18"/>
                <w:szCs w:val="18"/>
                <w:lang w:eastAsia="ru-RU"/>
              </w:rPr>
            </w:pPr>
            <w:r w:rsidRPr="009427C8">
              <w:rPr>
                <w:rFonts w:ascii="Times New Roman" w:eastAsia="Times New Roman" w:hAnsi="Times New Roman" w:cs="Times New Roman"/>
                <w:color w:val="000000"/>
                <w:sz w:val="18"/>
                <w:szCs w:val="18"/>
                <w:lang w:eastAsia="ru-RU"/>
              </w:rPr>
              <w:t>Наименование доходов</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hideMark/>
          </w:tcPr>
          <w:p w:rsidR="009427C8" w:rsidRPr="009427C8" w:rsidRDefault="00077BD1" w:rsidP="005B760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Бюджет </w:t>
            </w:r>
            <w:r w:rsidR="009427C8" w:rsidRPr="009427C8">
              <w:rPr>
                <w:rFonts w:ascii="Times New Roman" w:eastAsia="Times New Roman" w:hAnsi="Times New Roman" w:cs="Times New Roman"/>
                <w:color w:val="000000"/>
                <w:sz w:val="18"/>
                <w:szCs w:val="18"/>
                <w:lang w:eastAsia="ru-RU"/>
              </w:rPr>
              <w:t>2014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427C8" w:rsidRPr="009427C8" w:rsidRDefault="00077BD1" w:rsidP="005B760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Бюджет </w:t>
            </w:r>
            <w:r w:rsidR="009427C8" w:rsidRPr="009427C8">
              <w:rPr>
                <w:rFonts w:ascii="Times New Roman" w:eastAsia="Times New Roman" w:hAnsi="Times New Roman" w:cs="Times New Roman"/>
                <w:color w:val="000000"/>
                <w:sz w:val="18"/>
                <w:szCs w:val="18"/>
                <w:lang w:eastAsia="ru-RU"/>
              </w:rPr>
              <w:t>2015</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27C8" w:rsidRPr="009427C8" w:rsidRDefault="009427C8" w:rsidP="005B7609">
            <w:pPr>
              <w:spacing w:after="0" w:line="240" w:lineRule="auto"/>
              <w:jc w:val="center"/>
              <w:rPr>
                <w:rFonts w:ascii="Times New Roman" w:eastAsia="Times New Roman" w:hAnsi="Times New Roman" w:cs="Times New Roman"/>
                <w:color w:val="000000"/>
                <w:sz w:val="18"/>
                <w:szCs w:val="18"/>
                <w:lang w:eastAsia="ru-RU"/>
              </w:rPr>
            </w:pPr>
            <w:r w:rsidRPr="009427C8">
              <w:rPr>
                <w:rFonts w:ascii="Times New Roman" w:eastAsia="Times New Roman" w:hAnsi="Times New Roman" w:cs="Times New Roman"/>
                <w:color w:val="000000"/>
                <w:sz w:val="18"/>
                <w:szCs w:val="18"/>
                <w:lang w:eastAsia="ru-RU"/>
              </w:rPr>
              <w:t xml:space="preserve">отклонения     </w:t>
            </w:r>
            <w:proofErr w:type="gramStart"/>
            <w:r w:rsidRPr="00AC1389">
              <w:rPr>
                <w:rFonts w:ascii="Times New Roman" w:eastAsia="Times New Roman" w:hAnsi="Times New Roman" w:cs="Times New Roman"/>
                <w:color w:val="000000"/>
                <w:sz w:val="16"/>
                <w:szCs w:val="16"/>
                <w:lang w:eastAsia="ru-RU"/>
              </w:rPr>
              <w:t xml:space="preserve">( </w:t>
            </w:r>
            <w:proofErr w:type="gramEnd"/>
            <w:r w:rsidRPr="00AC1389">
              <w:rPr>
                <w:rFonts w:ascii="Times New Roman" w:eastAsia="Times New Roman" w:hAnsi="Times New Roman" w:cs="Times New Roman"/>
                <w:color w:val="000000"/>
                <w:sz w:val="16"/>
                <w:szCs w:val="16"/>
                <w:lang w:eastAsia="ru-RU"/>
              </w:rPr>
              <w:t>гр.4- гр.3)</w:t>
            </w:r>
          </w:p>
        </w:tc>
      </w:tr>
      <w:tr w:rsidR="009427C8" w:rsidRPr="009427C8" w:rsidTr="00077BD1">
        <w:trPr>
          <w:trHeight w:val="227"/>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9427C8" w:rsidRPr="009427C8" w:rsidRDefault="009427C8" w:rsidP="005B7609">
            <w:pPr>
              <w:spacing w:after="0" w:line="240" w:lineRule="auto"/>
              <w:rPr>
                <w:rFonts w:ascii="Times New Roman" w:eastAsia="Times New Roman" w:hAnsi="Times New Roman" w:cs="Times New Roman"/>
                <w:color w:val="000000"/>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9427C8" w:rsidRPr="009427C8" w:rsidRDefault="009427C8" w:rsidP="005B7609">
            <w:pPr>
              <w:spacing w:after="0" w:line="240" w:lineRule="auto"/>
              <w:rPr>
                <w:rFonts w:ascii="Times New Roman" w:eastAsia="Times New Roman" w:hAnsi="Times New Roman" w:cs="Times New Roman"/>
                <w:color w:val="000000"/>
                <w:sz w:val="18"/>
                <w:szCs w:val="18"/>
                <w:lang w:eastAsia="ru-RU"/>
              </w:rPr>
            </w:pPr>
            <w:r w:rsidRPr="009427C8">
              <w:rPr>
                <w:rFonts w:ascii="Times New Roman" w:eastAsia="Times New Roman" w:hAnsi="Times New Roman" w:cs="Times New Roman"/>
                <w:color w:val="000000"/>
                <w:sz w:val="18"/>
                <w:szCs w:val="18"/>
                <w:lang w:eastAsia="ru-RU"/>
              </w:rPr>
              <w:t xml:space="preserve">утвержденный </w:t>
            </w:r>
          </w:p>
        </w:tc>
        <w:tc>
          <w:tcPr>
            <w:tcW w:w="1275" w:type="dxa"/>
            <w:tcBorders>
              <w:top w:val="nil"/>
              <w:left w:val="nil"/>
              <w:bottom w:val="single" w:sz="4" w:space="0" w:color="auto"/>
              <w:right w:val="single" w:sz="4" w:space="0" w:color="auto"/>
            </w:tcBorders>
            <w:shd w:val="clear" w:color="auto" w:fill="auto"/>
            <w:vAlign w:val="center"/>
            <w:hideMark/>
          </w:tcPr>
          <w:p w:rsidR="009427C8" w:rsidRPr="009427C8" w:rsidRDefault="005D6C7C" w:rsidP="005B760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уточненный</w:t>
            </w:r>
          </w:p>
        </w:tc>
        <w:tc>
          <w:tcPr>
            <w:tcW w:w="1418" w:type="dxa"/>
            <w:tcBorders>
              <w:top w:val="nil"/>
              <w:left w:val="nil"/>
              <w:bottom w:val="single" w:sz="4" w:space="0" w:color="auto"/>
              <w:right w:val="single" w:sz="4" w:space="0" w:color="auto"/>
            </w:tcBorders>
            <w:shd w:val="clear" w:color="auto" w:fill="auto"/>
            <w:noWrap/>
            <w:vAlign w:val="center"/>
            <w:hideMark/>
          </w:tcPr>
          <w:p w:rsidR="009427C8" w:rsidRPr="009427C8" w:rsidRDefault="009427C8" w:rsidP="005B7609">
            <w:pPr>
              <w:spacing w:after="0" w:line="240" w:lineRule="auto"/>
              <w:jc w:val="center"/>
              <w:rPr>
                <w:rFonts w:ascii="Times New Roman" w:eastAsia="Times New Roman" w:hAnsi="Times New Roman" w:cs="Times New Roman"/>
                <w:color w:val="000000"/>
                <w:sz w:val="18"/>
                <w:szCs w:val="18"/>
                <w:lang w:eastAsia="ru-RU"/>
              </w:rPr>
            </w:pPr>
            <w:r w:rsidRPr="009427C8">
              <w:rPr>
                <w:rFonts w:ascii="Times New Roman" w:eastAsia="Times New Roman" w:hAnsi="Times New Roman" w:cs="Times New Roman"/>
                <w:color w:val="000000"/>
                <w:sz w:val="18"/>
                <w:szCs w:val="18"/>
                <w:lang w:eastAsia="ru-RU"/>
              </w:rPr>
              <w:t>прогноз</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427C8" w:rsidRPr="009427C8" w:rsidRDefault="009427C8" w:rsidP="005B7609">
            <w:pPr>
              <w:spacing w:after="0" w:line="240" w:lineRule="auto"/>
              <w:rPr>
                <w:rFonts w:ascii="Times New Roman" w:eastAsia="Times New Roman" w:hAnsi="Times New Roman" w:cs="Times New Roman"/>
                <w:color w:val="000000"/>
                <w:sz w:val="18"/>
                <w:szCs w:val="18"/>
                <w:lang w:eastAsia="ru-RU"/>
              </w:rPr>
            </w:pPr>
          </w:p>
        </w:tc>
      </w:tr>
      <w:tr w:rsidR="009427C8" w:rsidRPr="009427C8" w:rsidTr="00077BD1">
        <w:trPr>
          <w:trHeight w:val="202"/>
        </w:trPr>
        <w:tc>
          <w:tcPr>
            <w:tcW w:w="4111" w:type="dxa"/>
            <w:tcBorders>
              <w:top w:val="nil"/>
              <w:left w:val="single" w:sz="4" w:space="0" w:color="auto"/>
              <w:bottom w:val="double" w:sz="6" w:space="0" w:color="auto"/>
              <w:right w:val="single" w:sz="4" w:space="0" w:color="auto"/>
            </w:tcBorders>
            <w:shd w:val="clear" w:color="auto" w:fill="auto"/>
            <w:noWrap/>
            <w:vAlign w:val="center"/>
            <w:hideMark/>
          </w:tcPr>
          <w:p w:rsidR="009427C8" w:rsidRPr="009427C8" w:rsidRDefault="009427C8" w:rsidP="005B7609">
            <w:pPr>
              <w:spacing w:after="0" w:line="240" w:lineRule="auto"/>
              <w:jc w:val="center"/>
              <w:rPr>
                <w:rFonts w:ascii="Times New Roman" w:eastAsia="Times New Roman" w:hAnsi="Times New Roman" w:cs="Times New Roman"/>
                <w:color w:val="000000"/>
                <w:sz w:val="14"/>
                <w:szCs w:val="14"/>
                <w:lang w:eastAsia="ru-RU"/>
              </w:rPr>
            </w:pPr>
            <w:r w:rsidRPr="009427C8">
              <w:rPr>
                <w:rFonts w:ascii="Times New Roman" w:eastAsia="Times New Roman" w:hAnsi="Times New Roman" w:cs="Times New Roman"/>
                <w:color w:val="000000"/>
                <w:sz w:val="14"/>
                <w:szCs w:val="14"/>
                <w:lang w:eastAsia="ru-RU"/>
              </w:rPr>
              <w:t>1</w:t>
            </w:r>
          </w:p>
        </w:tc>
        <w:tc>
          <w:tcPr>
            <w:tcW w:w="1418" w:type="dxa"/>
            <w:tcBorders>
              <w:top w:val="nil"/>
              <w:left w:val="nil"/>
              <w:bottom w:val="double" w:sz="6" w:space="0" w:color="auto"/>
              <w:right w:val="single" w:sz="4" w:space="0" w:color="auto"/>
            </w:tcBorders>
            <w:shd w:val="clear" w:color="auto" w:fill="auto"/>
            <w:vAlign w:val="center"/>
            <w:hideMark/>
          </w:tcPr>
          <w:p w:rsidR="009427C8" w:rsidRPr="009427C8" w:rsidRDefault="009427C8" w:rsidP="005B7609">
            <w:pPr>
              <w:spacing w:after="0" w:line="240" w:lineRule="auto"/>
              <w:jc w:val="center"/>
              <w:rPr>
                <w:rFonts w:ascii="Times New Roman" w:eastAsia="Times New Roman" w:hAnsi="Times New Roman" w:cs="Times New Roman"/>
                <w:color w:val="000000"/>
                <w:sz w:val="14"/>
                <w:szCs w:val="14"/>
                <w:lang w:eastAsia="ru-RU"/>
              </w:rPr>
            </w:pPr>
            <w:r w:rsidRPr="009427C8">
              <w:rPr>
                <w:rFonts w:ascii="Times New Roman" w:eastAsia="Times New Roman" w:hAnsi="Times New Roman" w:cs="Times New Roman"/>
                <w:color w:val="000000"/>
                <w:sz w:val="14"/>
                <w:szCs w:val="14"/>
                <w:lang w:eastAsia="ru-RU"/>
              </w:rPr>
              <w:t>2</w:t>
            </w:r>
          </w:p>
        </w:tc>
        <w:tc>
          <w:tcPr>
            <w:tcW w:w="1275" w:type="dxa"/>
            <w:tcBorders>
              <w:top w:val="nil"/>
              <w:left w:val="nil"/>
              <w:bottom w:val="double" w:sz="6" w:space="0" w:color="auto"/>
              <w:right w:val="single" w:sz="4" w:space="0" w:color="auto"/>
            </w:tcBorders>
            <w:shd w:val="clear" w:color="auto" w:fill="auto"/>
            <w:vAlign w:val="center"/>
            <w:hideMark/>
          </w:tcPr>
          <w:p w:rsidR="009427C8" w:rsidRPr="009427C8" w:rsidRDefault="009427C8" w:rsidP="005B7609">
            <w:pPr>
              <w:spacing w:after="0" w:line="240" w:lineRule="auto"/>
              <w:jc w:val="center"/>
              <w:rPr>
                <w:rFonts w:ascii="Times New Roman" w:eastAsia="Times New Roman" w:hAnsi="Times New Roman" w:cs="Times New Roman"/>
                <w:color w:val="000000"/>
                <w:sz w:val="14"/>
                <w:szCs w:val="14"/>
                <w:lang w:eastAsia="ru-RU"/>
              </w:rPr>
            </w:pPr>
            <w:r w:rsidRPr="009427C8">
              <w:rPr>
                <w:rFonts w:ascii="Times New Roman" w:eastAsia="Times New Roman" w:hAnsi="Times New Roman" w:cs="Times New Roman"/>
                <w:color w:val="000000"/>
                <w:sz w:val="14"/>
                <w:szCs w:val="14"/>
                <w:lang w:eastAsia="ru-RU"/>
              </w:rPr>
              <w:t>3</w:t>
            </w:r>
          </w:p>
        </w:tc>
        <w:tc>
          <w:tcPr>
            <w:tcW w:w="1418" w:type="dxa"/>
            <w:tcBorders>
              <w:top w:val="nil"/>
              <w:left w:val="nil"/>
              <w:bottom w:val="double" w:sz="6" w:space="0" w:color="auto"/>
              <w:right w:val="single" w:sz="4" w:space="0" w:color="auto"/>
            </w:tcBorders>
            <w:shd w:val="clear" w:color="auto" w:fill="auto"/>
            <w:noWrap/>
            <w:vAlign w:val="center"/>
            <w:hideMark/>
          </w:tcPr>
          <w:p w:rsidR="009427C8" w:rsidRPr="009427C8" w:rsidRDefault="009427C8" w:rsidP="005B7609">
            <w:pPr>
              <w:spacing w:after="0" w:line="240" w:lineRule="auto"/>
              <w:jc w:val="center"/>
              <w:rPr>
                <w:rFonts w:ascii="Times New Roman" w:eastAsia="Times New Roman" w:hAnsi="Times New Roman" w:cs="Times New Roman"/>
                <w:color w:val="000000"/>
                <w:sz w:val="14"/>
                <w:szCs w:val="14"/>
                <w:lang w:eastAsia="ru-RU"/>
              </w:rPr>
            </w:pPr>
            <w:r w:rsidRPr="009427C8">
              <w:rPr>
                <w:rFonts w:ascii="Times New Roman" w:eastAsia="Times New Roman" w:hAnsi="Times New Roman" w:cs="Times New Roman"/>
                <w:color w:val="000000"/>
                <w:sz w:val="14"/>
                <w:szCs w:val="14"/>
                <w:lang w:eastAsia="ru-RU"/>
              </w:rPr>
              <w:t>4</w:t>
            </w:r>
          </w:p>
        </w:tc>
        <w:tc>
          <w:tcPr>
            <w:tcW w:w="1276" w:type="dxa"/>
            <w:tcBorders>
              <w:top w:val="nil"/>
              <w:left w:val="nil"/>
              <w:bottom w:val="double" w:sz="6" w:space="0" w:color="auto"/>
              <w:right w:val="single" w:sz="4" w:space="0" w:color="auto"/>
            </w:tcBorders>
            <w:shd w:val="clear" w:color="auto" w:fill="auto"/>
            <w:noWrap/>
            <w:vAlign w:val="center"/>
            <w:hideMark/>
          </w:tcPr>
          <w:p w:rsidR="009427C8" w:rsidRPr="009427C8" w:rsidRDefault="009427C8" w:rsidP="005B7609">
            <w:pPr>
              <w:spacing w:after="0" w:line="240" w:lineRule="auto"/>
              <w:jc w:val="center"/>
              <w:rPr>
                <w:rFonts w:ascii="Calibri" w:eastAsia="Times New Roman" w:hAnsi="Calibri" w:cs="Calibri"/>
                <w:color w:val="000000"/>
                <w:sz w:val="14"/>
                <w:szCs w:val="14"/>
                <w:lang w:eastAsia="ru-RU"/>
              </w:rPr>
            </w:pPr>
            <w:r w:rsidRPr="009427C8">
              <w:rPr>
                <w:rFonts w:ascii="Calibri" w:eastAsia="Times New Roman" w:hAnsi="Calibri" w:cs="Calibri"/>
                <w:color w:val="000000"/>
                <w:sz w:val="14"/>
                <w:szCs w:val="14"/>
                <w:lang w:eastAsia="ru-RU"/>
              </w:rPr>
              <w:t>5</w:t>
            </w:r>
          </w:p>
        </w:tc>
      </w:tr>
      <w:tr w:rsidR="009427C8" w:rsidRPr="009427C8" w:rsidTr="00077BD1">
        <w:trPr>
          <w:trHeight w:val="382"/>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9427C8" w:rsidRPr="009427C8" w:rsidRDefault="009427C8" w:rsidP="005B7609">
            <w:pPr>
              <w:spacing w:after="0" w:line="240" w:lineRule="auto"/>
              <w:rPr>
                <w:rFonts w:ascii="Times New Roman" w:eastAsia="Times New Roman" w:hAnsi="Times New Roman" w:cs="Times New Roman"/>
                <w:color w:val="000000"/>
                <w:sz w:val="18"/>
                <w:szCs w:val="18"/>
                <w:lang w:eastAsia="ru-RU"/>
              </w:rPr>
            </w:pPr>
            <w:r w:rsidRPr="009427C8">
              <w:rPr>
                <w:rFonts w:ascii="Times New Roman" w:eastAsia="Times New Roman" w:hAnsi="Times New Roman" w:cs="Times New Roman"/>
                <w:color w:val="000000"/>
                <w:sz w:val="18"/>
                <w:szCs w:val="18"/>
                <w:lang w:eastAsia="ru-RU"/>
              </w:rPr>
              <w:t>Налог, взимаемый в связи с применением упрощенной системы налогообложения</w:t>
            </w:r>
          </w:p>
        </w:tc>
        <w:tc>
          <w:tcPr>
            <w:tcW w:w="1418" w:type="dxa"/>
            <w:tcBorders>
              <w:top w:val="nil"/>
              <w:left w:val="nil"/>
              <w:bottom w:val="single" w:sz="4" w:space="0" w:color="auto"/>
              <w:right w:val="single" w:sz="4" w:space="0" w:color="auto"/>
            </w:tcBorders>
            <w:shd w:val="clear" w:color="auto" w:fill="auto"/>
            <w:noWrap/>
            <w:vAlign w:val="center"/>
            <w:hideMark/>
          </w:tcPr>
          <w:p w:rsidR="009427C8" w:rsidRPr="009427C8" w:rsidRDefault="009427C8" w:rsidP="005B7609">
            <w:pPr>
              <w:spacing w:after="0" w:line="240" w:lineRule="auto"/>
              <w:jc w:val="right"/>
              <w:rPr>
                <w:rFonts w:ascii="Times New Roman" w:eastAsia="Times New Roman" w:hAnsi="Times New Roman" w:cs="Times New Roman"/>
                <w:color w:val="000000"/>
                <w:sz w:val="18"/>
                <w:szCs w:val="18"/>
                <w:lang w:eastAsia="ru-RU"/>
              </w:rPr>
            </w:pPr>
            <w:r w:rsidRPr="009427C8">
              <w:rPr>
                <w:rFonts w:ascii="Times New Roman" w:eastAsia="Times New Roman" w:hAnsi="Times New Roman" w:cs="Times New Roman"/>
                <w:color w:val="000000"/>
                <w:sz w:val="18"/>
                <w:szCs w:val="18"/>
                <w:lang w:eastAsia="ru-RU"/>
              </w:rPr>
              <w:t>130 469,00</w:t>
            </w:r>
          </w:p>
        </w:tc>
        <w:tc>
          <w:tcPr>
            <w:tcW w:w="1275" w:type="dxa"/>
            <w:tcBorders>
              <w:top w:val="nil"/>
              <w:left w:val="nil"/>
              <w:bottom w:val="single" w:sz="4" w:space="0" w:color="auto"/>
              <w:right w:val="single" w:sz="4" w:space="0" w:color="auto"/>
            </w:tcBorders>
            <w:shd w:val="clear" w:color="auto" w:fill="auto"/>
            <w:noWrap/>
            <w:vAlign w:val="center"/>
            <w:hideMark/>
          </w:tcPr>
          <w:p w:rsidR="009427C8" w:rsidRPr="009427C8" w:rsidRDefault="009427C8" w:rsidP="005B7609">
            <w:pPr>
              <w:spacing w:after="0" w:line="240" w:lineRule="auto"/>
              <w:jc w:val="right"/>
              <w:rPr>
                <w:rFonts w:ascii="Times New Roman" w:eastAsia="Times New Roman" w:hAnsi="Times New Roman" w:cs="Times New Roman"/>
                <w:color w:val="000000"/>
                <w:sz w:val="18"/>
                <w:szCs w:val="18"/>
                <w:lang w:eastAsia="ru-RU"/>
              </w:rPr>
            </w:pPr>
            <w:r w:rsidRPr="009427C8">
              <w:rPr>
                <w:rFonts w:ascii="Times New Roman" w:eastAsia="Times New Roman" w:hAnsi="Times New Roman" w:cs="Times New Roman"/>
                <w:color w:val="000000"/>
                <w:sz w:val="18"/>
                <w:szCs w:val="18"/>
                <w:lang w:eastAsia="ru-RU"/>
              </w:rPr>
              <w:t>127 242,50</w:t>
            </w:r>
          </w:p>
        </w:tc>
        <w:tc>
          <w:tcPr>
            <w:tcW w:w="1418" w:type="dxa"/>
            <w:tcBorders>
              <w:top w:val="nil"/>
              <w:left w:val="nil"/>
              <w:bottom w:val="single" w:sz="4" w:space="0" w:color="auto"/>
              <w:right w:val="single" w:sz="4" w:space="0" w:color="auto"/>
            </w:tcBorders>
            <w:shd w:val="clear" w:color="auto" w:fill="auto"/>
            <w:noWrap/>
            <w:vAlign w:val="center"/>
            <w:hideMark/>
          </w:tcPr>
          <w:p w:rsidR="009427C8" w:rsidRPr="00930044" w:rsidRDefault="009427C8" w:rsidP="005B7609">
            <w:pPr>
              <w:spacing w:after="0" w:line="240" w:lineRule="auto"/>
              <w:jc w:val="right"/>
              <w:rPr>
                <w:rFonts w:ascii="Times New Roman" w:eastAsia="Times New Roman" w:hAnsi="Times New Roman" w:cs="Times New Roman"/>
                <w:color w:val="000000"/>
                <w:sz w:val="18"/>
                <w:szCs w:val="18"/>
                <w:lang w:eastAsia="ru-RU"/>
              </w:rPr>
            </w:pPr>
            <w:r w:rsidRPr="00930044">
              <w:rPr>
                <w:rFonts w:ascii="Times New Roman" w:eastAsia="Times New Roman" w:hAnsi="Times New Roman" w:cs="Times New Roman"/>
                <w:color w:val="000000"/>
                <w:sz w:val="18"/>
                <w:szCs w:val="18"/>
                <w:lang w:eastAsia="ru-RU"/>
              </w:rPr>
              <w:t>127 633,00</w:t>
            </w:r>
          </w:p>
        </w:tc>
        <w:tc>
          <w:tcPr>
            <w:tcW w:w="1276" w:type="dxa"/>
            <w:tcBorders>
              <w:top w:val="nil"/>
              <w:left w:val="nil"/>
              <w:bottom w:val="single" w:sz="4" w:space="0" w:color="auto"/>
              <w:right w:val="single" w:sz="4" w:space="0" w:color="auto"/>
            </w:tcBorders>
            <w:shd w:val="clear" w:color="auto" w:fill="auto"/>
            <w:noWrap/>
            <w:vAlign w:val="center"/>
            <w:hideMark/>
          </w:tcPr>
          <w:p w:rsidR="009427C8" w:rsidRPr="009427C8" w:rsidRDefault="009427C8" w:rsidP="005B7609">
            <w:pPr>
              <w:spacing w:after="0" w:line="240" w:lineRule="auto"/>
              <w:jc w:val="right"/>
              <w:rPr>
                <w:rFonts w:ascii="Times New Roman" w:eastAsia="Times New Roman" w:hAnsi="Times New Roman" w:cs="Times New Roman"/>
                <w:color w:val="000000"/>
                <w:sz w:val="18"/>
                <w:szCs w:val="18"/>
                <w:lang w:eastAsia="ru-RU"/>
              </w:rPr>
            </w:pPr>
            <w:r w:rsidRPr="009427C8">
              <w:rPr>
                <w:rFonts w:ascii="Times New Roman" w:eastAsia="Times New Roman" w:hAnsi="Times New Roman" w:cs="Times New Roman"/>
                <w:color w:val="000000"/>
                <w:sz w:val="18"/>
                <w:szCs w:val="18"/>
                <w:lang w:eastAsia="ru-RU"/>
              </w:rPr>
              <w:t>390,50</w:t>
            </w:r>
          </w:p>
        </w:tc>
      </w:tr>
      <w:tr w:rsidR="009427C8" w:rsidRPr="009427C8" w:rsidTr="00074D95">
        <w:trPr>
          <w:trHeight w:val="131"/>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9427C8" w:rsidRPr="009427C8" w:rsidRDefault="009427C8" w:rsidP="005B7609">
            <w:pPr>
              <w:spacing w:after="0" w:line="240" w:lineRule="auto"/>
              <w:rPr>
                <w:rFonts w:ascii="Times New Roman" w:eastAsia="Times New Roman" w:hAnsi="Times New Roman" w:cs="Times New Roman"/>
                <w:color w:val="000000"/>
                <w:sz w:val="18"/>
                <w:szCs w:val="18"/>
                <w:lang w:eastAsia="ru-RU"/>
              </w:rPr>
            </w:pPr>
            <w:r w:rsidRPr="009427C8">
              <w:rPr>
                <w:rFonts w:ascii="Times New Roman" w:eastAsia="Times New Roman" w:hAnsi="Times New Roman" w:cs="Times New Roman"/>
                <w:color w:val="000000"/>
                <w:sz w:val="18"/>
                <w:szCs w:val="18"/>
                <w:lang w:eastAsia="ru-RU"/>
              </w:rPr>
              <w:t>Единый налог на вмененный доход для отдельных видов деятельности</w:t>
            </w:r>
          </w:p>
        </w:tc>
        <w:tc>
          <w:tcPr>
            <w:tcW w:w="1418" w:type="dxa"/>
            <w:tcBorders>
              <w:top w:val="nil"/>
              <w:left w:val="nil"/>
              <w:bottom w:val="single" w:sz="4" w:space="0" w:color="auto"/>
              <w:right w:val="single" w:sz="4" w:space="0" w:color="auto"/>
            </w:tcBorders>
            <w:shd w:val="clear" w:color="auto" w:fill="auto"/>
            <w:noWrap/>
            <w:vAlign w:val="center"/>
            <w:hideMark/>
          </w:tcPr>
          <w:p w:rsidR="009427C8" w:rsidRPr="009427C8" w:rsidRDefault="009427C8" w:rsidP="005B7609">
            <w:pPr>
              <w:spacing w:after="0" w:line="240" w:lineRule="auto"/>
              <w:jc w:val="right"/>
              <w:rPr>
                <w:rFonts w:ascii="Times New Roman" w:eastAsia="Times New Roman" w:hAnsi="Times New Roman" w:cs="Times New Roman"/>
                <w:color w:val="000000"/>
                <w:sz w:val="18"/>
                <w:szCs w:val="18"/>
                <w:lang w:eastAsia="ru-RU"/>
              </w:rPr>
            </w:pPr>
            <w:r w:rsidRPr="009427C8">
              <w:rPr>
                <w:rFonts w:ascii="Times New Roman" w:eastAsia="Times New Roman" w:hAnsi="Times New Roman" w:cs="Times New Roman"/>
                <w:color w:val="000000"/>
                <w:sz w:val="18"/>
                <w:szCs w:val="18"/>
                <w:lang w:eastAsia="ru-RU"/>
              </w:rPr>
              <w:t>74 377,00</w:t>
            </w:r>
          </w:p>
        </w:tc>
        <w:tc>
          <w:tcPr>
            <w:tcW w:w="1275" w:type="dxa"/>
            <w:tcBorders>
              <w:top w:val="nil"/>
              <w:left w:val="nil"/>
              <w:bottom w:val="single" w:sz="4" w:space="0" w:color="auto"/>
              <w:right w:val="single" w:sz="4" w:space="0" w:color="auto"/>
            </w:tcBorders>
            <w:shd w:val="clear" w:color="auto" w:fill="auto"/>
            <w:noWrap/>
            <w:vAlign w:val="center"/>
            <w:hideMark/>
          </w:tcPr>
          <w:p w:rsidR="009427C8" w:rsidRPr="009427C8" w:rsidRDefault="009427C8" w:rsidP="005B7609">
            <w:pPr>
              <w:spacing w:after="0" w:line="240" w:lineRule="auto"/>
              <w:jc w:val="right"/>
              <w:rPr>
                <w:rFonts w:ascii="Times New Roman" w:eastAsia="Times New Roman" w:hAnsi="Times New Roman" w:cs="Times New Roman"/>
                <w:color w:val="000000"/>
                <w:sz w:val="18"/>
                <w:szCs w:val="18"/>
                <w:lang w:eastAsia="ru-RU"/>
              </w:rPr>
            </w:pPr>
            <w:r w:rsidRPr="009427C8">
              <w:rPr>
                <w:rFonts w:ascii="Times New Roman" w:eastAsia="Times New Roman" w:hAnsi="Times New Roman" w:cs="Times New Roman"/>
                <w:color w:val="000000"/>
                <w:sz w:val="18"/>
                <w:szCs w:val="18"/>
                <w:lang w:eastAsia="ru-RU"/>
              </w:rPr>
              <w:t>74 377,00</w:t>
            </w:r>
          </w:p>
        </w:tc>
        <w:tc>
          <w:tcPr>
            <w:tcW w:w="1418" w:type="dxa"/>
            <w:tcBorders>
              <w:top w:val="nil"/>
              <w:left w:val="nil"/>
              <w:bottom w:val="single" w:sz="4" w:space="0" w:color="auto"/>
              <w:right w:val="single" w:sz="4" w:space="0" w:color="auto"/>
            </w:tcBorders>
            <w:shd w:val="clear" w:color="auto" w:fill="auto"/>
            <w:noWrap/>
            <w:vAlign w:val="center"/>
            <w:hideMark/>
          </w:tcPr>
          <w:p w:rsidR="009427C8" w:rsidRPr="00930044" w:rsidRDefault="009427C8" w:rsidP="005B7609">
            <w:pPr>
              <w:spacing w:after="0" w:line="240" w:lineRule="auto"/>
              <w:jc w:val="right"/>
              <w:rPr>
                <w:rFonts w:ascii="Times New Roman" w:eastAsia="Times New Roman" w:hAnsi="Times New Roman" w:cs="Times New Roman"/>
                <w:color w:val="000000"/>
                <w:sz w:val="18"/>
                <w:szCs w:val="18"/>
                <w:lang w:eastAsia="ru-RU"/>
              </w:rPr>
            </w:pPr>
            <w:r w:rsidRPr="00930044">
              <w:rPr>
                <w:rFonts w:ascii="Times New Roman" w:eastAsia="Times New Roman" w:hAnsi="Times New Roman" w:cs="Times New Roman"/>
                <w:color w:val="000000"/>
                <w:sz w:val="18"/>
                <w:szCs w:val="18"/>
                <w:lang w:eastAsia="ru-RU"/>
              </w:rPr>
              <w:t>78 170,00</w:t>
            </w:r>
          </w:p>
        </w:tc>
        <w:tc>
          <w:tcPr>
            <w:tcW w:w="1276" w:type="dxa"/>
            <w:tcBorders>
              <w:top w:val="nil"/>
              <w:left w:val="nil"/>
              <w:bottom w:val="single" w:sz="4" w:space="0" w:color="auto"/>
              <w:right w:val="single" w:sz="4" w:space="0" w:color="auto"/>
            </w:tcBorders>
            <w:shd w:val="clear" w:color="auto" w:fill="auto"/>
            <w:noWrap/>
            <w:vAlign w:val="center"/>
            <w:hideMark/>
          </w:tcPr>
          <w:p w:rsidR="009427C8" w:rsidRPr="009427C8" w:rsidRDefault="009427C8" w:rsidP="005B7609">
            <w:pPr>
              <w:spacing w:after="0" w:line="240" w:lineRule="auto"/>
              <w:jc w:val="right"/>
              <w:rPr>
                <w:rFonts w:ascii="Times New Roman" w:eastAsia="Times New Roman" w:hAnsi="Times New Roman" w:cs="Times New Roman"/>
                <w:color w:val="000000"/>
                <w:sz w:val="18"/>
                <w:szCs w:val="18"/>
                <w:lang w:eastAsia="ru-RU"/>
              </w:rPr>
            </w:pPr>
            <w:r w:rsidRPr="009427C8">
              <w:rPr>
                <w:rFonts w:ascii="Times New Roman" w:eastAsia="Times New Roman" w:hAnsi="Times New Roman" w:cs="Times New Roman"/>
                <w:color w:val="000000"/>
                <w:sz w:val="18"/>
                <w:szCs w:val="18"/>
                <w:lang w:eastAsia="ru-RU"/>
              </w:rPr>
              <w:t>3 793,00</w:t>
            </w:r>
          </w:p>
        </w:tc>
      </w:tr>
      <w:tr w:rsidR="009427C8" w:rsidRPr="009427C8" w:rsidTr="00074D95">
        <w:trPr>
          <w:trHeight w:val="47"/>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7C8" w:rsidRPr="009427C8" w:rsidRDefault="009427C8" w:rsidP="005B7609">
            <w:pPr>
              <w:spacing w:after="0" w:line="240" w:lineRule="auto"/>
              <w:rPr>
                <w:rFonts w:ascii="Times New Roman" w:eastAsia="Times New Roman" w:hAnsi="Times New Roman" w:cs="Times New Roman"/>
                <w:color w:val="000000"/>
                <w:sz w:val="18"/>
                <w:szCs w:val="18"/>
                <w:lang w:eastAsia="ru-RU"/>
              </w:rPr>
            </w:pPr>
            <w:r w:rsidRPr="009427C8">
              <w:rPr>
                <w:rFonts w:ascii="Times New Roman" w:eastAsia="Times New Roman" w:hAnsi="Times New Roman" w:cs="Times New Roman"/>
                <w:color w:val="000000"/>
                <w:sz w:val="18"/>
                <w:szCs w:val="18"/>
                <w:lang w:eastAsia="ru-RU"/>
              </w:rPr>
              <w:t>Единый сельскохозяйственный налог</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7C8" w:rsidRPr="009427C8" w:rsidRDefault="009427C8" w:rsidP="005B7609">
            <w:pPr>
              <w:spacing w:after="0" w:line="240" w:lineRule="auto"/>
              <w:jc w:val="right"/>
              <w:rPr>
                <w:rFonts w:ascii="Times New Roman" w:eastAsia="Times New Roman" w:hAnsi="Times New Roman" w:cs="Times New Roman"/>
                <w:color w:val="000000"/>
                <w:sz w:val="18"/>
                <w:szCs w:val="18"/>
                <w:lang w:eastAsia="ru-RU"/>
              </w:rPr>
            </w:pPr>
            <w:r w:rsidRPr="009427C8">
              <w:rPr>
                <w:rFonts w:ascii="Times New Roman" w:eastAsia="Times New Roman" w:hAnsi="Times New Roman" w:cs="Times New Roman"/>
                <w:color w:val="000000"/>
                <w:sz w:val="18"/>
                <w:szCs w:val="18"/>
                <w:lang w:eastAsia="ru-RU"/>
              </w:rPr>
              <w:t>31,50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7C8" w:rsidRPr="009427C8" w:rsidRDefault="009427C8" w:rsidP="005B7609">
            <w:pPr>
              <w:spacing w:after="0" w:line="240" w:lineRule="auto"/>
              <w:jc w:val="right"/>
              <w:rPr>
                <w:rFonts w:ascii="Times New Roman" w:eastAsia="Times New Roman" w:hAnsi="Times New Roman" w:cs="Times New Roman"/>
                <w:color w:val="000000"/>
                <w:sz w:val="18"/>
                <w:szCs w:val="18"/>
                <w:lang w:eastAsia="ru-RU"/>
              </w:rPr>
            </w:pPr>
            <w:r w:rsidRPr="009427C8">
              <w:rPr>
                <w:rFonts w:ascii="Times New Roman" w:eastAsia="Times New Roman" w:hAnsi="Times New Roman" w:cs="Times New Roman"/>
                <w:color w:val="000000"/>
                <w:sz w:val="18"/>
                <w:szCs w:val="18"/>
                <w:lang w:eastAsia="ru-RU"/>
              </w:rPr>
              <w:t>18,50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7C8" w:rsidRPr="00930044" w:rsidRDefault="009427C8" w:rsidP="005B7609">
            <w:pPr>
              <w:spacing w:after="0" w:line="240" w:lineRule="auto"/>
              <w:jc w:val="right"/>
              <w:rPr>
                <w:rFonts w:ascii="Times New Roman" w:eastAsia="Times New Roman" w:hAnsi="Times New Roman" w:cs="Times New Roman"/>
                <w:color w:val="000000"/>
                <w:sz w:val="18"/>
                <w:szCs w:val="18"/>
                <w:lang w:eastAsia="ru-RU"/>
              </w:rPr>
            </w:pPr>
            <w:r w:rsidRPr="00930044">
              <w:rPr>
                <w:rFonts w:ascii="Times New Roman" w:eastAsia="Times New Roman" w:hAnsi="Times New Roman" w:cs="Times New Roman"/>
                <w:color w:val="000000"/>
                <w:sz w:val="18"/>
                <w:szCs w:val="18"/>
                <w:lang w:eastAsia="ru-RU"/>
              </w:rPr>
              <w:t>19,50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7C8" w:rsidRPr="009427C8" w:rsidRDefault="009427C8" w:rsidP="005B7609">
            <w:pPr>
              <w:spacing w:after="0" w:line="240" w:lineRule="auto"/>
              <w:jc w:val="right"/>
              <w:rPr>
                <w:rFonts w:ascii="Times New Roman" w:eastAsia="Times New Roman" w:hAnsi="Times New Roman" w:cs="Times New Roman"/>
                <w:color w:val="000000"/>
                <w:sz w:val="18"/>
                <w:szCs w:val="18"/>
                <w:lang w:eastAsia="ru-RU"/>
              </w:rPr>
            </w:pPr>
            <w:r w:rsidRPr="009427C8">
              <w:rPr>
                <w:rFonts w:ascii="Times New Roman" w:eastAsia="Times New Roman" w:hAnsi="Times New Roman" w:cs="Times New Roman"/>
                <w:color w:val="000000"/>
                <w:sz w:val="18"/>
                <w:szCs w:val="18"/>
                <w:lang w:eastAsia="ru-RU"/>
              </w:rPr>
              <w:t>1,00</w:t>
            </w:r>
          </w:p>
        </w:tc>
      </w:tr>
      <w:tr w:rsidR="009427C8" w:rsidRPr="009427C8" w:rsidTr="00074D95">
        <w:trPr>
          <w:trHeight w:val="291"/>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7C8" w:rsidRPr="009427C8" w:rsidRDefault="009427C8" w:rsidP="005B7609">
            <w:pPr>
              <w:spacing w:after="0" w:line="240" w:lineRule="auto"/>
              <w:rPr>
                <w:rFonts w:ascii="Times New Roman" w:eastAsia="Times New Roman" w:hAnsi="Times New Roman" w:cs="Times New Roman"/>
                <w:color w:val="000000"/>
                <w:sz w:val="18"/>
                <w:szCs w:val="18"/>
                <w:lang w:eastAsia="ru-RU"/>
              </w:rPr>
            </w:pPr>
            <w:r w:rsidRPr="009427C8">
              <w:rPr>
                <w:rFonts w:ascii="Times New Roman" w:eastAsia="Times New Roman" w:hAnsi="Times New Roman" w:cs="Times New Roman"/>
                <w:color w:val="000000"/>
                <w:sz w:val="18"/>
                <w:szCs w:val="18"/>
                <w:lang w:eastAsia="ru-RU"/>
              </w:rPr>
              <w:t>Налог, взимаемый в связи с применением патентной системы налогообложения</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427C8" w:rsidRPr="009427C8" w:rsidRDefault="009427C8" w:rsidP="005B7609">
            <w:pPr>
              <w:spacing w:after="0" w:line="240" w:lineRule="auto"/>
              <w:jc w:val="right"/>
              <w:rPr>
                <w:rFonts w:ascii="Times New Roman" w:eastAsia="Times New Roman" w:hAnsi="Times New Roman" w:cs="Times New Roman"/>
                <w:color w:val="000000"/>
                <w:sz w:val="18"/>
                <w:szCs w:val="18"/>
                <w:lang w:eastAsia="ru-RU"/>
              </w:rPr>
            </w:pPr>
            <w:r w:rsidRPr="009427C8">
              <w:rPr>
                <w:rFonts w:ascii="Times New Roman" w:eastAsia="Times New Roman" w:hAnsi="Times New Roman" w:cs="Times New Roman"/>
                <w:color w:val="000000"/>
                <w:sz w:val="18"/>
                <w:szCs w:val="18"/>
                <w:lang w:eastAsia="ru-RU"/>
              </w:rPr>
              <w:t>1 369,00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427C8" w:rsidRPr="009427C8" w:rsidRDefault="009427C8" w:rsidP="005B7609">
            <w:pPr>
              <w:spacing w:after="0" w:line="240" w:lineRule="auto"/>
              <w:jc w:val="right"/>
              <w:rPr>
                <w:rFonts w:ascii="Times New Roman" w:eastAsia="Times New Roman" w:hAnsi="Times New Roman" w:cs="Times New Roman"/>
                <w:color w:val="000000"/>
                <w:sz w:val="18"/>
                <w:szCs w:val="18"/>
                <w:lang w:eastAsia="ru-RU"/>
              </w:rPr>
            </w:pPr>
            <w:r w:rsidRPr="009427C8">
              <w:rPr>
                <w:rFonts w:ascii="Times New Roman" w:eastAsia="Times New Roman" w:hAnsi="Times New Roman" w:cs="Times New Roman"/>
                <w:color w:val="000000"/>
                <w:sz w:val="18"/>
                <w:szCs w:val="18"/>
                <w:lang w:eastAsia="ru-RU"/>
              </w:rPr>
              <w:t>1 369,00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427C8" w:rsidRPr="00930044" w:rsidRDefault="009427C8" w:rsidP="005B7609">
            <w:pPr>
              <w:spacing w:after="0" w:line="240" w:lineRule="auto"/>
              <w:jc w:val="right"/>
              <w:rPr>
                <w:rFonts w:ascii="Times New Roman" w:eastAsia="Times New Roman" w:hAnsi="Times New Roman" w:cs="Times New Roman"/>
                <w:color w:val="000000"/>
                <w:sz w:val="18"/>
                <w:szCs w:val="18"/>
                <w:lang w:eastAsia="ru-RU"/>
              </w:rPr>
            </w:pPr>
            <w:r w:rsidRPr="00930044">
              <w:rPr>
                <w:rFonts w:ascii="Times New Roman" w:eastAsia="Times New Roman" w:hAnsi="Times New Roman" w:cs="Times New Roman"/>
                <w:color w:val="000000"/>
                <w:sz w:val="18"/>
                <w:szCs w:val="18"/>
                <w:lang w:eastAsia="ru-RU"/>
              </w:rPr>
              <w:t>1 450,00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27C8" w:rsidRPr="009427C8" w:rsidRDefault="009427C8" w:rsidP="005B7609">
            <w:pPr>
              <w:spacing w:after="0" w:line="240" w:lineRule="auto"/>
              <w:jc w:val="right"/>
              <w:rPr>
                <w:rFonts w:ascii="Times New Roman" w:eastAsia="Times New Roman" w:hAnsi="Times New Roman" w:cs="Times New Roman"/>
                <w:color w:val="000000"/>
                <w:sz w:val="18"/>
                <w:szCs w:val="18"/>
                <w:lang w:eastAsia="ru-RU"/>
              </w:rPr>
            </w:pPr>
            <w:r w:rsidRPr="009427C8">
              <w:rPr>
                <w:rFonts w:ascii="Times New Roman" w:eastAsia="Times New Roman" w:hAnsi="Times New Roman" w:cs="Times New Roman"/>
                <w:color w:val="000000"/>
                <w:sz w:val="18"/>
                <w:szCs w:val="18"/>
                <w:lang w:eastAsia="ru-RU"/>
              </w:rPr>
              <w:t>81,00</w:t>
            </w:r>
          </w:p>
        </w:tc>
      </w:tr>
      <w:tr w:rsidR="009427C8" w:rsidRPr="009427C8" w:rsidTr="00077BD1">
        <w:trPr>
          <w:trHeight w:val="28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9427C8" w:rsidRPr="009427C8" w:rsidRDefault="00891BA3" w:rsidP="005B7609">
            <w:pPr>
              <w:spacing w:after="0" w:line="240" w:lineRule="auto"/>
              <w:rPr>
                <w:rFonts w:ascii="Times New Roman" w:eastAsia="Times New Roman" w:hAnsi="Times New Roman" w:cs="Times New Roman"/>
                <w:b/>
                <w:bCs/>
                <w:color w:val="000000"/>
                <w:sz w:val="18"/>
                <w:szCs w:val="18"/>
                <w:lang w:eastAsia="ru-RU"/>
              </w:rPr>
            </w:pPr>
            <w:r w:rsidRPr="009907E3">
              <w:rPr>
                <w:rFonts w:ascii="Times New Roman" w:eastAsia="Times New Roman" w:hAnsi="Times New Roman" w:cs="Times New Roman"/>
                <w:b/>
                <w:bCs/>
                <w:color w:val="000000"/>
                <w:sz w:val="18"/>
                <w:szCs w:val="18"/>
                <w:lang w:eastAsia="ru-RU"/>
              </w:rPr>
              <w:t>Всего</w:t>
            </w:r>
            <w:r w:rsidR="00366609" w:rsidRPr="009907E3">
              <w:rPr>
                <w:rFonts w:ascii="Times New Roman" w:eastAsia="Times New Roman" w:hAnsi="Times New Roman" w:cs="Times New Roman"/>
                <w:b/>
                <w:bCs/>
                <w:color w:val="000000"/>
                <w:sz w:val="18"/>
                <w:szCs w:val="18"/>
                <w:lang w:eastAsia="ru-RU"/>
              </w:rPr>
              <w:t xml:space="preserve"> поступлений по налогам на совокупный доход</w:t>
            </w:r>
            <w:r w:rsidRPr="009907E3">
              <w:rPr>
                <w:rFonts w:ascii="Times New Roman" w:eastAsia="Times New Roman" w:hAnsi="Times New Roman" w:cs="Times New Roman"/>
                <w:b/>
                <w:bCs/>
                <w:color w:val="000000"/>
                <w:sz w:val="18"/>
                <w:szCs w:val="18"/>
                <w:lang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9427C8" w:rsidRPr="009427C8" w:rsidRDefault="009427C8" w:rsidP="005B7609">
            <w:pPr>
              <w:spacing w:after="0" w:line="240" w:lineRule="auto"/>
              <w:jc w:val="right"/>
              <w:rPr>
                <w:rFonts w:ascii="Times New Roman" w:eastAsia="Times New Roman" w:hAnsi="Times New Roman" w:cs="Times New Roman"/>
                <w:b/>
                <w:bCs/>
                <w:color w:val="000000"/>
                <w:sz w:val="18"/>
                <w:szCs w:val="18"/>
                <w:lang w:eastAsia="ru-RU"/>
              </w:rPr>
            </w:pPr>
            <w:r w:rsidRPr="009427C8">
              <w:rPr>
                <w:rFonts w:ascii="Times New Roman" w:eastAsia="Times New Roman" w:hAnsi="Times New Roman" w:cs="Times New Roman"/>
                <w:b/>
                <w:bCs/>
                <w:color w:val="000000"/>
                <w:sz w:val="18"/>
                <w:szCs w:val="18"/>
                <w:lang w:eastAsia="ru-RU"/>
              </w:rPr>
              <w:t>206 246,50</w:t>
            </w:r>
          </w:p>
        </w:tc>
        <w:tc>
          <w:tcPr>
            <w:tcW w:w="1275" w:type="dxa"/>
            <w:tcBorders>
              <w:top w:val="nil"/>
              <w:left w:val="nil"/>
              <w:bottom w:val="single" w:sz="4" w:space="0" w:color="auto"/>
              <w:right w:val="single" w:sz="4" w:space="0" w:color="auto"/>
            </w:tcBorders>
            <w:shd w:val="clear" w:color="auto" w:fill="auto"/>
            <w:noWrap/>
            <w:vAlign w:val="center"/>
            <w:hideMark/>
          </w:tcPr>
          <w:p w:rsidR="009427C8" w:rsidRPr="009427C8" w:rsidRDefault="009427C8" w:rsidP="005B7609">
            <w:pPr>
              <w:spacing w:after="0" w:line="240" w:lineRule="auto"/>
              <w:jc w:val="right"/>
              <w:rPr>
                <w:rFonts w:ascii="Times New Roman" w:eastAsia="Times New Roman" w:hAnsi="Times New Roman" w:cs="Times New Roman"/>
                <w:b/>
                <w:bCs/>
                <w:color w:val="000000"/>
                <w:sz w:val="18"/>
                <w:szCs w:val="18"/>
                <w:lang w:eastAsia="ru-RU"/>
              </w:rPr>
            </w:pPr>
            <w:r w:rsidRPr="009427C8">
              <w:rPr>
                <w:rFonts w:ascii="Times New Roman" w:eastAsia="Times New Roman" w:hAnsi="Times New Roman" w:cs="Times New Roman"/>
                <w:b/>
                <w:bCs/>
                <w:color w:val="000000"/>
                <w:sz w:val="18"/>
                <w:szCs w:val="18"/>
                <w:lang w:eastAsia="ru-RU"/>
              </w:rPr>
              <w:t>203 007,00</w:t>
            </w:r>
          </w:p>
        </w:tc>
        <w:tc>
          <w:tcPr>
            <w:tcW w:w="1418" w:type="dxa"/>
            <w:tcBorders>
              <w:top w:val="nil"/>
              <w:left w:val="nil"/>
              <w:bottom w:val="single" w:sz="4" w:space="0" w:color="auto"/>
              <w:right w:val="single" w:sz="4" w:space="0" w:color="auto"/>
            </w:tcBorders>
            <w:shd w:val="clear" w:color="auto" w:fill="auto"/>
            <w:noWrap/>
            <w:vAlign w:val="center"/>
            <w:hideMark/>
          </w:tcPr>
          <w:p w:rsidR="009427C8" w:rsidRPr="009427C8" w:rsidRDefault="009427C8" w:rsidP="005B7609">
            <w:pPr>
              <w:spacing w:after="0" w:line="240" w:lineRule="auto"/>
              <w:jc w:val="right"/>
              <w:rPr>
                <w:rFonts w:ascii="Times New Roman" w:eastAsia="Times New Roman" w:hAnsi="Times New Roman" w:cs="Times New Roman"/>
                <w:b/>
                <w:bCs/>
                <w:color w:val="000000"/>
                <w:sz w:val="18"/>
                <w:szCs w:val="18"/>
                <w:lang w:eastAsia="ru-RU"/>
              </w:rPr>
            </w:pPr>
            <w:r w:rsidRPr="009427C8">
              <w:rPr>
                <w:rFonts w:ascii="Times New Roman" w:eastAsia="Times New Roman" w:hAnsi="Times New Roman" w:cs="Times New Roman"/>
                <w:b/>
                <w:bCs/>
                <w:color w:val="000000"/>
                <w:sz w:val="18"/>
                <w:szCs w:val="18"/>
                <w:lang w:eastAsia="ru-RU"/>
              </w:rPr>
              <w:t>207 272,50</w:t>
            </w:r>
          </w:p>
        </w:tc>
        <w:tc>
          <w:tcPr>
            <w:tcW w:w="1276" w:type="dxa"/>
            <w:tcBorders>
              <w:top w:val="nil"/>
              <w:left w:val="nil"/>
              <w:bottom w:val="single" w:sz="4" w:space="0" w:color="auto"/>
              <w:right w:val="single" w:sz="4" w:space="0" w:color="auto"/>
            </w:tcBorders>
            <w:shd w:val="clear" w:color="auto" w:fill="auto"/>
            <w:noWrap/>
            <w:vAlign w:val="center"/>
            <w:hideMark/>
          </w:tcPr>
          <w:p w:rsidR="009427C8" w:rsidRPr="009427C8" w:rsidRDefault="009427C8" w:rsidP="005B7609">
            <w:pPr>
              <w:spacing w:after="0" w:line="240" w:lineRule="auto"/>
              <w:jc w:val="right"/>
              <w:rPr>
                <w:rFonts w:ascii="Times New Roman" w:eastAsia="Times New Roman" w:hAnsi="Times New Roman" w:cs="Times New Roman"/>
                <w:b/>
                <w:bCs/>
                <w:color w:val="000000"/>
                <w:sz w:val="18"/>
                <w:szCs w:val="18"/>
                <w:lang w:eastAsia="ru-RU"/>
              </w:rPr>
            </w:pPr>
            <w:r w:rsidRPr="009427C8">
              <w:rPr>
                <w:rFonts w:ascii="Times New Roman" w:eastAsia="Times New Roman" w:hAnsi="Times New Roman" w:cs="Times New Roman"/>
                <w:b/>
                <w:bCs/>
                <w:color w:val="000000"/>
                <w:sz w:val="18"/>
                <w:szCs w:val="18"/>
                <w:lang w:eastAsia="ru-RU"/>
              </w:rPr>
              <w:t>4 265,50</w:t>
            </w:r>
          </w:p>
        </w:tc>
      </w:tr>
    </w:tbl>
    <w:p w:rsidR="007D0734" w:rsidRDefault="007D0734" w:rsidP="005B7609">
      <w:pPr>
        <w:spacing w:after="0" w:line="240" w:lineRule="auto"/>
        <w:ind w:firstLine="567"/>
        <w:jc w:val="both"/>
        <w:rPr>
          <w:rFonts w:ascii="Times New Roman" w:eastAsia="Times New Roman" w:hAnsi="Times New Roman" w:cs="Times New Roman"/>
          <w:sz w:val="24"/>
          <w:szCs w:val="24"/>
          <w:lang w:eastAsia="ru-RU"/>
        </w:rPr>
      </w:pPr>
    </w:p>
    <w:p w:rsidR="00612F58" w:rsidRPr="00ED3FFA" w:rsidRDefault="00FF6454" w:rsidP="005B7609">
      <w:pPr>
        <w:spacing w:after="0" w:line="240" w:lineRule="auto"/>
        <w:ind w:firstLine="567"/>
        <w:jc w:val="both"/>
        <w:rPr>
          <w:rFonts w:ascii="Times New Roman" w:hAnsi="Times New Roman" w:cs="Times New Roman"/>
          <w:sz w:val="24"/>
          <w:szCs w:val="24"/>
        </w:rPr>
      </w:pPr>
      <w:r w:rsidRPr="00ED3FFA">
        <w:rPr>
          <w:rFonts w:ascii="Times New Roman" w:eastAsia="Times New Roman" w:hAnsi="Times New Roman" w:cs="Times New Roman"/>
          <w:sz w:val="24"/>
          <w:szCs w:val="24"/>
          <w:lang w:eastAsia="ru-RU"/>
        </w:rPr>
        <w:t xml:space="preserve">Ожидаемое </w:t>
      </w:r>
      <w:r w:rsidR="00EF2A6A" w:rsidRPr="00ED3FFA">
        <w:rPr>
          <w:rFonts w:ascii="Times New Roman" w:eastAsia="Times New Roman" w:hAnsi="Times New Roman" w:cs="Times New Roman"/>
          <w:sz w:val="24"/>
          <w:szCs w:val="24"/>
          <w:lang w:eastAsia="ru-RU"/>
        </w:rPr>
        <w:t>исполнение</w:t>
      </w:r>
      <w:r w:rsidRPr="00ED3FFA">
        <w:rPr>
          <w:rFonts w:ascii="Times New Roman" w:eastAsia="Times New Roman" w:hAnsi="Times New Roman" w:cs="Times New Roman"/>
          <w:sz w:val="24"/>
          <w:szCs w:val="24"/>
          <w:lang w:eastAsia="ru-RU"/>
        </w:rPr>
        <w:t xml:space="preserve"> налога взимаемого в связи с применением упрощенной системы налогообложения </w:t>
      </w:r>
      <w:r w:rsidR="00F87E6F" w:rsidRPr="00ED3FFA">
        <w:rPr>
          <w:rFonts w:ascii="Times New Roman" w:eastAsia="Times New Roman" w:hAnsi="Times New Roman" w:cs="Times New Roman"/>
          <w:sz w:val="24"/>
          <w:szCs w:val="24"/>
          <w:lang w:eastAsia="ru-RU"/>
        </w:rPr>
        <w:t>за 201</w:t>
      </w:r>
      <w:r w:rsidR="00891BA3" w:rsidRPr="00ED3FFA">
        <w:rPr>
          <w:rFonts w:ascii="Times New Roman" w:eastAsia="Times New Roman" w:hAnsi="Times New Roman" w:cs="Times New Roman"/>
          <w:sz w:val="24"/>
          <w:szCs w:val="24"/>
          <w:lang w:eastAsia="ru-RU"/>
        </w:rPr>
        <w:t>4</w:t>
      </w:r>
      <w:r w:rsidR="00F87E6F" w:rsidRPr="00ED3FFA">
        <w:rPr>
          <w:rFonts w:ascii="Times New Roman" w:eastAsia="Times New Roman" w:hAnsi="Times New Roman" w:cs="Times New Roman"/>
          <w:sz w:val="24"/>
          <w:szCs w:val="24"/>
          <w:lang w:eastAsia="ru-RU"/>
        </w:rPr>
        <w:t xml:space="preserve"> год</w:t>
      </w:r>
      <w:r w:rsidR="00DF3B63">
        <w:rPr>
          <w:rFonts w:ascii="Times New Roman" w:eastAsia="Times New Roman" w:hAnsi="Times New Roman" w:cs="Times New Roman"/>
          <w:sz w:val="24"/>
          <w:szCs w:val="24"/>
          <w:lang w:eastAsia="ru-RU"/>
        </w:rPr>
        <w:t xml:space="preserve"> </w:t>
      </w:r>
      <w:r w:rsidRPr="00ED3FFA">
        <w:rPr>
          <w:rFonts w:ascii="Times New Roman" w:eastAsia="Times New Roman" w:hAnsi="Times New Roman" w:cs="Times New Roman"/>
          <w:sz w:val="24"/>
          <w:szCs w:val="24"/>
          <w:lang w:eastAsia="ru-RU"/>
        </w:rPr>
        <w:t xml:space="preserve">составит </w:t>
      </w:r>
      <w:r w:rsidR="00891BA3" w:rsidRPr="00ED3FFA">
        <w:rPr>
          <w:rFonts w:ascii="Times New Roman" w:eastAsia="Times New Roman" w:hAnsi="Times New Roman" w:cs="Times New Roman"/>
          <w:sz w:val="24"/>
          <w:szCs w:val="24"/>
          <w:lang w:eastAsia="ru-RU"/>
        </w:rPr>
        <w:t>127 242</w:t>
      </w:r>
      <w:r w:rsidR="00117C7A" w:rsidRPr="00ED3FFA">
        <w:rPr>
          <w:rFonts w:ascii="Times New Roman" w:eastAsia="Times New Roman" w:hAnsi="Times New Roman" w:cs="Times New Roman"/>
          <w:sz w:val="24"/>
          <w:szCs w:val="24"/>
          <w:lang w:eastAsia="ru-RU"/>
        </w:rPr>
        <w:t>,</w:t>
      </w:r>
      <w:r w:rsidR="00891BA3" w:rsidRPr="00ED3FFA">
        <w:rPr>
          <w:rFonts w:ascii="Times New Roman" w:eastAsia="Times New Roman" w:hAnsi="Times New Roman" w:cs="Times New Roman"/>
          <w:sz w:val="24"/>
          <w:szCs w:val="24"/>
          <w:lang w:eastAsia="ru-RU"/>
        </w:rPr>
        <w:t>5</w:t>
      </w:r>
      <w:r w:rsidR="00117C7A" w:rsidRPr="00ED3FFA">
        <w:rPr>
          <w:rFonts w:ascii="Times New Roman" w:eastAsia="Times New Roman" w:hAnsi="Times New Roman" w:cs="Times New Roman"/>
          <w:sz w:val="24"/>
          <w:szCs w:val="24"/>
          <w:lang w:eastAsia="ru-RU"/>
        </w:rPr>
        <w:t>0</w:t>
      </w:r>
      <w:r w:rsidRPr="00ED3FFA">
        <w:rPr>
          <w:rFonts w:ascii="Times New Roman" w:eastAsia="Times New Roman" w:hAnsi="Times New Roman" w:cs="Times New Roman"/>
          <w:sz w:val="24"/>
          <w:szCs w:val="24"/>
          <w:lang w:eastAsia="ru-RU"/>
        </w:rPr>
        <w:t xml:space="preserve"> тыс. руб. Прогнозир</w:t>
      </w:r>
      <w:r w:rsidR="00C53264" w:rsidRPr="00ED3FFA">
        <w:rPr>
          <w:rFonts w:ascii="Times New Roman" w:eastAsia="Times New Roman" w:hAnsi="Times New Roman" w:cs="Times New Roman"/>
          <w:sz w:val="24"/>
          <w:szCs w:val="24"/>
          <w:lang w:eastAsia="ru-RU"/>
        </w:rPr>
        <w:t>уемые показатели</w:t>
      </w:r>
      <w:r w:rsidR="00117C7A" w:rsidRPr="00ED3FFA">
        <w:rPr>
          <w:rFonts w:ascii="Times New Roman" w:eastAsia="Times New Roman" w:hAnsi="Times New Roman" w:cs="Times New Roman"/>
          <w:sz w:val="24"/>
          <w:szCs w:val="24"/>
          <w:lang w:eastAsia="ru-RU"/>
        </w:rPr>
        <w:t xml:space="preserve"> поступления налога </w:t>
      </w:r>
      <w:r w:rsidR="00C53264" w:rsidRPr="00ED3FFA">
        <w:rPr>
          <w:rFonts w:ascii="Times New Roman" w:eastAsia="Times New Roman" w:hAnsi="Times New Roman" w:cs="Times New Roman"/>
          <w:sz w:val="24"/>
          <w:szCs w:val="24"/>
          <w:lang w:eastAsia="ru-RU"/>
        </w:rPr>
        <w:t>на 201</w:t>
      </w:r>
      <w:r w:rsidR="00891BA3" w:rsidRPr="00ED3FFA">
        <w:rPr>
          <w:rFonts w:ascii="Times New Roman" w:eastAsia="Times New Roman" w:hAnsi="Times New Roman" w:cs="Times New Roman"/>
          <w:sz w:val="24"/>
          <w:szCs w:val="24"/>
          <w:lang w:eastAsia="ru-RU"/>
        </w:rPr>
        <w:t>5</w:t>
      </w:r>
      <w:r w:rsidR="00117C7A" w:rsidRPr="00ED3FFA">
        <w:rPr>
          <w:rFonts w:ascii="Times New Roman" w:eastAsia="Times New Roman" w:hAnsi="Times New Roman" w:cs="Times New Roman"/>
          <w:sz w:val="24"/>
          <w:szCs w:val="24"/>
          <w:lang w:eastAsia="ru-RU"/>
        </w:rPr>
        <w:t xml:space="preserve"> год планируются в сумме </w:t>
      </w:r>
      <w:r w:rsidR="00891BA3" w:rsidRPr="00ED3FFA">
        <w:rPr>
          <w:rFonts w:ascii="Times New Roman" w:eastAsia="Times New Roman" w:hAnsi="Times New Roman" w:cs="Times New Roman"/>
          <w:sz w:val="24"/>
          <w:szCs w:val="24"/>
          <w:lang w:eastAsia="ru-RU"/>
        </w:rPr>
        <w:t>127 633</w:t>
      </w:r>
      <w:r w:rsidR="00117C7A" w:rsidRPr="00ED3FFA">
        <w:rPr>
          <w:rFonts w:ascii="Times New Roman" w:eastAsia="Times New Roman" w:hAnsi="Times New Roman" w:cs="Times New Roman"/>
          <w:sz w:val="24"/>
          <w:szCs w:val="24"/>
          <w:lang w:eastAsia="ru-RU"/>
        </w:rPr>
        <w:t xml:space="preserve">,00 тыс. руб., что  больше ожидаемого </w:t>
      </w:r>
      <w:r w:rsidR="00891BA3" w:rsidRPr="00ED3FFA">
        <w:rPr>
          <w:rFonts w:ascii="Times New Roman" w:eastAsia="Times New Roman" w:hAnsi="Times New Roman" w:cs="Times New Roman"/>
          <w:sz w:val="24"/>
          <w:szCs w:val="24"/>
          <w:lang w:eastAsia="ru-RU"/>
        </w:rPr>
        <w:t xml:space="preserve">за 2014 год </w:t>
      </w:r>
      <w:r w:rsidRPr="00ED3FFA">
        <w:rPr>
          <w:rFonts w:ascii="Times New Roman" w:eastAsia="Times New Roman" w:hAnsi="Times New Roman" w:cs="Times New Roman"/>
          <w:sz w:val="24"/>
          <w:szCs w:val="24"/>
          <w:lang w:eastAsia="ru-RU"/>
        </w:rPr>
        <w:t>поступлени</w:t>
      </w:r>
      <w:r w:rsidR="00C53264" w:rsidRPr="00ED3FFA">
        <w:rPr>
          <w:rFonts w:ascii="Times New Roman" w:eastAsia="Times New Roman" w:hAnsi="Times New Roman" w:cs="Times New Roman"/>
          <w:sz w:val="24"/>
          <w:szCs w:val="24"/>
          <w:lang w:eastAsia="ru-RU"/>
        </w:rPr>
        <w:t xml:space="preserve">я </w:t>
      </w:r>
      <w:r w:rsidR="00117C7A" w:rsidRPr="00ED3FFA">
        <w:rPr>
          <w:rFonts w:ascii="Times New Roman" w:eastAsia="Times New Roman" w:hAnsi="Times New Roman" w:cs="Times New Roman"/>
          <w:sz w:val="24"/>
          <w:szCs w:val="24"/>
          <w:lang w:eastAsia="ru-RU"/>
        </w:rPr>
        <w:t xml:space="preserve">на </w:t>
      </w:r>
      <w:r w:rsidR="00891BA3" w:rsidRPr="00ED3FFA">
        <w:rPr>
          <w:rFonts w:ascii="Times New Roman" w:eastAsia="Times New Roman" w:hAnsi="Times New Roman" w:cs="Times New Roman"/>
          <w:sz w:val="24"/>
          <w:szCs w:val="24"/>
          <w:lang w:eastAsia="ru-RU"/>
        </w:rPr>
        <w:t>390,5</w:t>
      </w:r>
      <w:r w:rsidR="00117C7A" w:rsidRPr="00ED3FFA">
        <w:rPr>
          <w:rFonts w:ascii="Times New Roman" w:eastAsia="Times New Roman" w:hAnsi="Times New Roman" w:cs="Times New Roman"/>
          <w:sz w:val="24"/>
          <w:szCs w:val="24"/>
          <w:lang w:eastAsia="ru-RU"/>
        </w:rPr>
        <w:t>0 тыс. руб.</w:t>
      </w:r>
    </w:p>
    <w:p w:rsidR="005122E9" w:rsidRDefault="00E85F2F" w:rsidP="00E417F5">
      <w:pPr>
        <w:spacing w:after="0" w:line="240" w:lineRule="auto"/>
        <w:ind w:firstLine="709"/>
        <w:jc w:val="both"/>
        <w:rPr>
          <w:rFonts w:ascii="Times New Roman" w:hAnsi="Times New Roman" w:cs="Times New Roman"/>
          <w:sz w:val="24"/>
          <w:szCs w:val="24"/>
        </w:rPr>
      </w:pPr>
      <w:r w:rsidRPr="00ED3FFA">
        <w:rPr>
          <w:rFonts w:ascii="Times New Roman" w:hAnsi="Times New Roman" w:cs="Times New Roman"/>
          <w:sz w:val="24"/>
          <w:szCs w:val="24"/>
        </w:rPr>
        <w:t>Прогноз Единого налога на вмененный доход для отдельных видов деятельности рассчитан на основе  главы 26.3 Налогового кодекса РФ и решений, принятых представительным органом муниципального района, о введении на территории муниципального района единого налога на вмененный доход.</w:t>
      </w:r>
      <w:r w:rsidR="00DF3B63">
        <w:rPr>
          <w:rFonts w:ascii="Times New Roman" w:hAnsi="Times New Roman" w:cs="Times New Roman"/>
          <w:sz w:val="24"/>
          <w:szCs w:val="24"/>
        </w:rPr>
        <w:t xml:space="preserve"> </w:t>
      </w:r>
      <w:r w:rsidR="009A747B" w:rsidRPr="00ED3FFA">
        <w:rPr>
          <w:rFonts w:ascii="Times New Roman" w:hAnsi="Times New Roman" w:cs="Times New Roman"/>
          <w:sz w:val="24"/>
          <w:szCs w:val="24"/>
        </w:rPr>
        <w:t>Ут</w:t>
      </w:r>
      <w:r w:rsidR="00BB2864" w:rsidRPr="00ED3FFA">
        <w:rPr>
          <w:rFonts w:ascii="Times New Roman" w:hAnsi="Times New Roman" w:cs="Times New Roman"/>
          <w:sz w:val="24"/>
          <w:szCs w:val="24"/>
        </w:rPr>
        <w:t>вержде</w:t>
      </w:r>
      <w:r w:rsidR="009A747B" w:rsidRPr="00ED3FFA">
        <w:rPr>
          <w:rFonts w:ascii="Times New Roman" w:hAnsi="Times New Roman" w:cs="Times New Roman"/>
          <w:sz w:val="24"/>
          <w:szCs w:val="24"/>
        </w:rPr>
        <w:t xml:space="preserve">нный годовой план составляет </w:t>
      </w:r>
      <w:r w:rsidR="00ED3FFA" w:rsidRPr="00ED3FFA">
        <w:rPr>
          <w:rFonts w:ascii="Times New Roman" w:hAnsi="Times New Roman" w:cs="Times New Roman"/>
          <w:sz w:val="24"/>
          <w:szCs w:val="24"/>
        </w:rPr>
        <w:t>74 377,00</w:t>
      </w:r>
      <w:r w:rsidR="009A747B" w:rsidRPr="00ED3FFA">
        <w:rPr>
          <w:rFonts w:ascii="Times New Roman" w:hAnsi="Times New Roman" w:cs="Times New Roman"/>
          <w:sz w:val="24"/>
          <w:szCs w:val="24"/>
        </w:rPr>
        <w:t xml:space="preserve"> тыс. руб., ожидаемое исполнение за 201</w:t>
      </w:r>
      <w:r w:rsidR="00ED3FFA" w:rsidRPr="00ED3FFA">
        <w:rPr>
          <w:rFonts w:ascii="Times New Roman" w:hAnsi="Times New Roman" w:cs="Times New Roman"/>
          <w:sz w:val="24"/>
          <w:szCs w:val="24"/>
        </w:rPr>
        <w:t>5</w:t>
      </w:r>
      <w:r w:rsidR="009A747B" w:rsidRPr="00ED3FFA">
        <w:rPr>
          <w:rFonts w:ascii="Times New Roman" w:hAnsi="Times New Roman" w:cs="Times New Roman"/>
          <w:sz w:val="24"/>
          <w:szCs w:val="24"/>
        </w:rPr>
        <w:t xml:space="preserve"> год </w:t>
      </w:r>
      <w:r w:rsidR="00ED3FFA" w:rsidRPr="00ED3FFA">
        <w:rPr>
          <w:rFonts w:ascii="Times New Roman" w:hAnsi="Times New Roman" w:cs="Times New Roman"/>
          <w:sz w:val="24"/>
          <w:szCs w:val="24"/>
        </w:rPr>
        <w:t>74 377,00</w:t>
      </w:r>
      <w:r w:rsidR="009A747B" w:rsidRPr="00ED3FFA">
        <w:rPr>
          <w:rFonts w:ascii="Times New Roman" w:hAnsi="Times New Roman" w:cs="Times New Roman"/>
          <w:sz w:val="24"/>
          <w:szCs w:val="24"/>
        </w:rPr>
        <w:t xml:space="preserve"> тыс. руб. ил</w:t>
      </w:r>
      <w:r w:rsidR="00B17C3D" w:rsidRPr="00ED3FFA">
        <w:rPr>
          <w:rFonts w:ascii="Times New Roman" w:hAnsi="Times New Roman" w:cs="Times New Roman"/>
          <w:sz w:val="24"/>
          <w:szCs w:val="24"/>
        </w:rPr>
        <w:t>и</w:t>
      </w:r>
      <w:r w:rsidR="00BF2405">
        <w:rPr>
          <w:rFonts w:ascii="Times New Roman" w:hAnsi="Times New Roman" w:cs="Times New Roman"/>
          <w:sz w:val="24"/>
          <w:szCs w:val="24"/>
        </w:rPr>
        <w:t xml:space="preserve"> </w:t>
      </w:r>
      <w:r w:rsidR="00ED3FFA" w:rsidRPr="00ED3FFA">
        <w:rPr>
          <w:rFonts w:ascii="Times New Roman" w:hAnsi="Times New Roman" w:cs="Times New Roman"/>
          <w:sz w:val="24"/>
          <w:szCs w:val="24"/>
        </w:rPr>
        <w:t>100</w:t>
      </w:r>
      <w:r w:rsidR="009A747B" w:rsidRPr="00ED3FFA">
        <w:rPr>
          <w:rFonts w:ascii="Times New Roman" w:hAnsi="Times New Roman" w:cs="Times New Roman"/>
          <w:sz w:val="24"/>
          <w:szCs w:val="24"/>
        </w:rPr>
        <w:t xml:space="preserve"> %.</w:t>
      </w:r>
      <w:r w:rsidR="005122E9" w:rsidRPr="005122E9">
        <w:rPr>
          <w:rFonts w:ascii="Times New Roman" w:hAnsi="Times New Roman" w:cs="Times New Roman"/>
          <w:sz w:val="24"/>
          <w:szCs w:val="24"/>
        </w:rPr>
        <w:t>До утверждения коэффициента-дефлятора К</w:t>
      </w:r>
      <w:proofErr w:type="gramStart"/>
      <w:r w:rsidR="005122E9" w:rsidRPr="005122E9">
        <w:rPr>
          <w:rFonts w:ascii="Times New Roman" w:hAnsi="Times New Roman" w:cs="Times New Roman"/>
          <w:sz w:val="24"/>
          <w:szCs w:val="24"/>
        </w:rPr>
        <w:t>1</w:t>
      </w:r>
      <w:proofErr w:type="gramEnd"/>
      <w:r w:rsidR="005122E9" w:rsidRPr="005122E9">
        <w:rPr>
          <w:rFonts w:ascii="Times New Roman" w:hAnsi="Times New Roman" w:cs="Times New Roman"/>
          <w:sz w:val="24"/>
          <w:szCs w:val="24"/>
        </w:rPr>
        <w:t xml:space="preserve"> на 2015 год, в расчетах применя</w:t>
      </w:r>
      <w:r w:rsidR="006E044C">
        <w:rPr>
          <w:rFonts w:ascii="Times New Roman" w:hAnsi="Times New Roman" w:cs="Times New Roman"/>
          <w:sz w:val="24"/>
          <w:szCs w:val="24"/>
        </w:rPr>
        <w:t>лось</w:t>
      </w:r>
      <w:r w:rsidR="005122E9" w:rsidRPr="005122E9">
        <w:rPr>
          <w:rFonts w:ascii="Times New Roman" w:hAnsi="Times New Roman" w:cs="Times New Roman"/>
          <w:sz w:val="24"/>
          <w:szCs w:val="24"/>
        </w:rPr>
        <w:t xml:space="preserve"> значение коэффициента-дефлятора - 1,757.</w:t>
      </w:r>
    </w:p>
    <w:p w:rsidR="00E417F5" w:rsidRDefault="005122E9" w:rsidP="00E417F5">
      <w:pPr>
        <w:spacing w:after="0" w:line="240" w:lineRule="auto"/>
        <w:ind w:firstLine="709"/>
        <w:jc w:val="both"/>
        <w:rPr>
          <w:rFonts w:ascii="Times New Roman" w:hAnsi="Times New Roman" w:cs="Times New Roman"/>
          <w:b/>
          <w:sz w:val="24"/>
          <w:szCs w:val="24"/>
        </w:rPr>
      </w:pPr>
      <w:proofErr w:type="gramStart"/>
      <w:r w:rsidRPr="005122E9">
        <w:rPr>
          <w:rFonts w:ascii="Times New Roman" w:hAnsi="Times New Roman" w:cs="Times New Roman"/>
          <w:sz w:val="24"/>
          <w:szCs w:val="24"/>
        </w:rPr>
        <w:t xml:space="preserve">Следует отметить, что Приказом </w:t>
      </w:r>
      <w:r w:rsidRPr="005122E9">
        <w:rPr>
          <w:rStyle w:val="9"/>
          <w:rFonts w:eastAsiaTheme="minorHAnsi"/>
          <w:b w:val="0"/>
          <w:color w:val="auto"/>
          <w:sz w:val="24"/>
          <w:szCs w:val="24"/>
        </w:rPr>
        <w:t xml:space="preserve">Министерства экономического развития </w:t>
      </w:r>
      <w:r w:rsidRPr="005122E9">
        <w:rPr>
          <w:rFonts w:ascii="Times New Roman" w:hAnsi="Times New Roman" w:cs="Times New Roman"/>
          <w:sz w:val="24"/>
          <w:szCs w:val="24"/>
        </w:rPr>
        <w:t xml:space="preserve">РФ </w:t>
      </w:r>
      <w:r>
        <w:rPr>
          <w:rFonts w:ascii="Times New Roman" w:hAnsi="Times New Roman" w:cs="Times New Roman"/>
          <w:b/>
          <w:sz w:val="24"/>
          <w:szCs w:val="24"/>
        </w:rPr>
        <w:t>«</w:t>
      </w:r>
      <w:r w:rsidRPr="005122E9">
        <w:rPr>
          <w:rFonts w:ascii="Times New Roman" w:hAnsi="Times New Roman" w:cs="Times New Roman"/>
          <w:sz w:val="24"/>
          <w:szCs w:val="24"/>
        </w:rPr>
        <w:t>Об установлении коэффициентов-дефляторов на 2015 год</w:t>
      </w:r>
      <w:r>
        <w:rPr>
          <w:rFonts w:ascii="Times New Roman" w:hAnsi="Times New Roman" w:cs="Times New Roman"/>
          <w:b/>
          <w:sz w:val="24"/>
          <w:szCs w:val="24"/>
        </w:rPr>
        <w:t xml:space="preserve">» </w:t>
      </w:r>
      <w:r w:rsidRPr="005122E9">
        <w:rPr>
          <w:rFonts w:ascii="Times New Roman" w:hAnsi="Times New Roman" w:cs="Times New Roman"/>
          <w:sz w:val="24"/>
          <w:szCs w:val="24"/>
        </w:rPr>
        <w:t>№ 685</w:t>
      </w:r>
      <w:r>
        <w:rPr>
          <w:rFonts w:ascii="Times New Roman" w:hAnsi="Times New Roman" w:cs="Times New Roman"/>
          <w:sz w:val="24"/>
          <w:szCs w:val="24"/>
        </w:rPr>
        <w:t xml:space="preserve"> от</w:t>
      </w:r>
      <w:r w:rsidRPr="005122E9">
        <w:rPr>
          <w:rFonts w:ascii="Times New Roman" w:hAnsi="Times New Roman" w:cs="Times New Roman"/>
          <w:sz w:val="24"/>
          <w:szCs w:val="24"/>
        </w:rPr>
        <w:t>29.10.2014</w:t>
      </w:r>
      <w:r>
        <w:rPr>
          <w:rFonts w:ascii="Times New Roman" w:hAnsi="Times New Roman" w:cs="Times New Roman"/>
          <w:sz w:val="24"/>
          <w:szCs w:val="24"/>
        </w:rPr>
        <w:t xml:space="preserve">, </w:t>
      </w:r>
      <w:r w:rsidRPr="005122E9">
        <w:rPr>
          <w:rStyle w:val="9"/>
          <w:rFonts w:eastAsiaTheme="minorHAnsi"/>
          <w:b w:val="0"/>
          <w:color w:val="auto"/>
          <w:sz w:val="24"/>
          <w:szCs w:val="24"/>
        </w:rPr>
        <w:t xml:space="preserve">установлен </w:t>
      </w:r>
      <w:r w:rsidRPr="005122E9">
        <w:rPr>
          <w:rFonts w:ascii="Times New Roman" w:hAnsi="Times New Roman" w:cs="Times New Roman"/>
          <w:sz w:val="24"/>
          <w:szCs w:val="24"/>
        </w:rPr>
        <w:t>коэффициент-дефлятор</w:t>
      </w:r>
      <w:r>
        <w:rPr>
          <w:rFonts w:ascii="Times New Roman" w:hAnsi="Times New Roman" w:cs="Times New Roman"/>
          <w:sz w:val="24"/>
          <w:szCs w:val="24"/>
        </w:rPr>
        <w:t>, необходимый в целях применения главы 26.3 «Система налогообложения в виде единого налога на вмененный доход для отдельных видов деятельности» Налогового Кодекса РФ, равный 1,798.</w:t>
      </w:r>
      <w:r w:rsidR="00E417F5" w:rsidRPr="00AD72F5">
        <w:rPr>
          <w:rFonts w:ascii="Times New Roman" w:hAnsi="Times New Roman" w:cs="Times New Roman"/>
          <w:sz w:val="24"/>
          <w:szCs w:val="24"/>
        </w:rPr>
        <w:t>При</w:t>
      </w:r>
      <w:r w:rsidR="00E417F5">
        <w:rPr>
          <w:rFonts w:ascii="Times New Roman" w:hAnsi="Times New Roman" w:cs="Times New Roman"/>
          <w:sz w:val="24"/>
          <w:szCs w:val="24"/>
        </w:rPr>
        <w:t xml:space="preserve"> формировании</w:t>
      </w:r>
      <w:r w:rsidR="00E417F5" w:rsidRPr="00D25B32">
        <w:rPr>
          <w:rFonts w:ascii="Times New Roman" w:hAnsi="Times New Roman" w:cs="Times New Roman"/>
          <w:sz w:val="24"/>
          <w:szCs w:val="24"/>
        </w:rPr>
        <w:t xml:space="preserve"> прогноза</w:t>
      </w:r>
      <w:r w:rsidR="00E417F5">
        <w:rPr>
          <w:rFonts w:ascii="Times New Roman" w:hAnsi="Times New Roman" w:cs="Times New Roman"/>
          <w:sz w:val="24"/>
          <w:szCs w:val="24"/>
        </w:rPr>
        <w:t xml:space="preserve"> поступления Единого налога на вмененный доход</w:t>
      </w:r>
      <w:r w:rsidR="00E417F5" w:rsidRPr="00D25B32">
        <w:rPr>
          <w:rFonts w:ascii="Times New Roman" w:hAnsi="Times New Roman" w:cs="Times New Roman"/>
          <w:sz w:val="24"/>
          <w:szCs w:val="24"/>
        </w:rPr>
        <w:t xml:space="preserve"> на 201</w:t>
      </w:r>
      <w:r w:rsidR="00E417F5">
        <w:rPr>
          <w:rFonts w:ascii="Times New Roman" w:hAnsi="Times New Roman" w:cs="Times New Roman"/>
          <w:sz w:val="24"/>
          <w:szCs w:val="24"/>
        </w:rPr>
        <w:t>5</w:t>
      </w:r>
      <w:r w:rsidR="00E417F5" w:rsidRPr="00D25B32">
        <w:rPr>
          <w:rFonts w:ascii="Times New Roman" w:hAnsi="Times New Roman" w:cs="Times New Roman"/>
          <w:sz w:val="24"/>
          <w:szCs w:val="24"/>
        </w:rPr>
        <w:t xml:space="preserve"> год </w:t>
      </w:r>
      <w:r w:rsidR="00E417F5">
        <w:rPr>
          <w:rFonts w:ascii="Times New Roman" w:hAnsi="Times New Roman" w:cs="Times New Roman"/>
          <w:sz w:val="24"/>
          <w:szCs w:val="24"/>
        </w:rPr>
        <w:t>необходимо учесть данное изменение.</w:t>
      </w:r>
      <w:proofErr w:type="gramEnd"/>
    </w:p>
    <w:p w:rsidR="00612F58" w:rsidRPr="00521C6D" w:rsidRDefault="00D914DC" w:rsidP="00E417F5">
      <w:pPr>
        <w:spacing w:after="0" w:line="240" w:lineRule="auto"/>
        <w:ind w:firstLine="709"/>
        <w:jc w:val="both"/>
        <w:rPr>
          <w:rFonts w:ascii="Times New Roman" w:hAnsi="Times New Roman" w:cs="Times New Roman"/>
          <w:sz w:val="24"/>
          <w:szCs w:val="24"/>
        </w:rPr>
      </w:pPr>
      <w:r w:rsidRPr="001B70EA">
        <w:rPr>
          <w:rFonts w:ascii="Times New Roman" w:hAnsi="Times New Roman" w:cs="Times New Roman"/>
          <w:sz w:val="24"/>
          <w:szCs w:val="24"/>
        </w:rPr>
        <w:t>Прогноз поступления единого сельскохозяйственного</w:t>
      </w:r>
      <w:r w:rsidRPr="00521C6D">
        <w:rPr>
          <w:rFonts w:ascii="Times New Roman" w:hAnsi="Times New Roman" w:cs="Times New Roman"/>
          <w:sz w:val="24"/>
          <w:szCs w:val="24"/>
        </w:rPr>
        <w:t xml:space="preserve"> налога</w:t>
      </w:r>
      <w:r w:rsidR="00ED3FFA" w:rsidRPr="00521C6D">
        <w:rPr>
          <w:rFonts w:ascii="Times New Roman" w:hAnsi="Times New Roman" w:cs="Times New Roman"/>
          <w:sz w:val="24"/>
          <w:szCs w:val="24"/>
        </w:rPr>
        <w:t xml:space="preserve"> (ЕСХН)</w:t>
      </w:r>
      <w:r w:rsidRPr="00521C6D">
        <w:rPr>
          <w:rFonts w:ascii="Times New Roman" w:hAnsi="Times New Roman" w:cs="Times New Roman"/>
          <w:sz w:val="24"/>
          <w:szCs w:val="24"/>
        </w:rPr>
        <w:t xml:space="preserve"> на 201</w:t>
      </w:r>
      <w:r w:rsidR="00ED3FFA" w:rsidRPr="00521C6D">
        <w:rPr>
          <w:rFonts w:ascii="Times New Roman" w:hAnsi="Times New Roman" w:cs="Times New Roman"/>
          <w:sz w:val="24"/>
          <w:szCs w:val="24"/>
        </w:rPr>
        <w:t>5</w:t>
      </w:r>
      <w:r w:rsidRPr="00521C6D">
        <w:rPr>
          <w:rFonts w:ascii="Times New Roman" w:hAnsi="Times New Roman" w:cs="Times New Roman"/>
          <w:sz w:val="24"/>
          <w:szCs w:val="24"/>
        </w:rPr>
        <w:t xml:space="preserve"> год рассчитан на основании информации, полученной из налоговых органов об организациях и индивидуальных предпринимателях, перешедших на уплату ЕСХН и отчета формы №5- ЕСХН по итогам 201</w:t>
      </w:r>
      <w:r w:rsidR="00ED3FFA" w:rsidRPr="00521C6D">
        <w:rPr>
          <w:rFonts w:ascii="Times New Roman" w:hAnsi="Times New Roman" w:cs="Times New Roman"/>
          <w:sz w:val="24"/>
          <w:szCs w:val="24"/>
        </w:rPr>
        <w:t>3</w:t>
      </w:r>
      <w:r w:rsidRPr="00521C6D">
        <w:rPr>
          <w:rFonts w:ascii="Times New Roman" w:hAnsi="Times New Roman" w:cs="Times New Roman"/>
          <w:sz w:val="24"/>
          <w:szCs w:val="24"/>
        </w:rPr>
        <w:t xml:space="preserve"> года.</w:t>
      </w:r>
      <w:r w:rsidR="00DF3B63">
        <w:rPr>
          <w:rFonts w:ascii="Times New Roman" w:hAnsi="Times New Roman" w:cs="Times New Roman"/>
          <w:sz w:val="24"/>
          <w:szCs w:val="24"/>
        </w:rPr>
        <w:t xml:space="preserve"> </w:t>
      </w:r>
      <w:r w:rsidR="00693A84" w:rsidRPr="00521C6D">
        <w:rPr>
          <w:rFonts w:ascii="Times New Roman" w:hAnsi="Times New Roman" w:cs="Times New Roman"/>
          <w:sz w:val="24"/>
          <w:szCs w:val="24"/>
        </w:rPr>
        <w:t>Ут</w:t>
      </w:r>
      <w:r w:rsidR="00ED3FFA" w:rsidRPr="00521C6D">
        <w:rPr>
          <w:rFonts w:ascii="Times New Roman" w:hAnsi="Times New Roman" w:cs="Times New Roman"/>
          <w:sz w:val="24"/>
          <w:szCs w:val="24"/>
        </w:rPr>
        <w:t>вержденн</w:t>
      </w:r>
      <w:r w:rsidR="00693A84" w:rsidRPr="00521C6D">
        <w:rPr>
          <w:rFonts w:ascii="Times New Roman" w:hAnsi="Times New Roman" w:cs="Times New Roman"/>
          <w:sz w:val="24"/>
          <w:szCs w:val="24"/>
        </w:rPr>
        <w:t xml:space="preserve">ый годовой план по ЕСХН составляет </w:t>
      </w:r>
      <w:r w:rsidR="00ED3FFA" w:rsidRPr="00521C6D">
        <w:rPr>
          <w:rFonts w:ascii="Times New Roman" w:hAnsi="Times New Roman" w:cs="Times New Roman"/>
          <w:sz w:val="24"/>
          <w:szCs w:val="24"/>
        </w:rPr>
        <w:t>31,5</w:t>
      </w:r>
      <w:r w:rsidR="00693A84" w:rsidRPr="00521C6D">
        <w:rPr>
          <w:rFonts w:ascii="Times New Roman" w:hAnsi="Times New Roman" w:cs="Times New Roman"/>
          <w:sz w:val="24"/>
          <w:szCs w:val="24"/>
        </w:rPr>
        <w:t>тыс</w:t>
      </w:r>
      <w:proofErr w:type="gramStart"/>
      <w:r w:rsidR="00693A84" w:rsidRPr="00521C6D">
        <w:rPr>
          <w:rFonts w:ascii="Times New Roman" w:hAnsi="Times New Roman" w:cs="Times New Roman"/>
          <w:sz w:val="24"/>
          <w:szCs w:val="24"/>
        </w:rPr>
        <w:t>.р</w:t>
      </w:r>
      <w:proofErr w:type="gramEnd"/>
      <w:r w:rsidR="00693A84" w:rsidRPr="00521C6D">
        <w:rPr>
          <w:rFonts w:ascii="Times New Roman" w:hAnsi="Times New Roman" w:cs="Times New Roman"/>
          <w:sz w:val="24"/>
          <w:szCs w:val="24"/>
        </w:rPr>
        <w:t>уб., ожидаемое исполнение 18,</w:t>
      </w:r>
      <w:r w:rsidR="00ED3FFA" w:rsidRPr="00521C6D">
        <w:rPr>
          <w:rFonts w:ascii="Times New Roman" w:hAnsi="Times New Roman" w:cs="Times New Roman"/>
          <w:sz w:val="24"/>
          <w:szCs w:val="24"/>
        </w:rPr>
        <w:t>5</w:t>
      </w:r>
      <w:r w:rsidR="00693A84" w:rsidRPr="00521C6D">
        <w:rPr>
          <w:rFonts w:ascii="Times New Roman" w:hAnsi="Times New Roman" w:cs="Times New Roman"/>
          <w:sz w:val="24"/>
          <w:szCs w:val="24"/>
        </w:rPr>
        <w:t xml:space="preserve"> тыс. руб. или </w:t>
      </w:r>
      <w:r w:rsidR="00ED3FFA" w:rsidRPr="00521C6D">
        <w:rPr>
          <w:rFonts w:ascii="Times New Roman" w:hAnsi="Times New Roman" w:cs="Times New Roman"/>
          <w:sz w:val="24"/>
          <w:szCs w:val="24"/>
        </w:rPr>
        <w:t>59</w:t>
      </w:r>
      <w:r w:rsidR="00693A84" w:rsidRPr="00521C6D">
        <w:rPr>
          <w:rFonts w:ascii="Times New Roman" w:hAnsi="Times New Roman" w:cs="Times New Roman"/>
          <w:sz w:val="24"/>
          <w:szCs w:val="24"/>
        </w:rPr>
        <w:t xml:space="preserve"> %. Сумма ожидаемого в 201</w:t>
      </w:r>
      <w:r w:rsidR="00ED3FFA" w:rsidRPr="00521C6D">
        <w:rPr>
          <w:rFonts w:ascii="Times New Roman" w:hAnsi="Times New Roman" w:cs="Times New Roman"/>
          <w:sz w:val="24"/>
          <w:szCs w:val="24"/>
        </w:rPr>
        <w:t>5</w:t>
      </w:r>
      <w:r w:rsidR="00693A84" w:rsidRPr="00521C6D">
        <w:rPr>
          <w:rFonts w:ascii="Times New Roman" w:hAnsi="Times New Roman" w:cs="Times New Roman"/>
          <w:sz w:val="24"/>
          <w:szCs w:val="24"/>
        </w:rPr>
        <w:t xml:space="preserve"> году исполнени</w:t>
      </w:r>
      <w:r w:rsidR="00ED3FFA" w:rsidRPr="00521C6D">
        <w:rPr>
          <w:rFonts w:ascii="Times New Roman" w:hAnsi="Times New Roman" w:cs="Times New Roman"/>
          <w:sz w:val="24"/>
          <w:szCs w:val="24"/>
        </w:rPr>
        <w:t>я по ЕСНХ составляет 19</w:t>
      </w:r>
      <w:r w:rsidR="00693A84" w:rsidRPr="00521C6D">
        <w:rPr>
          <w:rFonts w:ascii="Times New Roman" w:hAnsi="Times New Roman" w:cs="Times New Roman"/>
          <w:sz w:val="24"/>
          <w:szCs w:val="24"/>
        </w:rPr>
        <w:t xml:space="preserve">,5 тыс. руб. </w:t>
      </w:r>
    </w:p>
    <w:p w:rsidR="00D914DC" w:rsidRPr="004C786E" w:rsidRDefault="00D914DC" w:rsidP="005B7609">
      <w:pPr>
        <w:spacing w:after="0" w:line="240" w:lineRule="auto"/>
        <w:ind w:firstLine="708"/>
        <w:jc w:val="both"/>
        <w:rPr>
          <w:rFonts w:ascii="Times New Roman" w:hAnsi="Times New Roman" w:cs="Times New Roman"/>
          <w:sz w:val="24"/>
          <w:szCs w:val="24"/>
        </w:rPr>
      </w:pPr>
      <w:r w:rsidRPr="004C786E">
        <w:rPr>
          <w:rFonts w:ascii="Times New Roman" w:hAnsi="Times New Roman" w:cs="Times New Roman"/>
          <w:sz w:val="24"/>
          <w:szCs w:val="24"/>
        </w:rPr>
        <w:t xml:space="preserve">Налог, </w:t>
      </w:r>
      <w:r w:rsidR="004C786E" w:rsidRPr="004C786E">
        <w:rPr>
          <w:rFonts w:ascii="Times New Roman" w:hAnsi="Times New Roman" w:cs="Times New Roman"/>
          <w:sz w:val="24"/>
          <w:szCs w:val="24"/>
        </w:rPr>
        <w:t>взимаемый в связи с применением патентной системы налогообложения</w:t>
      </w:r>
      <w:r w:rsidR="004C786E">
        <w:rPr>
          <w:rFonts w:ascii="Times New Roman" w:hAnsi="Times New Roman" w:cs="Times New Roman"/>
          <w:sz w:val="24"/>
          <w:szCs w:val="24"/>
        </w:rPr>
        <w:t>,</w:t>
      </w:r>
      <w:r w:rsidR="00DF3B63">
        <w:rPr>
          <w:rFonts w:ascii="Times New Roman" w:hAnsi="Times New Roman" w:cs="Times New Roman"/>
          <w:sz w:val="24"/>
          <w:szCs w:val="24"/>
        </w:rPr>
        <w:t xml:space="preserve"> </w:t>
      </w:r>
      <w:r w:rsidRPr="004C786E">
        <w:rPr>
          <w:rFonts w:ascii="Times New Roman" w:hAnsi="Times New Roman" w:cs="Times New Roman"/>
          <w:sz w:val="24"/>
          <w:szCs w:val="24"/>
        </w:rPr>
        <w:t>рассчитан на основе части второй Налогового кодекса РФ, Закона Республики Саха (Якутия) «О налоговой политике РС (Я)»</w:t>
      </w:r>
      <w:proofErr w:type="gramStart"/>
      <w:r w:rsidRPr="004C786E">
        <w:rPr>
          <w:rFonts w:ascii="Times New Roman" w:hAnsi="Times New Roman" w:cs="Times New Roman"/>
          <w:sz w:val="24"/>
          <w:szCs w:val="24"/>
        </w:rPr>
        <w:t>.</w:t>
      </w:r>
      <w:r w:rsidR="007809DD" w:rsidRPr="004C786E">
        <w:rPr>
          <w:rFonts w:ascii="Times New Roman" w:hAnsi="Times New Roman" w:cs="Times New Roman"/>
          <w:sz w:val="24"/>
          <w:szCs w:val="24"/>
        </w:rPr>
        <w:t>О</w:t>
      </w:r>
      <w:proofErr w:type="gramEnd"/>
      <w:r w:rsidR="007809DD" w:rsidRPr="004C786E">
        <w:rPr>
          <w:rFonts w:ascii="Times New Roman" w:hAnsi="Times New Roman" w:cs="Times New Roman"/>
          <w:sz w:val="24"/>
          <w:szCs w:val="24"/>
        </w:rPr>
        <w:t>жидаемое исполнение за 201</w:t>
      </w:r>
      <w:r w:rsidR="004C786E" w:rsidRPr="004C786E">
        <w:rPr>
          <w:rFonts w:ascii="Times New Roman" w:hAnsi="Times New Roman" w:cs="Times New Roman"/>
          <w:sz w:val="24"/>
          <w:szCs w:val="24"/>
        </w:rPr>
        <w:t>4</w:t>
      </w:r>
      <w:r w:rsidR="007809DD" w:rsidRPr="004C786E">
        <w:rPr>
          <w:rFonts w:ascii="Times New Roman" w:hAnsi="Times New Roman" w:cs="Times New Roman"/>
          <w:sz w:val="24"/>
          <w:szCs w:val="24"/>
        </w:rPr>
        <w:t xml:space="preserve"> год в сумме </w:t>
      </w:r>
      <w:r w:rsidR="004C786E" w:rsidRPr="004C786E">
        <w:rPr>
          <w:rFonts w:ascii="Times New Roman" w:hAnsi="Times New Roman" w:cs="Times New Roman"/>
          <w:sz w:val="24"/>
          <w:szCs w:val="24"/>
        </w:rPr>
        <w:lastRenderedPageBreak/>
        <w:t>1369</w:t>
      </w:r>
      <w:r w:rsidR="00822C33">
        <w:rPr>
          <w:rFonts w:ascii="Times New Roman" w:hAnsi="Times New Roman" w:cs="Times New Roman"/>
          <w:sz w:val="24"/>
          <w:szCs w:val="24"/>
        </w:rPr>
        <w:t>,00</w:t>
      </w:r>
      <w:r w:rsidR="007809DD" w:rsidRPr="004C786E">
        <w:rPr>
          <w:rFonts w:ascii="Times New Roman" w:hAnsi="Times New Roman" w:cs="Times New Roman"/>
          <w:sz w:val="24"/>
          <w:szCs w:val="24"/>
        </w:rPr>
        <w:t xml:space="preserve"> тыс.</w:t>
      </w:r>
      <w:r w:rsidR="00DF3B63">
        <w:rPr>
          <w:rFonts w:ascii="Times New Roman" w:hAnsi="Times New Roman" w:cs="Times New Roman"/>
          <w:sz w:val="24"/>
          <w:szCs w:val="24"/>
        </w:rPr>
        <w:t xml:space="preserve"> </w:t>
      </w:r>
      <w:r w:rsidR="007809DD" w:rsidRPr="004C786E">
        <w:rPr>
          <w:rFonts w:ascii="Times New Roman" w:hAnsi="Times New Roman" w:cs="Times New Roman"/>
          <w:sz w:val="24"/>
          <w:szCs w:val="24"/>
        </w:rPr>
        <w:t>руб. представлено по данным ИФНС России по Нерюнгринскому району Республики Саха (Якутия).</w:t>
      </w:r>
      <w:r w:rsidR="00822C33">
        <w:rPr>
          <w:rFonts w:ascii="Times New Roman" w:hAnsi="Times New Roman" w:cs="Times New Roman"/>
          <w:sz w:val="24"/>
          <w:szCs w:val="24"/>
        </w:rPr>
        <w:t xml:space="preserve"> Прогноз на 2015 год по н</w:t>
      </w:r>
      <w:r w:rsidR="00822C33" w:rsidRPr="004C786E">
        <w:rPr>
          <w:rFonts w:ascii="Times New Roman" w:hAnsi="Times New Roman" w:cs="Times New Roman"/>
          <w:sz w:val="24"/>
          <w:szCs w:val="24"/>
        </w:rPr>
        <w:t>алог</w:t>
      </w:r>
      <w:r w:rsidR="00822C33">
        <w:rPr>
          <w:rFonts w:ascii="Times New Roman" w:hAnsi="Times New Roman" w:cs="Times New Roman"/>
          <w:sz w:val="24"/>
          <w:szCs w:val="24"/>
        </w:rPr>
        <w:t>у</w:t>
      </w:r>
      <w:r w:rsidR="00822C33" w:rsidRPr="004C786E">
        <w:rPr>
          <w:rFonts w:ascii="Times New Roman" w:hAnsi="Times New Roman" w:cs="Times New Roman"/>
          <w:sz w:val="24"/>
          <w:szCs w:val="24"/>
        </w:rPr>
        <w:t xml:space="preserve">, </w:t>
      </w:r>
      <w:r w:rsidR="00822C33">
        <w:rPr>
          <w:rFonts w:ascii="Times New Roman" w:hAnsi="Times New Roman" w:cs="Times New Roman"/>
          <w:sz w:val="24"/>
          <w:szCs w:val="24"/>
        </w:rPr>
        <w:t>взимаемому</w:t>
      </w:r>
      <w:r w:rsidR="00822C33" w:rsidRPr="004C786E">
        <w:rPr>
          <w:rFonts w:ascii="Times New Roman" w:hAnsi="Times New Roman" w:cs="Times New Roman"/>
          <w:sz w:val="24"/>
          <w:szCs w:val="24"/>
        </w:rPr>
        <w:t xml:space="preserve"> в связи с применением патентной системы налогообложения</w:t>
      </w:r>
      <w:r w:rsidR="00822C33">
        <w:rPr>
          <w:rFonts w:ascii="Times New Roman" w:hAnsi="Times New Roman" w:cs="Times New Roman"/>
          <w:sz w:val="24"/>
          <w:szCs w:val="24"/>
        </w:rPr>
        <w:t>, составляет 1 450,00 тыс. руб.</w:t>
      </w:r>
    </w:p>
    <w:p w:rsidR="002A4544" w:rsidRPr="00E272CA" w:rsidRDefault="002A4544" w:rsidP="005B7609">
      <w:pPr>
        <w:spacing w:after="0" w:line="240" w:lineRule="auto"/>
        <w:ind w:firstLine="708"/>
        <w:jc w:val="both"/>
        <w:rPr>
          <w:rFonts w:ascii="Times New Roman" w:hAnsi="Times New Roman" w:cs="Times New Roman"/>
          <w:sz w:val="24"/>
          <w:szCs w:val="24"/>
          <w:highlight w:val="yellow"/>
        </w:rPr>
      </w:pPr>
    </w:p>
    <w:p w:rsidR="00EC58FC" w:rsidRDefault="00A3371C" w:rsidP="005B7609">
      <w:pPr>
        <w:spacing w:after="0" w:line="240" w:lineRule="auto"/>
        <w:jc w:val="both"/>
        <w:rPr>
          <w:rFonts w:ascii="Times New Roman" w:eastAsia="Times New Roman" w:hAnsi="Times New Roman" w:cs="Times New Roman"/>
          <w:sz w:val="24"/>
          <w:szCs w:val="24"/>
          <w:lang w:eastAsia="ru-RU"/>
        </w:rPr>
      </w:pPr>
      <w:r w:rsidRPr="00E71990">
        <w:rPr>
          <w:rFonts w:ascii="Times New Roman" w:hAnsi="Times New Roman" w:cs="Times New Roman"/>
          <w:b/>
          <w:sz w:val="24"/>
          <w:szCs w:val="24"/>
        </w:rPr>
        <w:t>Налог</w:t>
      </w:r>
      <w:r w:rsidR="00732ADF">
        <w:rPr>
          <w:rFonts w:ascii="Times New Roman" w:hAnsi="Times New Roman" w:cs="Times New Roman"/>
          <w:b/>
          <w:sz w:val="24"/>
          <w:szCs w:val="24"/>
        </w:rPr>
        <w:t>и</w:t>
      </w:r>
      <w:r w:rsidRPr="00E71990">
        <w:rPr>
          <w:rFonts w:ascii="Times New Roman" w:hAnsi="Times New Roman" w:cs="Times New Roman"/>
          <w:b/>
          <w:sz w:val="24"/>
          <w:szCs w:val="24"/>
        </w:rPr>
        <w:t xml:space="preserve"> на имущество. </w:t>
      </w:r>
      <w:r w:rsidR="00732ADF" w:rsidRPr="00A3371C">
        <w:rPr>
          <w:rFonts w:ascii="Times New Roman" w:eastAsia="Times New Roman" w:hAnsi="Times New Roman" w:cs="Times New Roman"/>
          <w:sz w:val="24"/>
          <w:szCs w:val="24"/>
          <w:lang w:eastAsia="ru-RU"/>
        </w:rPr>
        <w:t xml:space="preserve">Сумма поступлений налогов на </w:t>
      </w:r>
      <w:r w:rsidR="00732ADF">
        <w:rPr>
          <w:rFonts w:ascii="Times New Roman" w:eastAsia="Times New Roman" w:hAnsi="Times New Roman" w:cs="Times New Roman"/>
          <w:sz w:val="24"/>
          <w:szCs w:val="24"/>
          <w:lang w:eastAsia="ru-RU"/>
        </w:rPr>
        <w:t>имущество</w:t>
      </w:r>
      <w:r w:rsidR="00732ADF" w:rsidRPr="00A3371C">
        <w:rPr>
          <w:rFonts w:ascii="Times New Roman" w:eastAsia="Times New Roman" w:hAnsi="Times New Roman" w:cs="Times New Roman"/>
          <w:sz w:val="24"/>
          <w:szCs w:val="24"/>
          <w:lang w:eastAsia="ru-RU"/>
        </w:rPr>
        <w:t xml:space="preserve"> по прогнозу в 2015 год</w:t>
      </w:r>
      <w:r w:rsidR="00EF636A">
        <w:rPr>
          <w:rFonts w:ascii="Times New Roman" w:eastAsia="Times New Roman" w:hAnsi="Times New Roman" w:cs="Times New Roman"/>
          <w:sz w:val="24"/>
          <w:szCs w:val="24"/>
          <w:lang w:eastAsia="ru-RU"/>
        </w:rPr>
        <w:t>у</w:t>
      </w:r>
      <w:r w:rsidR="00DF3B63">
        <w:rPr>
          <w:rFonts w:ascii="Times New Roman" w:eastAsia="Times New Roman" w:hAnsi="Times New Roman" w:cs="Times New Roman"/>
          <w:sz w:val="24"/>
          <w:szCs w:val="24"/>
          <w:lang w:eastAsia="ru-RU"/>
        </w:rPr>
        <w:t xml:space="preserve"> </w:t>
      </w:r>
      <w:r w:rsidR="00805011">
        <w:rPr>
          <w:rFonts w:ascii="Times New Roman" w:eastAsia="Times New Roman" w:hAnsi="Times New Roman" w:cs="Times New Roman"/>
          <w:sz w:val="24"/>
          <w:szCs w:val="24"/>
          <w:lang w:eastAsia="ru-RU"/>
        </w:rPr>
        <w:t>планируется в размере</w:t>
      </w:r>
      <w:r w:rsidR="00732ADF">
        <w:rPr>
          <w:rFonts w:ascii="Times New Roman" w:eastAsia="Times New Roman" w:hAnsi="Times New Roman" w:cs="Times New Roman"/>
          <w:sz w:val="24"/>
          <w:szCs w:val="24"/>
          <w:lang w:eastAsia="ru-RU"/>
        </w:rPr>
        <w:t>417,00</w:t>
      </w:r>
      <w:r w:rsidR="00732ADF" w:rsidRPr="00A3371C">
        <w:rPr>
          <w:rFonts w:ascii="Times New Roman" w:eastAsia="Times New Roman" w:hAnsi="Times New Roman" w:cs="Times New Roman"/>
          <w:sz w:val="24"/>
          <w:szCs w:val="24"/>
          <w:lang w:eastAsia="ru-RU"/>
        </w:rPr>
        <w:t xml:space="preserve"> тыс. руб., что на </w:t>
      </w:r>
      <w:r w:rsidR="00EF636A" w:rsidRPr="00EF636A">
        <w:rPr>
          <w:rFonts w:ascii="Times New Roman" w:eastAsia="Times New Roman" w:hAnsi="Times New Roman" w:cs="Times New Roman"/>
          <w:sz w:val="24"/>
          <w:szCs w:val="24"/>
          <w:lang w:eastAsia="ru-RU"/>
        </w:rPr>
        <w:t>82,00</w:t>
      </w:r>
      <w:r w:rsidR="00732ADF" w:rsidRPr="00EF636A">
        <w:rPr>
          <w:rFonts w:ascii="Times New Roman" w:eastAsia="Times New Roman" w:hAnsi="Times New Roman" w:cs="Times New Roman"/>
          <w:sz w:val="24"/>
          <w:szCs w:val="24"/>
          <w:lang w:eastAsia="ru-RU"/>
        </w:rPr>
        <w:t xml:space="preserve"> тыс. руб. больше ожидаемого исполнения за 2014 год. </w:t>
      </w:r>
    </w:p>
    <w:p w:rsidR="007D0734" w:rsidRDefault="007D0734" w:rsidP="005B7609">
      <w:pPr>
        <w:spacing w:after="0" w:line="240" w:lineRule="auto"/>
        <w:jc w:val="both"/>
        <w:rPr>
          <w:rFonts w:ascii="Times New Roman" w:eastAsia="Times New Roman" w:hAnsi="Times New Roman" w:cs="Times New Roman"/>
          <w:sz w:val="24"/>
          <w:szCs w:val="24"/>
          <w:lang w:eastAsia="ru-RU"/>
        </w:rPr>
      </w:pPr>
    </w:p>
    <w:p w:rsidR="00732ADF" w:rsidRDefault="00732ADF" w:rsidP="005B7609">
      <w:pPr>
        <w:spacing w:after="0" w:line="240" w:lineRule="auto"/>
        <w:jc w:val="both"/>
        <w:rPr>
          <w:rFonts w:ascii="Times New Roman" w:eastAsia="Times New Roman" w:hAnsi="Times New Roman" w:cs="Times New Roman"/>
          <w:sz w:val="24"/>
          <w:szCs w:val="24"/>
          <w:lang w:eastAsia="ru-RU"/>
        </w:rPr>
      </w:pPr>
      <w:r w:rsidRPr="00EF636A">
        <w:rPr>
          <w:rFonts w:ascii="Times New Roman" w:eastAsia="Times New Roman" w:hAnsi="Times New Roman" w:cs="Times New Roman"/>
          <w:sz w:val="24"/>
          <w:szCs w:val="24"/>
          <w:lang w:eastAsia="ru-RU"/>
        </w:rPr>
        <w:t>Данные по налогам на сово</w:t>
      </w:r>
      <w:r>
        <w:rPr>
          <w:rFonts w:ascii="Times New Roman" w:eastAsia="Times New Roman" w:hAnsi="Times New Roman" w:cs="Times New Roman"/>
          <w:sz w:val="24"/>
          <w:szCs w:val="24"/>
          <w:lang w:eastAsia="ru-RU"/>
        </w:rPr>
        <w:t>купный доход приведены в таблице:</w:t>
      </w:r>
    </w:p>
    <w:tbl>
      <w:tblPr>
        <w:tblW w:w="9371" w:type="dxa"/>
        <w:tblInd w:w="93" w:type="dxa"/>
        <w:tblLook w:val="04A0" w:firstRow="1" w:lastRow="0" w:firstColumn="1" w:lastColumn="0" w:noHBand="0" w:noVBand="1"/>
      </w:tblPr>
      <w:tblGrid>
        <w:gridCol w:w="3984"/>
        <w:gridCol w:w="1418"/>
        <w:gridCol w:w="1152"/>
        <w:gridCol w:w="1559"/>
        <w:gridCol w:w="1276"/>
      </w:tblGrid>
      <w:tr w:rsidR="005A0FAA" w:rsidRPr="005A0FAA" w:rsidTr="00077BD1">
        <w:trPr>
          <w:trHeight w:val="194"/>
        </w:trPr>
        <w:tc>
          <w:tcPr>
            <w:tcW w:w="3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FAA" w:rsidRPr="005A0FAA" w:rsidRDefault="005A0FAA" w:rsidP="005B7609">
            <w:pPr>
              <w:spacing w:after="0" w:line="240" w:lineRule="auto"/>
              <w:rPr>
                <w:rFonts w:ascii="Times New Roman" w:eastAsia="Times New Roman" w:hAnsi="Times New Roman" w:cs="Times New Roman"/>
                <w:color w:val="000000"/>
                <w:sz w:val="18"/>
                <w:szCs w:val="18"/>
                <w:lang w:eastAsia="ru-RU"/>
              </w:rPr>
            </w:pPr>
            <w:r w:rsidRPr="005A0FAA">
              <w:rPr>
                <w:rFonts w:ascii="Times New Roman" w:eastAsia="Times New Roman" w:hAnsi="Times New Roman" w:cs="Times New Roman"/>
                <w:color w:val="000000"/>
                <w:sz w:val="18"/>
                <w:szCs w:val="18"/>
                <w:lang w:eastAsia="ru-RU"/>
              </w:rPr>
              <w:t>Наименование доходов</w:t>
            </w: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hideMark/>
          </w:tcPr>
          <w:p w:rsidR="005A0FAA" w:rsidRPr="005A0FAA" w:rsidRDefault="00077BD1" w:rsidP="005B760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Бюджет </w:t>
            </w:r>
            <w:r w:rsidR="005A0FAA" w:rsidRPr="005A0FAA">
              <w:rPr>
                <w:rFonts w:ascii="Times New Roman" w:eastAsia="Times New Roman" w:hAnsi="Times New Roman" w:cs="Times New Roman"/>
                <w:color w:val="000000"/>
                <w:sz w:val="18"/>
                <w:szCs w:val="18"/>
                <w:lang w:eastAsia="ru-RU"/>
              </w:rPr>
              <w:t>2014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A0FAA" w:rsidRPr="005A0FAA" w:rsidRDefault="00077BD1" w:rsidP="005B760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Бюджет </w:t>
            </w:r>
            <w:r w:rsidR="005A0FAA" w:rsidRPr="005A0FAA">
              <w:rPr>
                <w:rFonts w:ascii="Times New Roman" w:eastAsia="Times New Roman" w:hAnsi="Times New Roman" w:cs="Times New Roman"/>
                <w:color w:val="000000"/>
                <w:sz w:val="18"/>
                <w:szCs w:val="18"/>
                <w:lang w:eastAsia="ru-RU"/>
              </w:rPr>
              <w:t>2015</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0FAA" w:rsidRPr="005A0FAA" w:rsidRDefault="005A0FAA" w:rsidP="005B7609">
            <w:pPr>
              <w:spacing w:after="0" w:line="240" w:lineRule="auto"/>
              <w:jc w:val="center"/>
              <w:rPr>
                <w:rFonts w:ascii="Times New Roman" w:eastAsia="Times New Roman" w:hAnsi="Times New Roman" w:cs="Times New Roman"/>
                <w:color w:val="000000"/>
                <w:sz w:val="18"/>
                <w:szCs w:val="18"/>
                <w:lang w:eastAsia="ru-RU"/>
              </w:rPr>
            </w:pPr>
            <w:r w:rsidRPr="005A0FAA">
              <w:rPr>
                <w:rFonts w:ascii="Times New Roman" w:eastAsia="Times New Roman" w:hAnsi="Times New Roman" w:cs="Times New Roman"/>
                <w:color w:val="000000"/>
                <w:sz w:val="18"/>
                <w:szCs w:val="18"/>
                <w:lang w:eastAsia="ru-RU"/>
              </w:rPr>
              <w:t xml:space="preserve">отклонения     </w:t>
            </w:r>
            <w:proofErr w:type="gramStart"/>
            <w:r w:rsidRPr="005A0FAA">
              <w:rPr>
                <w:rFonts w:ascii="Times New Roman" w:eastAsia="Times New Roman" w:hAnsi="Times New Roman" w:cs="Times New Roman"/>
                <w:color w:val="000000"/>
                <w:sz w:val="18"/>
                <w:szCs w:val="18"/>
                <w:lang w:eastAsia="ru-RU"/>
              </w:rPr>
              <w:t xml:space="preserve">( </w:t>
            </w:r>
            <w:proofErr w:type="gramEnd"/>
            <w:r w:rsidRPr="005A0FAA">
              <w:rPr>
                <w:rFonts w:ascii="Times New Roman" w:eastAsia="Times New Roman" w:hAnsi="Times New Roman" w:cs="Times New Roman"/>
                <w:color w:val="000000"/>
                <w:sz w:val="18"/>
                <w:szCs w:val="18"/>
                <w:lang w:eastAsia="ru-RU"/>
              </w:rPr>
              <w:t>гр.4- гр.3)</w:t>
            </w:r>
          </w:p>
        </w:tc>
      </w:tr>
      <w:tr w:rsidR="005A0FAA" w:rsidRPr="005A0FAA" w:rsidTr="00077BD1">
        <w:trPr>
          <w:trHeight w:val="183"/>
        </w:trPr>
        <w:tc>
          <w:tcPr>
            <w:tcW w:w="3984" w:type="dxa"/>
            <w:vMerge/>
            <w:tcBorders>
              <w:top w:val="single" w:sz="4" w:space="0" w:color="auto"/>
              <w:left w:val="single" w:sz="4" w:space="0" w:color="auto"/>
              <w:bottom w:val="single" w:sz="4" w:space="0" w:color="auto"/>
              <w:right w:val="single" w:sz="4" w:space="0" w:color="auto"/>
            </w:tcBorders>
            <w:vAlign w:val="center"/>
            <w:hideMark/>
          </w:tcPr>
          <w:p w:rsidR="005A0FAA" w:rsidRPr="005A0FAA" w:rsidRDefault="005A0FAA" w:rsidP="005B7609">
            <w:pPr>
              <w:spacing w:after="0" w:line="240" w:lineRule="auto"/>
              <w:rPr>
                <w:rFonts w:ascii="Times New Roman" w:eastAsia="Times New Roman" w:hAnsi="Times New Roman" w:cs="Times New Roman"/>
                <w:color w:val="000000"/>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5A0FAA" w:rsidRPr="005A0FAA" w:rsidRDefault="005A0FAA" w:rsidP="005B7609">
            <w:pPr>
              <w:spacing w:after="0" w:line="240" w:lineRule="auto"/>
              <w:rPr>
                <w:rFonts w:ascii="Times New Roman" w:eastAsia="Times New Roman" w:hAnsi="Times New Roman" w:cs="Times New Roman"/>
                <w:color w:val="000000"/>
                <w:sz w:val="18"/>
                <w:szCs w:val="18"/>
                <w:lang w:eastAsia="ru-RU"/>
              </w:rPr>
            </w:pPr>
            <w:r w:rsidRPr="005A0FAA">
              <w:rPr>
                <w:rFonts w:ascii="Times New Roman" w:eastAsia="Times New Roman" w:hAnsi="Times New Roman" w:cs="Times New Roman"/>
                <w:color w:val="000000"/>
                <w:sz w:val="18"/>
                <w:szCs w:val="18"/>
                <w:lang w:eastAsia="ru-RU"/>
              </w:rPr>
              <w:t xml:space="preserve">утвержденный </w:t>
            </w:r>
          </w:p>
        </w:tc>
        <w:tc>
          <w:tcPr>
            <w:tcW w:w="1134" w:type="dxa"/>
            <w:tcBorders>
              <w:top w:val="nil"/>
              <w:left w:val="nil"/>
              <w:bottom w:val="single" w:sz="4" w:space="0" w:color="auto"/>
              <w:right w:val="single" w:sz="4" w:space="0" w:color="auto"/>
            </w:tcBorders>
            <w:shd w:val="clear" w:color="auto" w:fill="auto"/>
            <w:vAlign w:val="center"/>
            <w:hideMark/>
          </w:tcPr>
          <w:p w:rsidR="005A0FAA" w:rsidRPr="005A0FAA" w:rsidRDefault="00E04C01" w:rsidP="005B760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уточненный</w:t>
            </w:r>
          </w:p>
        </w:tc>
        <w:tc>
          <w:tcPr>
            <w:tcW w:w="1559" w:type="dxa"/>
            <w:tcBorders>
              <w:top w:val="nil"/>
              <w:left w:val="nil"/>
              <w:bottom w:val="single" w:sz="4" w:space="0" w:color="auto"/>
              <w:right w:val="single" w:sz="4" w:space="0" w:color="auto"/>
            </w:tcBorders>
            <w:shd w:val="clear" w:color="auto" w:fill="auto"/>
            <w:noWrap/>
            <w:vAlign w:val="center"/>
            <w:hideMark/>
          </w:tcPr>
          <w:p w:rsidR="005A0FAA" w:rsidRPr="005A0FAA" w:rsidRDefault="005A0FAA" w:rsidP="005B7609">
            <w:pPr>
              <w:spacing w:after="0" w:line="240" w:lineRule="auto"/>
              <w:jc w:val="center"/>
              <w:rPr>
                <w:rFonts w:ascii="Times New Roman" w:eastAsia="Times New Roman" w:hAnsi="Times New Roman" w:cs="Times New Roman"/>
                <w:color w:val="000000"/>
                <w:sz w:val="18"/>
                <w:szCs w:val="18"/>
                <w:lang w:eastAsia="ru-RU"/>
              </w:rPr>
            </w:pPr>
            <w:r w:rsidRPr="005A0FAA">
              <w:rPr>
                <w:rFonts w:ascii="Times New Roman" w:eastAsia="Times New Roman" w:hAnsi="Times New Roman" w:cs="Times New Roman"/>
                <w:color w:val="000000"/>
                <w:sz w:val="18"/>
                <w:szCs w:val="18"/>
                <w:lang w:eastAsia="ru-RU"/>
              </w:rPr>
              <w:t>прогноз</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A0FAA" w:rsidRPr="005A0FAA" w:rsidRDefault="005A0FAA" w:rsidP="005B7609">
            <w:pPr>
              <w:spacing w:after="0" w:line="240" w:lineRule="auto"/>
              <w:rPr>
                <w:rFonts w:ascii="Times New Roman" w:eastAsia="Times New Roman" w:hAnsi="Times New Roman" w:cs="Times New Roman"/>
                <w:color w:val="000000"/>
                <w:sz w:val="18"/>
                <w:szCs w:val="18"/>
                <w:lang w:eastAsia="ru-RU"/>
              </w:rPr>
            </w:pPr>
          </w:p>
        </w:tc>
      </w:tr>
      <w:tr w:rsidR="005A0FAA" w:rsidRPr="005A0FAA" w:rsidTr="00077BD1">
        <w:trPr>
          <w:trHeight w:val="157"/>
        </w:trPr>
        <w:tc>
          <w:tcPr>
            <w:tcW w:w="3984" w:type="dxa"/>
            <w:tcBorders>
              <w:top w:val="nil"/>
              <w:left w:val="single" w:sz="4" w:space="0" w:color="auto"/>
              <w:bottom w:val="double" w:sz="6" w:space="0" w:color="auto"/>
              <w:right w:val="single" w:sz="4" w:space="0" w:color="auto"/>
            </w:tcBorders>
            <w:shd w:val="clear" w:color="auto" w:fill="auto"/>
            <w:noWrap/>
            <w:vAlign w:val="center"/>
            <w:hideMark/>
          </w:tcPr>
          <w:p w:rsidR="005A0FAA" w:rsidRPr="005A0FAA" w:rsidRDefault="005A0FAA" w:rsidP="005B7609">
            <w:pPr>
              <w:spacing w:after="0" w:line="240" w:lineRule="auto"/>
              <w:jc w:val="center"/>
              <w:rPr>
                <w:rFonts w:ascii="Times New Roman" w:eastAsia="Times New Roman" w:hAnsi="Times New Roman" w:cs="Times New Roman"/>
                <w:color w:val="000000"/>
                <w:sz w:val="14"/>
                <w:szCs w:val="14"/>
                <w:lang w:eastAsia="ru-RU"/>
              </w:rPr>
            </w:pPr>
            <w:r w:rsidRPr="005A0FAA">
              <w:rPr>
                <w:rFonts w:ascii="Times New Roman" w:eastAsia="Times New Roman" w:hAnsi="Times New Roman" w:cs="Times New Roman"/>
                <w:color w:val="000000"/>
                <w:sz w:val="14"/>
                <w:szCs w:val="14"/>
                <w:lang w:eastAsia="ru-RU"/>
              </w:rPr>
              <w:t>1</w:t>
            </w:r>
          </w:p>
        </w:tc>
        <w:tc>
          <w:tcPr>
            <w:tcW w:w="1418" w:type="dxa"/>
            <w:tcBorders>
              <w:top w:val="nil"/>
              <w:left w:val="nil"/>
              <w:bottom w:val="double" w:sz="6" w:space="0" w:color="auto"/>
              <w:right w:val="single" w:sz="4" w:space="0" w:color="auto"/>
            </w:tcBorders>
            <w:shd w:val="clear" w:color="auto" w:fill="auto"/>
            <w:vAlign w:val="center"/>
            <w:hideMark/>
          </w:tcPr>
          <w:p w:rsidR="005A0FAA" w:rsidRPr="005A0FAA" w:rsidRDefault="005A0FAA" w:rsidP="005B7609">
            <w:pPr>
              <w:spacing w:after="0" w:line="240" w:lineRule="auto"/>
              <w:jc w:val="center"/>
              <w:rPr>
                <w:rFonts w:ascii="Times New Roman" w:eastAsia="Times New Roman" w:hAnsi="Times New Roman" w:cs="Times New Roman"/>
                <w:color w:val="000000"/>
                <w:sz w:val="14"/>
                <w:szCs w:val="14"/>
                <w:lang w:eastAsia="ru-RU"/>
              </w:rPr>
            </w:pPr>
            <w:r w:rsidRPr="005A0FAA">
              <w:rPr>
                <w:rFonts w:ascii="Times New Roman" w:eastAsia="Times New Roman" w:hAnsi="Times New Roman" w:cs="Times New Roman"/>
                <w:color w:val="000000"/>
                <w:sz w:val="14"/>
                <w:szCs w:val="14"/>
                <w:lang w:eastAsia="ru-RU"/>
              </w:rPr>
              <w:t>2</w:t>
            </w:r>
          </w:p>
        </w:tc>
        <w:tc>
          <w:tcPr>
            <w:tcW w:w="1134" w:type="dxa"/>
            <w:tcBorders>
              <w:top w:val="nil"/>
              <w:left w:val="nil"/>
              <w:bottom w:val="double" w:sz="6" w:space="0" w:color="auto"/>
              <w:right w:val="single" w:sz="4" w:space="0" w:color="auto"/>
            </w:tcBorders>
            <w:shd w:val="clear" w:color="auto" w:fill="auto"/>
            <w:vAlign w:val="center"/>
            <w:hideMark/>
          </w:tcPr>
          <w:p w:rsidR="005A0FAA" w:rsidRPr="005A0FAA" w:rsidRDefault="005A0FAA" w:rsidP="005B7609">
            <w:pPr>
              <w:spacing w:after="0" w:line="240" w:lineRule="auto"/>
              <w:jc w:val="center"/>
              <w:rPr>
                <w:rFonts w:ascii="Times New Roman" w:eastAsia="Times New Roman" w:hAnsi="Times New Roman" w:cs="Times New Roman"/>
                <w:color w:val="000000"/>
                <w:sz w:val="14"/>
                <w:szCs w:val="14"/>
                <w:lang w:eastAsia="ru-RU"/>
              </w:rPr>
            </w:pPr>
            <w:r w:rsidRPr="005A0FAA">
              <w:rPr>
                <w:rFonts w:ascii="Times New Roman" w:eastAsia="Times New Roman" w:hAnsi="Times New Roman" w:cs="Times New Roman"/>
                <w:color w:val="000000"/>
                <w:sz w:val="14"/>
                <w:szCs w:val="14"/>
                <w:lang w:eastAsia="ru-RU"/>
              </w:rPr>
              <w:t>3</w:t>
            </w:r>
          </w:p>
        </w:tc>
        <w:tc>
          <w:tcPr>
            <w:tcW w:w="1559" w:type="dxa"/>
            <w:tcBorders>
              <w:top w:val="nil"/>
              <w:left w:val="nil"/>
              <w:bottom w:val="double" w:sz="6" w:space="0" w:color="auto"/>
              <w:right w:val="single" w:sz="4" w:space="0" w:color="auto"/>
            </w:tcBorders>
            <w:shd w:val="clear" w:color="auto" w:fill="auto"/>
            <w:noWrap/>
            <w:vAlign w:val="center"/>
            <w:hideMark/>
          </w:tcPr>
          <w:p w:rsidR="005A0FAA" w:rsidRPr="005A0FAA" w:rsidRDefault="005A0FAA" w:rsidP="005B7609">
            <w:pPr>
              <w:spacing w:after="0" w:line="240" w:lineRule="auto"/>
              <w:jc w:val="center"/>
              <w:rPr>
                <w:rFonts w:ascii="Times New Roman" w:eastAsia="Times New Roman" w:hAnsi="Times New Roman" w:cs="Times New Roman"/>
                <w:color w:val="000000"/>
                <w:sz w:val="14"/>
                <w:szCs w:val="14"/>
                <w:lang w:eastAsia="ru-RU"/>
              </w:rPr>
            </w:pPr>
            <w:r w:rsidRPr="005A0FAA">
              <w:rPr>
                <w:rFonts w:ascii="Times New Roman" w:eastAsia="Times New Roman" w:hAnsi="Times New Roman" w:cs="Times New Roman"/>
                <w:color w:val="000000"/>
                <w:sz w:val="14"/>
                <w:szCs w:val="14"/>
                <w:lang w:eastAsia="ru-RU"/>
              </w:rPr>
              <w:t>4</w:t>
            </w:r>
          </w:p>
        </w:tc>
        <w:tc>
          <w:tcPr>
            <w:tcW w:w="1276" w:type="dxa"/>
            <w:tcBorders>
              <w:top w:val="nil"/>
              <w:left w:val="nil"/>
              <w:bottom w:val="double" w:sz="6" w:space="0" w:color="auto"/>
              <w:right w:val="single" w:sz="4" w:space="0" w:color="auto"/>
            </w:tcBorders>
            <w:shd w:val="clear" w:color="auto" w:fill="auto"/>
            <w:noWrap/>
            <w:vAlign w:val="center"/>
            <w:hideMark/>
          </w:tcPr>
          <w:p w:rsidR="005A0FAA" w:rsidRPr="005A0FAA" w:rsidRDefault="005A0FAA" w:rsidP="005B7609">
            <w:pPr>
              <w:spacing w:after="0" w:line="240" w:lineRule="auto"/>
              <w:jc w:val="center"/>
              <w:rPr>
                <w:rFonts w:ascii="Times New Roman" w:eastAsia="Times New Roman" w:hAnsi="Times New Roman" w:cs="Times New Roman"/>
                <w:color w:val="000000"/>
                <w:sz w:val="14"/>
                <w:szCs w:val="14"/>
                <w:lang w:eastAsia="ru-RU"/>
              </w:rPr>
            </w:pPr>
            <w:r w:rsidRPr="005A0FAA">
              <w:rPr>
                <w:rFonts w:ascii="Times New Roman" w:eastAsia="Times New Roman" w:hAnsi="Times New Roman" w:cs="Times New Roman"/>
                <w:color w:val="000000"/>
                <w:sz w:val="14"/>
                <w:szCs w:val="14"/>
                <w:lang w:eastAsia="ru-RU"/>
              </w:rPr>
              <w:t>5</w:t>
            </w:r>
          </w:p>
        </w:tc>
      </w:tr>
      <w:tr w:rsidR="005A0FAA" w:rsidRPr="005A0FAA" w:rsidTr="00077BD1">
        <w:trPr>
          <w:trHeight w:val="22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0FAA" w:rsidRPr="005A0FAA" w:rsidRDefault="005A0FAA" w:rsidP="005B7609">
            <w:pPr>
              <w:spacing w:after="0" w:line="240" w:lineRule="auto"/>
              <w:rPr>
                <w:rFonts w:ascii="Times New Roman" w:eastAsia="Times New Roman" w:hAnsi="Times New Roman" w:cs="Times New Roman"/>
                <w:color w:val="000000"/>
                <w:sz w:val="18"/>
                <w:szCs w:val="18"/>
                <w:lang w:eastAsia="ru-RU"/>
              </w:rPr>
            </w:pPr>
            <w:r w:rsidRPr="005A0FAA">
              <w:rPr>
                <w:rFonts w:ascii="Times New Roman" w:eastAsia="Times New Roman" w:hAnsi="Times New Roman" w:cs="Times New Roman"/>
                <w:color w:val="000000"/>
                <w:sz w:val="18"/>
                <w:szCs w:val="18"/>
                <w:lang w:eastAsia="ru-RU"/>
              </w:rPr>
              <w:t>Налог на имущество физических лиц</w:t>
            </w:r>
          </w:p>
        </w:tc>
        <w:tc>
          <w:tcPr>
            <w:tcW w:w="1418" w:type="dxa"/>
            <w:tcBorders>
              <w:top w:val="nil"/>
              <w:left w:val="nil"/>
              <w:bottom w:val="single" w:sz="4" w:space="0" w:color="auto"/>
              <w:right w:val="single" w:sz="4" w:space="0" w:color="auto"/>
            </w:tcBorders>
            <w:shd w:val="clear" w:color="auto" w:fill="auto"/>
            <w:noWrap/>
            <w:vAlign w:val="center"/>
            <w:hideMark/>
          </w:tcPr>
          <w:p w:rsidR="005A0FAA" w:rsidRPr="005A0FAA" w:rsidRDefault="005A0FAA" w:rsidP="005B7609">
            <w:pPr>
              <w:spacing w:after="0" w:line="240" w:lineRule="auto"/>
              <w:jc w:val="right"/>
              <w:rPr>
                <w:rFonts w:ascii="Times New Roman" w:eastAsia="Times New Roman" w:hAnsi="Times New Roman" w:cs="Times New Roman"/>
                <w:color w:val="000000"/>
                <w:sz w:val="18"/>
                <w:szCs w:val="18"/>
                <w:lang w:eastAsia="ru-RU"/>
              </w:rPr>
            </w:pPr>
            <w:r w:rsidRPr="005A0FAA">
              <w:rPr>
                <w:rFonts w:ascii="Times New Roman" w:eastAsia="Times New Roman" w:hAnsi="Times New Roman" w:cs="Times New Roman"/>
                <w:color w:val="000000"/>
                <w:sz w:val="18"/>
                <w:szCs w:val="18"/>
                <w:lang w:eastAsia="ru-RU"/>
              </w:rPr>
              <w:t>39,00</w:t>
            </w:r>
          </w:p>
        </w:tc>
        <w:tc>
          <w:tcPr>
            <w:tcW w:w="1134" w:type="dxa"/>
            <w:tcBorders>
              <w:top w:val="nil"/>
              <w:left w:val="nil"/>
              <w:bottom w:val="single" w:sz="4" w:space="0" w:color="auto"/>
              <w:right w:val="single" w:sz="4" w:space="0" w:color="auto"/>
            </w:tcBorders>
            <w:shd w:val="clear" w:color="auto" w:fill="auto"/>
            <w:noWrap/>
            <w:vAlign w:val="center"/>
            <w:hideMark/>
          </w:tcPr>
          <w:p w:rsidR="005A0FAA" w:rsidRPr="005A0FAA" w:rsidRDefault="005A0FAA" w:rsidP="005B7609">
            <w:pPr>
              <w:spacing w:after="0" w:line="240" w:lineRule="auto"/>
              <w:jc w:val="right"/>
              <w:rPr>
                <w:rFonts w:ascii="Times New Roman" w:eastAsia="Times New Roman" w:hAnsi="Times New Roman" w:cs="Times New Roman"/>
                <w:color w:val="000000"/>
                <w:sz w:val="18"/>
                <w:szCs w:val="18"/>
                <w:lang w:eastAsia="ru-RU"/>
              </w:rPr>
            </w:pPr>
            <w:r w:rsidRPr="005A0FAA">
              <w:rPr>
                <w:rFonts w:ascii="Times New Roman" w:eastAsia="Times New Roman" w:hAnsi="Times New Roman" w:cs="Times New Roman"/>
                <w:color w:val="000000"/>
                <w:sz w:val="18"/>
                <w:szCs w:val="18"/>
                <w:lang w:eastAsia="ru-RU"/>
              </w:rPr>
              <w:t>70,00</w:t>
            </w:r>
          </w:p>
        </w:tc>
        <w:tc>
          <w:tcPr>
            <w:tcW w:w="1559" w:type="dxa"/>
            <w:tcBorders>
              <w:top w:val="nil"/>
              <w:left w:val="nil"/>
              <w:bottom w:val="single" w:sz="4" w:space="0" w:color="auto"/>
              <w:right w:val="single" w:sz="4" w:space="0" w:color="auto"/>
            </w:tcBorders>
            <w:shd w:val="clear" w:color="auto" w:fill="auto"/>
            <w:noWrap/>
            <w:vAlign w:val="center"/>
            <w:hideMark/>
          </w:tcPr>
          <w:p w:rsidR="005A0FAA" w:rsidRPr="005A0FAA" w:rsidRDefault="005A0FAA" w:rsidP="005B7609">
            <w:pPr>
              <w:spacing w:after="0" w:line="240" w:lineRule="auto"/>
              <w:jc w:val="right"/>
              <w:rPr>
                <w:rFonts w:ascii="Times New Roman" w:eastAsia="Times New Roman" w:hAnsi="Times New Roman" w:cs="Times New Roman"/>
                <w:color w:val="000000"/>
                <w:sz w:val="18"/>
                <w:szCs w:val="18"/>
                <w:lang w:eastAsia="ru-RU"/>
              </w:rPr>
            </w:pPr>
            <w:r w:rsidRPr="005A0FAA">
              <w:rPr>
                <w:rFonts w:ascii="Times New Roman" w:eastAsia="Times New Roman" w:hAnsi="Times New Roman" w:cs="Times New Roman"/>
                <w:color w:val="000000"/>
                <w:sz w:val="18"/>
                <w:szCs w:val="18"/>
                <w:lang w:eastAsia="ru-RU"/>
              </w:rPr>
              <w:t>70,00</w:t>
            </w:r>
          </w:p>
        </w:tc>
        <w:tc>
          <w:tcPr>
            <w:tcW w:w="1276" w:type="dxa"/>
            <w:tcBorders>
              <w:top w:val="nil"/>
              <w:left w:val="nil"/>
              <w:bottom w:val="single" w:sz="4" w:space="0" w:color="auto"/>
              <w:right w:val="single" w:sz="4" w:space="0" w:color="auto"/>
            </w:tcBorders>
            <w:shd w:val="clear" w:color="auto" w:fill="auto"/>
            <w:noWrap/>
            <w:vAlign w:val="center"/>
            <w:hideMark/>
          </w:tcPr>
          <w:p w:rsidR="005A0FAA" w:rsidRPr="005A0FAA" w:rsidRDefault="005A0FAA" w:rsidP="005B7609">
            <w:pPr>
              <w:spacing w:after="0" w:line="240" w:lineRule="auto"/>
              <w:jc w:val="right"/>
              <w:rPr>
                <w:rFonts w:ascii="Times New Roman" w:eastAsia="Times New Roman" w:hAnsi="Times New Roman" w:cs="Times New Roman"/>
                <w:color w:val="000000"/>
                <w:sz w:val="18"/>
                <w:szCs w:val="18"/>
                <w:lang w:eastAsia="ru-RU"/>
              </w:rPr>
            </w:pPr>
            <w:r w:rsidRPr="005A0FAA">
              <w:rPr>
                <w:rFonts w:ascii="Times New Roman" w:eastAsia="Times New Roman" w:hAnsi="Times New Roman" w:cs="Times New Roman"/>
                <w:color w:val="000000"/>
                <w:sz w:val="18"/>
                <w:szCs w:val="18"/>
                <w:lang w:eastAsia="ru-RU"/>
              </w:rPr>
              <w:t>0,00</w:t>
            </w:r>
          </w:p>
        </w:tc>
      </w:tr>
      <w:tr w:rsidR="005A0FAA" w:rsidRPr="005A0FAA" w:rsidTr="00077BD1">
        <w:trPr>
          <w:trHeight w:val="13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0FAA" w:rsidRPr="005A0FAA" w:rsidRDefault="005A0FAA" w:rsidP="005B7609">
            <w:pPr>
              <w:spacing w:after="0" w:line="240" w:lineRule="auto"/>
              <w:rPr>
                <w:rFonts w:ascii="Times New Roman" w:eastAsia="Times New Roman" w:hAnsi="Times New Roman" w:cs="Times New Roman"/>
                <w:color w:val="000000"/>
                <w:sz w:val="18"/>
                <w:szCs w:val="18"/>
                <w:lang w:eastAsia="ru-RU"/>
              </w:rPr>
            </w:pPr>
            <w:r w:rsidRPr="005A0FAA">
              <w:rPr>
                <w:rFonts w:ascii="Times New Roman" w:eastAsia="Times New Roman" w:hAnsi="Times New Roman" w:cs="Times New Roman"/>
                <w:color w:val="000000"/>
                <w:sz w:val="18"/>
                <w:szCs w:val="18"/>
                <w:lang w:eastAsia="ru-RU"/>
              </w:rPr>
              <w:t>Земельный налог</w:t>
            </w:r>
          </w:p>
        </w:tc>
        <w:tc>
          <w:tcPr>
            <w:tcW w:w="1418" w:type="dxa"/>
            <w:tcBorders>
              <w:top w:val="nil"/>
              <w:left w:val="nil"/>
              <w:bottom w:val="single" w:sz="4" w:space="0" w:color="auto"/>
              <w:right w:val="single" w:sz="4" w:space="0" w:color="auto"/>
            </w:tcBorders>
            <w:shd w:val="clear" w:color="auto" w:fill="auto"/>
            <w:noWrap/>
            <w:vAlign w:val="center"/>
            <w:hideMark/>
          </w:tcPr>
          <w:p w:rsidR="005A0FAA" w:rsidRPr="005A0FAA" w:rsidRDefault="005A0FAA" w:rsidP="005B7609">
            <w:pPr>
              <w:spacing w:after="0" w:line="240" w:lineRule="auto"/>
              <w:jc w:val="right"/>
              <w:rPr>
                <w:rFonts w:ascii="Times New Roman" w:eastAsia="Times New Roman" w:hAnsi="Times New Roman" w:cs="Times New Roman"/>
                <w:color w:val="000000"/>
                <w:sz w:val="18"/>
                <w:szCs w:val="18"/>
                <w:lang w:eastAsia="ru-RU"/>
              </w:rPr>
            </w:pPr>
            <w:r w:rsidRPr="005A0FAA">
              <w:rPr>
                <w:rFonts w:ascii="Times New Roman" w:eastAsia="Times New Roman" w:hAnsi="Times New Roman" w:cs="Times New Roman"/>
                <w:color w:val="000000"/>
                <w:sz w:val="18"/>
                <w:szCs w:val="18"/>
                <w:lang w:eastAsia="ru-RU"/>
              </w:rPr>
              <w:t>188,00</w:t>
            </w:r>
          </w:p>
        </w:tc>
        <w:tc>
          <w:tcPr>
            <w:tcW w:w="1134" w:type="dxa"/>
            <w:tcBorders>
              <w:top w:val="nil"/>
              <w:left w:val="nil"/>
              <w:bottom w:val="single" w:sz="4" w:space="0" w:color="auto"/>
              <w:right w:val="single" w:sz="4" w:space="0" w:color="auto"/>
            </w:tcBorders>
            <w:shd w:val="clear" w:color="auto" w:fill="auto"/>
            <w:noWrap/>
            <w:vAlign w:val="center"/>
            <w:hideMark/>
          </w:tcPr>
          <w:p w:rsidR="005A0FAA" w:rsidRPr="005A0FAA" w:rsidRDefault="005A0FAA" w:rsidP="005B7609">
            <w:pPr>
              <w:spacing w:after="0" w:line="240" w:lineRule="auto"/>
              <w:jc w:val="right"/>
              <w:rPr>
                <w:rFonts w:ascii="Times New Roman" w:eastAsia="Times New Roman" w:hAnsi="Times New Roman" w:cs="Times New Roman"/>
                <w:color w:val="000000"/>
                <w:sz w:val="18"/>
                <w:szCs w:val="18"/>
                <w:lang w:eastAsia="ru-RU"/>
              </w:rPr>
            </w:pPr>
            <w:r w:rsidRPr="005A0FAA">
              <w:rPr>
                <w:rFonts w:ascii="Times New Roman" w:eastAsia="Times New Roman" w:hAnsi="Times New Roman" w:cs="Times New Roman"/>
                <w:color w:val="000000"/>
                <w:sz w:val="18"/>
                <w:szCs w:val="18"/>
                <w:lang w:eastAsia="ru-RU"/>
              </w:rPr>
              <w:t>265,00</w:t>
            </w:r>
          </w:p>
        </w:tc>
        <w:tc>
          <w:tcPr>
            <w:tcW w:w="1559" w:type="dxa"/>
            <w:tcBorders>
              <w:top w:val="nil"/>
              <w:left w:val="nil"/>
              <w:bottom w:val="single" w:sz="4" w:space="0" w:color="auto"/>
              <w:right w:val="single" w:sz="4" w:space="0" w:color="auto"/>
            </w:tcBorders>
            <w:shd w:val="clear" w:color="auto" w:fill="auto"/>
            <w:noWrap/>
            <w:vAlign w:val="center"/>
            <w:hideMark/>
          </w:tcPr>
          <w:p w:rsidR="005A0FAA" w:rsidRPr="005A0FAA" w:rsidRDefault="005A0FAA" w:rsidP="005B7609">
            <w:pPr>
              <w:spacing w:after="0" w:line="240" w:lineRule="auto"/>
              <w:jc w:val="right"/>
              <w:rPr>
                <w:rFonts w:ascii="Times New Roman" w:eastAsia="Times New Roman" w:hAnsi="Times New Roman" w:cs="Times New Roman"/>
                <w:color w:val="000000"/>
                <w:sz w:val="18"/>
                <w:szCs w:val="18"/>
                <w:lang w:eastAsia="ru-RU"/>
              </w:rPr>
            </w:pPr>
            <w:r w:rsidRPr="005A0FAA">
              <w:rPr>
                <w:rFonts w:ascii="Times New Roman" w:eastAsia="Times New Roman" w:hAnsi="Times New Roman" w:cs="Times New Roman"/>
                <w:color w:val="000000"/>
                <w:sz w:val="18"/>
                <w:szCs w:val="18"/>
                <w:lang w:eastAsia="ru-RU"/>
              </w:rPr>
              <w:t>347,00</w:t>
            </w:r>
          </w:p>
        </w:tc>
        <w:tc>
          <w:tcPr>
            <w:tcW w:w="1276" w:type="dxa"/>
            <w:tcBorders>
              <w:top w:val="nil"/>
              <w:left w:val="nil"/>
              <w:bottom w:val="single" w:sz="4" w:space="0" w:color="auto"/>
              <w:right w:val="single" w:sz="4" w:space="0" w:color="auto"/>
            </w:tcBorders>
            <w:shd w:val="clear" w:color="auto" w:fill="auto"/>
            <w:noWrap/>
            <w:vAlign w:val="center"/>
            <w:hideMark/>
          </w:tcPr>
          <w:p w:rsidR="005A0FAA" w:rsidRPr="005A0FAA" w:rsidRDefault="005A0FAA" w:rsidP="005B7609">
            <w:pPr>
              <w:spacing w:after="0" w:line="240" w:lineRule="auto"/>
              <w:jc w:val="right"/>
              <w:rPr>
                <w:rFonts w:ascii="Times New Roman" w:eastAsia="Times New Roman" w:hAnsi="Times New Roman" w:cs="Times New Roman"/>
                <w:color w:val="000000"/>
                <w:sz w:val="18"/>
                <w:szCs w:val="18"/>
                <w:lang w:eastAsia="ru-RU"/>
              </w:rPr>
            </w:pPr>
            <w:r w:rsidRPr="005A0FAA">
              <w:rPr>
                <w:rFonts w:ascii="Times New Roman" w:eastAsia="Times New Roman" w:hAnsi="Times New Roman" w:cs="Times New Roman"/>
                <w:color w:val="000000"/>
                <w:sz w:val="18"/>
                <w:szCs w:val="18"/>
                <w:lang w:eastAsia="ru-RU"/>
              </w:rPr>
              <w:t>82,00</w:t>
            </w:r>
          </w:p>
        </w:tc>
      </w:tr>
      <w:tr w:rsidR="005A0FAA" w:rsidRPr="005A0FAA" w:rsidTr="00077BD1">
        <w:trPr>
          <w:trHeight w:val="20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A0FAA" w:rsidRPr="005A0FAA" w:rsidRDefault="009907E3" w:rsidP="005B7609">
            <w:pPr>
              <w:spacing w:after="0" w:line="240" w:lineRule="auto"/>
              <w:rPr>
                <w:rFonts w:ascii="Times New Roman" w:eastAsia="Times New Roman" w:hAnsi="Times New Roman" w:cs="Times New Roman"/>
                <w:b/>
                <w:bCs/>
                <w:color w:val="000000"/>
                <w:sz w:val="18"/>
                <w:szCs w:val="18"/>
                <w:lang w:eastAsia="ru-RU"/>
              </w:rPr>
            </w:pPr>
            <w:r w:rsidRPr="009907E3">
              <w:rPr>
                <w:rFonts w:ascii="Times New Roman" w:eastAsia="Times New Roman" w:hAnsi="Times New Roman" w:cs="Times New Roman"/>
                <w:b/>
                <w:bCs/>
                <w:color w:val="000000"/>
                <w:sz w:val="18"/>
                <w:szCs w:val="18"/>
                <w:lang w:eastAsia="ru-RU"/>
              </w:rPr>
              <w:t>Всего поступлений по налогам на</w:t>
            </w:r>
            <w:r>
              <w:rPr>
                <w:rFonts w:ascii="Times New Roman" w:eastAsia="Times New Roman" w:hAnsi="Times New Roman" w:cs="Times New Roman"/>
                <w:b/>
                <w:bCs/>
                <w:color w:val="000000"/>
                <w:sz w:val="18"/>
                <w:szCs w:val="18"/>
                <w:lang w:eastAsia="ru-RU"/>
              </w:rPr>
              <w:t xml:space="preserve"> имущество:</w:t>
            </w:r>
          </w:p>
        </w:tc>
        <w:tc>
          <w:tcPr>
            <w:tcW w:w="1418" w:type="dxa"/>
            <w:tcBorders>
              <w:top w:val="nil"/>
              <w:left w:val="nil"/>
              <w:bottom w:val="single" w:sz="4" w:space="0" w:color="auto"/>
              <w:right w:val="single" w:sz="4" w:space="0" w:color="auto"/>
            </w:tcBorders>
            <w:shd w:val="clear" w:color="auto" w:fill="auto"/>
            <w:noWrap/>
            <w:vAlign w:val="center"/>
            <w:hideMark/>
          </w:tcPr>
          <w:p w:rsidR="005A0FAA" w:rsidRPr="005A0FAA" w:rsidRDefault="005A0FAA" w:rsidP="005B7609">
            <w:pPr>
              <w:spacing w:after="0" w:line="240" w:lineRule="auto"/>
              <w:jc w:val="right"/>
              <w:rPr>
                <w:rFonts w:ascii="Times New Roman" w:eastAsia="Times New Roman" w:hAnsi="Times New Roman" w:cs="Times New Roman"/>
                <w:b/>
                <w:bCs/>
                <w:color w:val="000000"/>
                <w:sz w:val="18"/>
                <w:szCs w:val="18"/>
                <w:lang w:eastAsia="ru-RU"/>
              </w:rPr>
            </w:pPr>
            <w:r w:rsidRPr="005A0FAA">
              <w:rPr>
                <w:rFonts w:ascii="Times New Roman" w:eastAsia="Times New Roman" w:hAnsi="Times New Roman" w:cs="Times New Roman"/>
                <w:b/>
                <w:bCs/>
                <w:color w:val="000000"/>
                <w:sz w:val="18"/>
                <w:szCs w:val="18"/>
                <w:lang w:eastAsia="ru-RU"/>
              </w:rPr>
              <w:t>227,00</w:t>
            </w:r>
          </w:p>
        </w:tc>
        <w:tc>
          <w:tcPr>
            <w:tcW w:w="1134" w:type="dxa"/>
            <w:tcBorders>
              <w:top w:val="nil"/>
              <w:left w:val="nil"/>
              <w:bottom w:val="single" w:sz="4" w:space="0" w:color="auto"/>
              <w:right w:val="single" w:sz="4" w:space="0" w:color="auto"/>
            </w:tcBorders>
            <w:shd w:val="clear" w:color="auto" w:fill="auto"/>
            <w:noWrap/>
            <w:vAlign w:val="center"/>
            <w:hideMark/>
          </w:tcPr>
          <w:p w:rsidR="005A0FAA" w:rsidRPr="005A0FAA" w:rsidRDefault="005A0FAA" w:rsidP="005B7609">
            <w:pPr>
              <w:spacing w:after="0" w:line="240" w:lineRule="auto"/>
              <w:jc w:val="right"/>
              <w:rPr>
                <w:rFonts w:ascii="Times New Roman" w:eastAsia="Times New Roman" w:hAnsi="Times New Roman" w:cs="Times New Roman"/>
                <w:b/>
                <w:bCs/>
                <w:color w:val="000000"/>
                <w:sz w:val="18"/>
                <w:szCs w:val="18"/>
                <w:lang w:eastAsia="ru-RU"/>
              </w:rPr>
            </w:pPr>
            <w:r w:rsidRPr="005A0FAA">
              <w:rPr>
                <w:rFonts w:ascii="Times New Roman" w:eastAsia="Times New Roman" w:hAnsi="Times New Roman" w:cs="Times New Roman"/>
                <w:b/>
                <w:bCs/>
                <w:color w:val="000000"/>
                <w:sz w:val="18"/>
                <w:szCs w:val="18"/>
                <w:lang w:eastAsia="ru-RU"/>
              </w:rPr>
              <w:t>335,00</w:t>
            </w:r>
          </w:p>
        </w:tc>
        <w:tc>
          <w:tcPr>
            <w:tcW w:w="1559" w:type="dxa"/>
            <w:tcBorders>
              <w:top w:val="nil"/>
              <w:left w:val="nil"/>
              <w:bottom w:val="single" w:sz="4" w:space="0" w:color="auto"/>
              <w:right w:val="single" w:sz="4" w:space="0" w:color="auto"/>
            </w:tcBorders>
            <w:shd w:val="clear" w:color="auto" w:fill="auto"/>
            <w:noWrap/>
            <w:vAlign w:val="center"/>
            <w:hideMark/>
          </w:tcPr>
          <w:p w:rsidR="005A0FAA" w:rsidRPr="005A0FAA" w:rsidRDefault="005A0FAA" w:rsidP="005B7609">
            <w:pPr>
              <w:spacing w:after="0" w:line="240" w:lineRule="auto"/>
              <w:jc w:val="right"/>
              <w:rPr>
                <w:rFonts w:ascii="Times New Roman" w:eastAsia="Times New Roman" w:hAnsi="Times New Roman" w:cs="Times New Roman"/>
                <w:b/>
                <w:bCs/>
                <w:color w:val="000000"/>
                <w:sz w:val="18"/>
                <w:szCs w:val="18"/>
                <w:lang w:eastAsia="ru-RU"/>
              </w:rPr>
            </w:pPr>
            <w:r w:rsidRPr="005A0FAA">
              <w:rPr>
                <w:rFonts w:ascii="Times New Roman" w:eastAsia="Times New Roman" w:hAnsi="Times New Roman" w:cs="Times New Roman"/>
                <w:b/>
                <w:bCs/>
                <w:color w:val="000000"/>
                <w:sz w:val="18"/>
                <w:szCs w:val="18"/>
                <w:lang w:eastAsia="ru-RU"/>
              </w:rPr>
              <w:t>417,00</w:t>
            </w:r>
          </w:p>
        </w:tc>
        <w:tc>
          <w:tcPr>
            <w:tcW w:w="1276" w:type="dxa"/>
            <w:tcBorders>
              <w:top w:val="nil"/>
              <w:left w:val="nil"/>
              <w:bottom w:val="single" w:sz="4" w:space="0" w:color="auto"/>
              <w:right w:val="single" w:sz="4" w:space="0" w:color="auto"/>
            </w:tcBorders>
            <w:shd w:val="clear" w:color="auto" w:fill="auto"/>
            <w:noWrap/>
            <w:vAlign w:val="center"/>
            <w:hideMark/>
          </w:tcPr>
          <w:p w:rsidR="005A0FAA" w:rsidRPr="005A0FAA" w:rsidRDefault="005A0FAA" w:rsidP="005B7609">
            <w:pPr>
              <w:spacing w:after="0" w:line="240" w:lineRule="auto"/>
              <w:jc w:val="right"/>
              <w:rPr>
                <w:rFonts w:ascii="Times New Roman" w:eastAsia="Times New Roman" w:hAnsi="Times New Roman" w:cs="Times New Roman"/>
                <w:b/>
                <w:bCs/>
                <w:color w:val="000000"/>
                <w:sz w:val="18"/>
                <w:szCs w:val="18"/>
                <w:lang w:eastAsia="ru-RU"/>
              </w:rPr>
            </w:pPr>
            <w:r w:rsidRPr="005A0FAA">
              <w:rPr>
                <w:rFonts w:ascii="Times New Roman" w:eastAsia="Times New Roman" w:hAnsi="Times New Roman" w:cs="Times New Roman"/>
                <w:b/>
                <w:bCs/>
                <w:color w:val="000000"/>
                <w:sz w:val="18"/>
                <w:szCs w:val="18"/>
                <w:lang w:eastAsia="ru-RU"/>
              </w:rPr>
              <w:t>82,00</w:t>
            </w:r>
          </w:p>
        </w:tc>
      </w:tr>
    </w:tbl>
    <w:p w:rsidR="007D0734" w:rsidRDefault="007D0734" w:rsidP="003344DC">
      <w:pPr>
        <w:pStyle w:val="4"/>
        <w:suppressAutoHyphens/>
        <w:spacing w:before="0" w:after="0"/>
        <w:ind w:firstLine="540"/>
        <w:jc w:val="both"/>
        <w:rPr>
          <w:b w:val="0"/>
          <w:sz w:val="24"/>
          <w:szCs w:val="24"/>
        </w:rPr>
      </w:pPr>
    </w:p>
    <w:p w:rsidR="00C254F1" w:rsidRDefault="00C254F1" w:rsidP="003344DC">
      <w:pPr>
        <w:pStyle w:val="4"/>
        <w:suppressAutoHyphens/>
        <w:spacing w:before="0" w:after="0"/>
        <w:ind w:firstLine="540"/>
        <w:jc w:val="both"/>
        <w:rPr>
          <w:b w:val="0"/>
          <w:sz w:val="24"/>
          <w:szCs w:val="24"/>
        </w:rPr>
      </w:pPr>
      <w:r w:rsidRPr="00C254F1">
        <w:rPr>
          <w:b w:val="0"/>
          <w:sz w:val="24"/>
          <w:szCs w:val="24"/>
        </w:rPr>
        <w:t>Утвержденный годовой план на 2014 год составил 227,0 тыс. руб., ожидаемое исполнение 335,0 тыс. руб. или 148%. Сумма, прогнозируемая на 2015 год, составляет 417,00 тыс. руб.</w:t>
      </w:r>
    </w:p>
    <w:p w:rsidR="007935CC" w:rsidRDefault="007935CC" w:rsidP="003344DC">
      <w:pPr>
        <w:pStyle w:val="4"/>
        <w:suppressAutoHyphens/>
        <w:spacing w:before="0" w:after="0"/>
        <w:ind w:firstLine="540"/>
        <w:jc w:val="both"/>
        <w:rPr>
          <w:b w:val="0"/>
          <w:sz w:val="24"/>
          <w:szCs w:val="24"/>
        </w:rPr>
      </w:pPr>
      <w:r w:rsidRPr="007935CC">
        <w:rPr>
          <w:b w:val="0"/>
          <w:sz w:val="24"/>
          <w:szCs w:val="24"/>
        </w:rPr>
        <w:t xml:space="preserve">Расчет налогового потенциала по налогу на имущество физических лиц </w:t>
      </w:r>
      <w:r w:rsidR="00756789">
        <w:rPr>
          <w:b w:val="0"/>
          <w:sz w:val="24"/>
          <w:szCs w:val="24"/>
        </w:rPr>
        <w:t xml:space="preserve">и земельному налогу </w:t>
      </w:r>
      <w:r w:rsidRPr="007935CC">
        <w:rPr>
          <w:b w:val="0"/>
          <w:sz w:val="24"/>
          <w:szCs w:val="24"/>
        </w:rPr>
        <w:t>на 2015 год определен исходя из начисления по налог</w:t>
      </w:r>
      <w:r w:rsidR="00756789">
        <w:rPr>
          <w:b w:val="0"/>
          <w:sz w:val="24"/>
          <w:szCs w:val="24"/>
        </w:rPr>
        <w:t>ам</w:t>
      </w:r>
      <w:r w:rsidRPr="007935CC">
        <w:rPr>
          <w:b w:val="0"/>
          <w:sz w:val="24"/>
          <w:szCs w:val="24"/>
        </w:rPr>
        <w:t xml:space="preserve"> за 2013 год, динамики поступления </w:t>
      </w:r>
      <w:r w:rsidR="00CF1876" w:rsidRPr="007935CC">
        <w:rPr>
          <w:b w:val="0"/>
          <w:sz w:val="24"/>
          <w:szCs w:val="24"/>
        </w:rPr>
        <w:t xml:space="preserve">в бюджет района </w:t>
      </w:r>
      <w:r w:rsidRPr="007935CC">
        <w:rPr>
          <w:b w:val="0"/>
          <w:sz w:val="24"/>
          <w:szCs w:val="24"/>
        </w:rPr>
        <w:t>налог</w:t>
      </w:r>
      <w:r w:rsidR="00756789">
        <w:rPr>
          <w:b w:val="0"/>
          <w:sz w:val="24"/>
          <w:szCs w:val="24"/>
        </w:rPr>
        <w:t>ов</w:t>
      </w:r>
      <w:r w:rsidRPr="007935CC">
        <w:rPr>
          <w:b w:val="0"/>
          <w:sz w:val="24"/>
          <w:szCs w:val="24"/>
        </w:rPr>
        <w:t xml:space="preserve"> за 2012-2013 годы, ожидаемого исполнения в 2014 году.</w:t>
      </w:r>
    </w:p>
    <w:p w:rsidR="00461948" w:rsidRPr="007947F8" w:rsidRDefault="00461948" w:rsidP="003344DC">
      <w:pPr>
        <w:spacing w:after="0" w:line="240" w:lineRule="auto"/>
        <w:ind w:firstLine="540"/>
        <w:jc w:val="both"/>
        <w:rPr>
          <w:rFonts w:ascii="Times New Roman" w:hAnsi="Times New Roman" w:cs="Times New Roman"/>
          <w:sz w:val="24"/>
          <w:szCs w:val="24"/>
        </w:rPr>
      </w:pPr>
      <w:r w:rsidRPr="007947F8">
        <w:rPr>
          <w:rFonts w:ascii="Times New Roman" w:hAnsi="Times New Roman" w:cs="Times New Roman"/>
          <w:sz w:val="24"/>
          <w:szCs w:val="24"/>
        </w:rPr>
        <w:t xml:space="preserve">В соответствии со статьей 389 Налогового Кодекса Российской Федерации </w:t>
      </w:r>
      <w:r w:rsidR="001D408C" w:rsidRPr="007947F8">
        <w:rPr>
          <w:rFonts w:ascii="Times New Roman" w:hAnsi="Times New Roman" w:cs="Times New Roman"/>
          <w:sz w:val="24"/>
          <w:szCs w:val="24"/>
        </w:rPr>
        <w:t xml:space="preserve">Земельным налогом облагаются земельные участки, находящиеся </w:t>
      </w:r>
      <w:r w:rsidR="00D717AB" w:rsidRPr="007947F8">
        <w:rPr>
          <w:rFonts w:ascii="Times New Roman" w:hAnsi="Times New Roman" w:cs="Times New Roman"/>
          <w:sz w:val="24"/>
          <w:szCs w:val="24"/>
        </w:rPr>
        <w:t>в</w:t>
      </w:r>
      <w:r w:rsidR="001D408C" w:rsidRPr="007947F8">
        <w:rPr>
          <w:rFonts w:ascii="Times New Roman" w:hAnsi="Times New Roman" w:cs="Times New Roman"/>
          <w:sz w:val="24"/>
          <w:szCs w:val="24"/>
        </w:rPr>
        <w:t xml:space="preserve"> собственности,</w:t>
      </w:r>
      <w:r w:rsidR="00D717AB" w:rsidRPr="007947F8">
        <w:rPr>
          <w:rFonts w:ascii="Times New Roman" w:hAnsi="Times New Roman" w:cs="Times New Roman"/>
          <w:sz w:val="24"/>
          <w:szCs w:val="24"/>
        </w:rPr>
        <w:t xml:space="preserve"> а также в</w:t>
      </w:r>
      <w:r w:rsidR="001D408C" w:rsidRPr="007947F8">
        <w:rPr>
          <w:rFonts w:ascii="Times New Roman" w:hAnsi="Times New Roman" w:cs="Times New Roman"/>
          <w:sz w:val="24"/>
          <w:szCs w:val="24"/>
        </w:rPr>
        <w:t xml:space="preserve"> праве постоянного (бессрочного) пользования или </w:t>
      </w:r>
      <w:r w:rsidRPr="007947F8">
        <w:rPr>
          <w:rFonts w:ascii="Times New Roman" w:hAnsi="Times New Roman" w:cs="Times New Roman"/>
          <w:sz w:val="24"/>
          <w:szCs w:val="24"/>
        </w:rPr>
        <w:t xml:space="preserve">на </w:t>
      </w:r>
      <w:r w:rsidR="001D408C" w:rsidRPr="007947F8">
        <w:rPr>
          <w:rFonts w:ascii="Times New Roman" w:hAnsi="Times New Roman" w:cs="Times New Roman"/>
          <w:sz w:val="24"/>
          <w:szCs w:val="24"/>
        </w:rPr>
        <w:t>праве пожизненного наследуемого владения организаций или физических лиц.</w:t>
      </w:r>
    </w:p>
    <w:p w:rsidR="002A4544" w:rsidRPr="007947F8" w:rsidRDefault="002A4544" w:rsidP="003344DC">
      <w:pPr>
        <w:spacing w:after="0" w:line="240" w:lineRule="auto"/>
        <w:jc w:val="both"/>
        <w:rPr>
          <w:rFonts w:ascii="Times New Roman" w:hAnsi="Times New Roman" w:cs="Times New Roman"/>
          <w:sz w:val="24"/>
          <w:szCs w:val="24"/>
        </w:rPr>
      </w:pPr>
    </w:p>
    <w:p w:rsidR="00612F58" w:rsidRPr="003173B8" w:rsidRDefault="00C80E16" w:rsidP="003344DC">
      <w:pPr>
        <w:spacing w:after="0" w:line="240" w:lineRule="auto"/>
        <w:jc w:val="both"/>
        <w:rPr>
          <w:rFonts w:ascii="Times New Roman" w:hAnsi="Times New Roman" w:cs="Times New Roman"/>
          <w:sz w:val="24"/>
          <w:szCs w:val="24"/>
        </w:rPr>
      </w:pPr>
      <w:r w:rsidRPr="003173B8">
        <w:rPr>
          <w:rFonts w:ascii="Times New Roman" w:hAnsi="Times New Roman" w:cs="Times New Roman"/>
          <w:b/>
          <w:sz w:val="24"/>
          <w:szCs w:val="24"/>
        </w:rPr>
        <w:t>Налог на добычу общераспространенных полезных ископаемых (ОПИ)</w:t>
      </w:r>
      <w:r w:rsidR="00C010EB" w:rsidRPr="003173B8">
        <w:rPr>
          <w:rFonts w:ascii="Times New Roman" w:hAnsi="Times New Roman" w:cs="Times New Roman"/>
          <w:b/>
          <w:sz w:val="24"/>
          <w:szCs w:val="24"/>
        </w:rPr>
        <w:t xml:space="preserve">. </w:t>
      </w:r>
      <w:r w:rsidR="00AC5ACA" w:rsidRPr="003173B8">
        <w:rPr>
          <w:rFonts w:ascii="Times New Roman" w:eastAsia="Times New Roman" w:hAnsi="Times New Roman" w:cs="Times New Roman"/>
          <w:sz w:val="24"/>
          <w:szCs w:val="24"/>
          <w:lang w:eastAsia="ru-RU"/>
        </w:rPr>
        <w:t xml:space="preserve">Сумма поступлений налогов, сборов и платежей за пользование природными ресурсами по прогнозу в 2015 году составит 4 435,00 тыс. руб., что на 1 211,00 тыс. руб. меньше ожидаемого за 2014 год исполнения. </w:t>
      </w:r>
      <w:proofErr w:type="gramStart"/>
      <w:r w:rsidRPr="003173B8">
        <w:rPr>
          <w:rFonts w:ascii="Times New Roman" w:hAnsi="Times New Roman" w:cs="Times New Roman"/>
          <w:sz w:val="24"/>
          <w:szCs w:val="24"/>
        </w:rPr>
        <w:t>Расчет прогнозного поступления налога на добычу ОПИ сост</w:t>
      </w:r>
      <w:r w:rsidR="002568A9">
        <w:rPr>
          <w:rFonts w:ascii="Times New Roman" w:hAnsi="Times New Roman" w:cs="Times New Roman"/>
          <w:sz w:val="24"/>
          <w:szCs w:val="24"/>
        </w:rPr>
        <w:t>авлен по каждому плательщику в разрезе</w:t>
      </w:r>
      <w:r w:rsidRPr="003173B8">
        <w:rPr>
          <w:rFonts w:ascii="Times New Roman" w:hAnsi="Times New Roman" w:cs="Times New Roman"/>
          <w:sz w:val="24"/>
          <w:szCs w:val="24"/>
        </w:rPr>
        <w:t xml:space="preserve"> вид</w:t>
      </w:r>
      <w:r w:rsidR="002568A9">
        <w:rPr>
          <w:rFonts w:ascii="Times New Roman" w:hAnsi="Times New Roman" w:cs="Times New Roman"/>
          <w:sz w:val="24"/>
          <w:szCs w:val="24"/>
        </w:rPr>
        <w:t>ов</w:t>
      </w:r>
      <w:r w:rsidRPr="003173B8">
        <w:rPr>
          <w:rFonts w:ascii="Times New Roman" w:hAnsi="Times New Roman" w:cs="Times New Roman"/>
          <w:sz w:val="24"/>
          <w:szCs w:val="24"/>
        </w:rPr>
        <w:t xml:space="preserve"> полезн</w:t>
      </w:r>
      <w:r w:rsidR="002568A9">
        <w:rPr>
          <w:rFonts w:ascii="Times New Roman" w:hAnsi="Times New Roman" w:cs="Times New Roman"/>
          <w:sz w:val="24"/>
          <w:szCs w:val="24"/>
        </w:rPr>
        <w:t>ых</w:t>
      </w:r>
      <w:r w:rsidRPr="003173B8">
        <w:rPr>
          <w:rFonts w:ascii="Times New Roman" w:hAnsi="Times New Roman" w:cs="Times New Roman"/>
          <w:sz w:val="24"/>
          <w:szCs w:val="24"/>
        </w:rPr>
        <w:t xml:space="preserve"> ископаем</w:t>
      </w:r>
      <w:r w:rsidR="002568A9">
        <w:rPr>
          <w:rFonts w:ascii="Times New Roman" w:hAnsi="Times New Roman" w:cs="Times New Roman"/>
          <w:sz w:val="24"/>
          <w:szCs w:val="24"/>
        </w:rPr>
        <w:t>ых</w:t>
      </w:r>
      <w:r w:rsidRPr="003173B8">
        <w:rPr>
          <w:rFonts w:ascii="Times New Roman" w:hAnsi="Times New Roman" w:cs="Times New Roman"/>
          <w:sz w:val="24"/>
          <w:szCs w:val="24"/>
        </w:rPr>
        <w:t xml:space="preserve">, объемов, расчетных цен с применением </w:t>
      </w:r>
      <w:r w:rsidR="00AE7538" w:rsidRPr="003173B8">
        <w:rPr>
          <w:rFonts w:ascii="Times New Roman" w:hAnsi="Times New Roman" w:cs="Times New Roman"/>
          <w:sz w:val="24"/>
          <w:szCs w:val="24"/>
        </w:rPr>
        <w:t>налоговой ставки 5,5%.</w:t>
      </w:r>
      <w:r w:rsidR="008A35BE" w:rsidRPr="003173B8">
        <w:rPr>
          <w:rFonts w:ascii="Times New Roman" w:hAnsi="Times New Roman" w:cs="Times New Roman"/>
          <w:sz w:val="24"/>
          <w:szCs w:val="24"/>
        </w:rPr>
        <w:t xml:space="preserve"> Уточненный годовой план поступления по данному налогу составил </w:t>
      </w:r>
      <w:r w:rsidR="00AC5ACA" w:rsidRPr="003173B8">
        <w:rPr>
          <w:rFonts w:ascii="Times New Roman" w:hAnsi="Times New Roman" w:cs="Times New Roman"/>
          <w:sz w:val="24"/>
          <w:szCs w:val="24"/>
        </w:rPr>
        <w:t>4 602,00</w:t>
      </w:r>
      <w:r w:rsidR="008A35BE" w:rsidRPr="003173B8">
        <w:rPr>
          <w:rFonts w:ascii="Times New Roman" w:hAnsi="Times New Roman" w:cs="Times New Roman"/>
          <w:sz w:val="24"/>
          <w:szCs w:val="24"/>
        </w:rPr>
        <w:t xml:space="preserve"> тыс. руб., ожидаемое исполнение </w:t>
      </w:r>
      <w:r w:rsidR="002568A9">
        <w:rPr>
          <w:rFonts w:ascii="Times New Roman" w:hAnsi="Times New Roman" w:cs="Times New Roman"/>
          <w:sz w:val="24"/>
          <w:szCs w:val="24"/>
        </w:rPr>
        <w:t xml:space="preserve">за 2014 год - </w:t>
      </w:r>
      <w:r w:rsidR="00AC5ACA" w:rsidRPr="003173B8">
        <w:rPr>
          <w:rFonts w:ascii="Times New Roman" w:hAnsi="Times New Roman" w:cs="Times New Roman"/>
          <w:sz w:val="24"/>
          <w:szCs w:val="24"/>
        </w:rPr>
        <w:t>3224</w:t>
      </w:r>
      <w:r w:rsidR="008A35BE" w:rsidRPr="003173B8">
        <w:rPr>
          <w:rFonts w:ascii="Times New Roman" w:hAnsi="Times New Roman" w:cs="Times New Roman"/>
          <w:sz w:val="24"/>
          <w:szCs w:val="24"/>
        </w:rPr>
        <w:t>,00 тыс. руб., прогноз на 201</w:t>
      </w:r>
      <w:r w:rsidR="00AC5ACA" w:rsidRPr="003173B8">
        <w:rPr>
          <w:rFonts w:ascii="Times New Roman" w:hAnsi="Times New Roman" w:cs="Times New Roman"/>
          <w:sz w:val="24"/>
          <w:szCs w:val="24"/>
        </w:rPr>
        <w:t>5</w:t>
      </w:r>
      <w:r w:rsidR="008A35BE" w:rsidRPr="003173B8">
        <w:rPr>
          <w:rFonts w:ascii="Times New Roman" w:hAnsi="Times New Roman" w:cs="Times New Roman"/>
          <w:sz w:val="24"/>
          <w:szCs w:val="24"/>
        </w:rPr>
        <w:t xml:space="preserve"> год</w:t>
      </w:r>
      <w:r w:rsidR="002568A9">
        <w:rPr>
          <w:rFonts w:ascii="Times New Roman" w:hAnsi="Times New Roman" w:cs="Times New Roman"/>
          <w:sz w:val="24"/>
          <w:szCs w:val="24"/>
        </w:rPr>
        <w:t xml:space="preserve"> -</w:t>
      </w:r>
      <w:r w:rsidR="008A35BE" w:rsidRPr="003173B8">
        <w:rPr>
          <w:rFonts w:ascii="Times New Roman" w:hAnsi="Times New Roman" w:cs="Times New Roman"/>
          <w:sz w:val="24"/>
          <w:szCs w:val="24"/>
        </w:rPr>
        <w:t xml:space="preserve"> 4 </w:t>
      </w:r>
      <w:r w:rsidR="00AC5ACA" w:rsidRPr="003173B8">
        <w:rPr>
          <w:rFonts w:ascii="Times New Roman" w:hAnsi="Times New Roman" w:cs="Times New Roman"/>
          <w:sz w:val="24"/>
          <w:szCs w:val="24"/>
        </w:rPr>
        <w:t>435</w:t>
      </w:r>
      <w:r w:rsidR="008A35BE" w:rsidRPr="003173B8">
        <w:rPr>
          <w:rFonts w:ascii="Times New Roman" w:hAnsi="Times New Roman" w:cs="Times New Roman"/>
          <w:sz w:val="24"/>
          <w:szCs w:val="24"/>
        </w:rPr>
        <w:t>,00 тыс. руб.</w:t>
      </w:r>
      <w:proofErr w:type="gramEnd"/>
    </w:p>
    <w:p w:rsidR="00DE26E9" w:rsidRPr="00E272CA" w:rsidRDefault="00DE26E9" w:rsidP="003344DC">
      <w:pPr>
        <w:spacing w:after="0" w:line="240" w:lineRule="auto"/>
        <w:jc w:val="both"/>
        <w:rPr>
          <w:rFonts w:ascii="Times New Roman" w:hAnsi="Times New Roman" w:cs="Times New Roman"/>
          <w:sz w:val="24"/>
          <w:szCs w:val="24"/>
          <w:highlight w:val="yellow"/>
        </w:rPr>
      </w:pPr>
    </w:p>
    <w:p w:rsidR="00667771" w:rsidRDefault="00612F58" w:rsidP="003344DC">
      <w:pPr>
        <w:spacing w:after="0" w:line="240" w:lineRule="auto"/>
        <w:jc w:val="both"/>
        <w:rPr>
          <w:rFonts w:ascii="Times New Roman" w:hAnsi="Times New Roman" w:cs="Times New Roman"/>
          <w:sz w:val="24"/>
          <w:szCs w:val="24"/>
        </w:rPr>
      </w:pPr>
      <w:r w:rsidRPr="00C95702">
        <w:rPr>
          <w:rFonts w:ascii="Times New Roman" w:hAnsi="Times New Roman" w:cs="Times New Roman"/>
          <w:b/>
          <w:sz w:val="24"/>
          <w:szCs w:val="24"/>
        </w:rPr>
        <w:t xml:space="preserve">Государственная пошлина. </w:t>
      </w:r>
      <w:r w:rsidR="00811A65" w:rsidRPr="003173B8">
        <w:rPr>
          <w:rFonts w:ascii="Times New Roman" w:eastAsia="Times New Roman" w:hAnsi="Times New Roman" w:cs="Times New Roman"/>
          <w:sz w:val="24"/>
          <w:szCs w:val="24"/>
          <w:lang w:eastAsia="ru-RU"/>
        </w:rPr>
        <w:t>Сумма поступлени</w:t>
      </w:r>
      <w:r w:rsidR="00811A65">
        <w:rPr>
          <w:rFonts w:ascii="Times New Roman" w:eastAsia="Times New Roman" w:hAnsi="Times New Roman" w:cs="Times New Roman"/>
          <w:sz w:val="24"/>
          <w:szCs w:val="24"/>
          <w:lang w:eastAsia="ru-RU"/>
        </w:rPr>
        <w:t>я государственной пошлины</w:t>
      </w:r>
      <w:r w:rsidR="00811A65" w:rsidRPr="003173B8">
        <w:rPr>
          <w:rFonts w:ascii="Times New Roman" w:eastAsia="Times New Roman" w:hAnsi="Times New Roman" w:cs="Times New Roman"/>
          <w:sz w:val="24"/>
          <w:szCs w:val="24"/>
          <w:lang w:eastAsia="ru-RU"/>
        </w:rPr>
        <w:t xml:space="preserve"> по прогнозу в 2015 году составит </w:t>
      </w:r>
      <w:r w:rsidR="00811A65">
        <w:rPr>
          <w:rFonts w:ascii="Times New Roman" w:eastAsia="Times New Roman" w:hAnsi="Times New Roman" w:cs="Times New Roman"/>
          <w:sz w:val="24"/>
          <w:szCs w:val="24"/>
          <w:lang w:eastAsia="ru-RU"/>
        </w:rPr>
        <w:t>14 784,00</w:t>
      </w:r>
      <w:r w:rsidR="00811A65" w:rsidRPr="003173B8">
        <w:rPr>
          <w:rFonts w:ascii="Times New Roman" w:eastAsia="Times New Roman" w:hAnsi="Times New Roman" w:cs="Times New Roman"/>
          <w:sz w:val="24"/>
          <w:szCs w:val="24"/>
          <w:lang w:eastAsia="ru-RU"/>
        </w:rPr>
        <w:t xml:space="preserve"> тыс. руб., что на 1 </w:t>
      </w:r>
      <w:r w:rsidR="008D6D3F">
        <w:rPr>
          <w:rFonts w:ascii="Times New Roman" w:eastAsia="Times New Roman" w:hAnsi="Times New Roman" w:cs="Times New Roman"/>
          <w:sz w:val="24"/>
          <w:szCs w:val="24"/>
          <w:lang w:eastAsia="ru-RU"/>
        </w:rPr>
        <w:t>632</w:t>
      </w:r>
      <w:r w:rsidR="00811A65" w:rsidRPr="003173B8">
        <w:rPr>
          <w:rFonts w:ascii="Times New Roman" w:eastAsia="Times New Roman" w:hAnsi="Times New Roman" w:cs="Times New Roman"/>
          <w:sz w:val="24"/>
          <w:szCs w:val="24"/>
          <w:lang w:eastAsia="ru-RU"/>
        </w:rPr>
        <w:t xml:space="preserve">,00 тыс. руб. </w:t>
      </w:r>
      <w:r w:rsidR="008D6D3F">
        <w:rPr>
          <w:rFonts w:ascii="Times New Roman" w:eastAsia="Times New Roman" w:hAnsi="Times New Roman" w:cs="Times New Roman"/>
          <w:sz w:val="24"/>
          <w:szCs w:val="24"/>
          <w:lang w:eastAsia="ru-RU"/>
        </w:rPr>
        <w:t>бол</w:t>
      </w:r>
      <w:r w:rsidR="00811A65" w:rsidRPr="003173B8">
        <w:rPr>
          <w:rFonts w:ascii="Times New Roman" w:eastAsia="Times New Roman" w:hAnsi="Times New Roman" w:cs="Times New Roman"/>
          <w:sz w:val="24"/>
          <w:szCs w:val="24"/>
          <w:lang w:eastAsia="ru-RU"/>
        </w:rPr>
        <w:t xml:space="preserve">ьше ожидаемого за 2014 год исполнения. </w:t>
      </w:r>
      <w:r w:rsidR="00811A65" w:rsidRPr="003173B8">
        <w:rPr>
          <w:rFonts w:ascii="Times New Roman" w:hAnsi="Times New Roman" w:cs="Times New Roman"/>
          <w:sz w:val="24"/>
          <w:szCs w:val="24"/>
        </w:rPr>
        <w:t xml:space="preserve">Расчет прогнозного поступления </w:t>
      </w:r>
      <w:r w:rsidR="00811A65">
        <w:rPr>
          <w:rFonts w:ascii="Times New Roman" w:hAnsi="Times New Roman" w:cs="Times New Roman"/>
          <w:sz w:val="24"/>
          <w:szCs w:val="24"/>
        </w:rPr>
        <w:t xml:space="preserve">государственной пошлины на 2015 год </w:t>
      </w:r>
      <w:r w:rsidR="007C6EC6">
        <w:rPr>
          <w:rFonts w:ascii="Times New Roman" w:hAnsi="Times New Roman" w:cs="Times New Roman"/>
          <w:sz w:val="24"/>
          <w:szCs w:val="24"/>
        </w:rPr>
        <w:t xml:space="preserve">предоставлен только </w:t>
      </w:r>
      <w:r w:rsidR="00811A65">
        <w:rPr>
          <w:rFonts w:ascii="Times New Roman" w:hAnsi="Times New Roman" w:cs="Times New Roman"/>
          <w:sz w:val="24"/>
          <w:szCs w:val="24"/>
        </w:rPr>
        <w:t xml:space="preserve">в </w:t>
      </w:r>
      <w:r w:rsidR="007C6EC6">
        <w:rPr>
          <w:rFonts w:ascii="Times New Roman" w:hAnsi="Times New Roman" w:cs="Times New Roman"/>
          <w:sz w:val="24"/>
          <w:szCs w:val="24"/>
        </w:rPr>
        <w:t xml:space="preserve">части государственной пошлины за совершение действий, связанных с лицензированием в </w:t>
      </w:r>
      <w:r w:rsidR="00811A65">
        <w:rPr>
          <w:rFonts w:ascii="Times New Roman" w:hAnsi="Times New Roman" w:cs="Times New Roman"/>
          <w:sz w:val="24"/>
          <w:szCs w:val="24"/>
        </w:rPr>
        <w:t>сумме 1 530,00 тыс. руб.</w:t>
      </w:r>
    </w:p>
    <w:p w:rsidR="00F9491C" w:rsidRPr="00C95702" w:rsidRDefault="007C6EC6" w:rsidP="007D07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Суммы</w:t>
      </w:r>
      <w:r w:rsidR="003E6323" w:rsidRPr="00C95702">
        <w:rPr>
          <w:rFonts w:ascii="Times New Roman" w:hAnsi="Times New Roman" w:cs="Times New Roman"/>
          <w:sz w:val="24"/>
          <w:szCs w:val="24"/>
        </w:rPr>
        <w:t xml:space="preserve"> прогнозируемых доходов </w:t>
      </w:r>
      <w:r w:rsidR="00897061">
        <w:rPr>
          <w:rFonts w:ascii="Times New Roman" w:hAnsi="Times New Roman" w:cs="Times New Roman"/>
          <w:sz w:val="24"/>
          <w:szCs w:val="24"/>
        </w:rPr>
        <w:t xml:space="preserve">в размере </w:t>
      </w:r>
      <w:r w:rsidR="00897061" w:rsidRPr="00C95702">
        <w:rPr>
          <w:rFonts w:ascii="Times New Roman" w:hAnsi="Times New Roman" w:cs="Times New Roman"/>
          <w:sz w:val="24"/>
          <w:szCs w:val="24"/>
        </w:rPr>
        <w:t>следующи</w:t>
      </w:r>
      <w:r w:rsidR="00897061">
        <w:rPr>
          <w:rFonts w:ascii="Times New Roman" w:hAnsi="Times New Roman" w:cs="Times New Roman"/>
          <w:sz w:val="24"/>
          <w:szCs w:val="24"/>
        </w:rPr>
        <w:t>х</w:t>
      </w:r>
      <w:r w:rsidR="00897061" w:rsidRPr="00C95702">
        <w:rPr>
          <w:rFonts w:ascii="Times New Roman" w:hAnsi="Times New Roman" w:cs="Times New Roman"/>
          <w:sz w:val="24"/>
          <w:szCs w:val="24"/>
        </w:rPr>
        <w:t xml:space="preserve"> вид</w:t>
      </w:r>
      <w:r w:rsidR="00897061">
        <w:rPr>
          <w:rFonts w:ascii="Times New Roman" w:hAnsi="Times New Roman" w:cs="Times New Roman"/>
          <w:sz w:val="24"/>
          <w:szCs w:val="24"/>
        </w:rPr>
        <w:t>ов</w:t>
      </w:r>
      <w:r w:rsidR="00897061" w:rsidRPr="00C95702">
        <w:rPr>
          <w:rFonts w:ascii="Times New Roman" w:hAnsi="Times New Roman" w:cs="Times New Roman"/>
          <w:sz w:val="24"/>
          <w:szCs w:val="24"/>
        </w:rPr>
        <w:t xml:space="preserve"> государственных пошлин: государственная пошлина по делам, рассматриваемым в судах общей юрисдикции, мировыми судьями; государственная пошлина за выдачу разрешения на распространение наружной рекламы</w:t>
      </w:r>
      <w:r w:rsidR="00AD76C1">
        <w:rPr>
          <w:rFonts w:ascii="Times New Roman" w:hAnsi="Times New Roman" w:cs="Times New Roman"/>
          <w:sz w:val="24"/>
          <w:szCs w:val="24"/>
        </w:rPr>
        <w:t xml:space="preserve"> </w:t>
      </w:r>
      <w:r w:rsidR="003E6323" w:rsidRPr="00C95702">
        <w:rPr>
          <w:rFonts w:ascii="Times New Roman" w:hAnsi="Times New Roman" w:cs="Times New Roman"/>
          <w:sz w:val="24"/>
          <w:szCs w:val="24"/>
        </w:rPr>
        <w:t>рассчит</w:t>
      </w:r>
      <w:r w:rsidR="00897061">
        <w:rPr>
          <w:rFonts w:ascii="Times New Roman" w:hAnsi="Times New Roman" w:cs="Times New Roman"/>
          <w:sz w:val="24"/>
          <w:szCs w:val="24"/>
        </w:rPr>
        <w:t>аны</w:t>
      </w:r>
      <w:r w:rsidR="003E6323" w:rsidRPr="00C95702">
        <w:rPr>
          <w:rFonts w:ascii="Times New Roman" w:hAnsi="Times New Roman" w:cs="Times New Roman"/>
          <w:sz w:val="24"/>
          <w:szCs w:val="24"/>
        </w:rPr>
        <w:t xml:space="preserve"> по фактическим данным кассового поступления до</w:t>
      </w:r>
      <w:r w:rsidR="00030D76" w:rsidRPr="00C95702">
        <w:rPr>
          <w:rFonts w:ascii="Times New Roman" w:hAnsi="Times New Roman" w:cs="Times New Roman"/>
          <w:sz w:val="24"/>
          <w:szCs w:val="24"/>
        </w:rPr>
        <w:t>ходов прошлых отчетных периодов</w:t>
      </w:r>
      <w:r w:rsidR="00C83B90" w:rsidRPr="00C95702">
        <w:rPr>
          <w:rFonts w:ascii="Times New Roman" w:hAnsi="Times New Roman" w:cs="Times New Roman"/>
          <w:sz w:val="24"/>
          <w:szCs w:val="24"/>
        </w:rPr>
        <w:t>.</w:t>
      </w:r>
    </w:p>
    <w:p w:rsidR="007D0734" w:rsidRDefault="007D0734" w:rsidP="003344DC">
      <w:pPr>
        <w:spacing w:after="0" w:line="240" w:lineRule="auto"/>
        <w:jc w:val="both"/>
        <w:rPr>
          <w:rFonts w:ascii="Times New Roman" w:hAnsi="Times New Roman" w:cs="Times New Roman"/>
          <w:sz w:val="24"/>
          <w:szCs w:val="24"/>
        </w:rPr>
      </w:pPr>
    </w:p>
    <w:p w:rsidR="007D0734" w:rsidRDefault="007D0734" w:rsidP="003344DC">
      <w:pPr>
        <w:spacing w:after="0" w:line="240" w:lineRule="auto"/>
        <w:jc w:val="both"/>
        <w:rPr>
          <w:rFonts w:ascii="Times New Roman" w:hAnsi="Times New Roman" w:cs="Times New Roman"/>
          <w:sz w:val="24"/>
          <w:szCs w:val="24"/>
        </w:rPr>
      </w:pPr>
    </w:p>
    <w:p w:rsidR="009A29B1" w:rsidRPr="006F73AD" w:rsidRDefault="005B2246" w:rsidP="003344DC">
      <w:pPr>
        <w:spacing w:after="0" w:line="240" w:lineRule="auto"/>
        <w:rPr>
          <w:rFonts w:ascii="Times New Roman" w:hAnsi="Times New Roman" w:cs="Times New Roman"/>
          <w:b/>
          <w:sz w:val="28"/>
          <w:szCs w:val="28"/>
        </w:rPr>
      </w:pPr>
      <w:r w:rsidRPr="006F73AD">
        <w:rPr>
          <w:rFonts w:ascii="Times New Roman" w:hAnsi="Times New Roman" w:cs="Times New Roman"/>
          <w:b/>
          <w:sz w:val="28"/>
          <w:szCs w:val="28"/>
        </w:rPr>
        <w:t>3.1.2. Неналоговые доходы</w:t>
      </w:r>
    </w:p>
    <w:p w:rsidR="00175F9D" w:rsidRPr="006F73AD" w:rsidRDefault="000767EF" w:rsidP="003344DC">
      <w:pPr>
        <w:spacing w:after="0" w:line="240" w:lineRule="auto"/>
        <w:ind w:firstLine="720"/>
        <w:jc w:val="both"/>
        <w:rPr>
          <w:rFonts w:ascii="Times New Roman" w:hAnsi="Times New Roman" w:cs="Times New Roman"/>
          <w:sz w:val="24"/>
          <w:szCs w:val="24"/>
        </w:rPr>
      </w:pPr>
      <w:r w:rsidRPr="006F73AD">
        <w:rPr>
          <w:rFonts w:ascii="Times New Roman" w:hAnsi="Times New Roman" w:cs="Times New Roman"/>
          <w:sz w:val="24"/>
          <w:szCs w:val="24"/>
        </w:rPr>
        <w:t>Неналоговые доходы в структуре доходов</w:t>
      </w:r>
      <w:r w:rsidR="00A329B4" w:rsidRPr="006F73AD">
        <w:rPr>
          <w:rFonts w:ascii="Times New Roman" w:hAnsi="Times New Roman" w:cs="Times New Roman"/>
          <w:sz w:val="24"/>
          <w:szCs w:val="24"/>
        </w:rPr>
        <w:t xml:space="preserve"> муниципального образования «Нерюнгринский район», прогнозируемых на 201</w:t>
      </w:r>
      <w:r w:rsidR="00614A9B" w:rsidRPr="006F73AD">
        <w:rPr>
          <w:rFonts w:ascii="Times New Roman" w:hAnsi="Times New Roman" w:cs="Times New Roman"/>
          <w:sz w:val="24"/>
          <w:szCs w:val="24"/>
        </w:rPr>
        <w:t>5</w:t>
      </w:r>
      <w:r w:rsidR="00A329B4" w:rsidRPr="006F73AD">
        <w:rPr>
          <w:rFonts w:ascii="Times New Roman" w:hAnsi="Times New Roman" w:cs="Times New Roman"/>
          <w:sz w:val="24"/>
          <w:szCs w:val="24"/>
        </w:rPr>
        <w:t xml:space="preserve"> год, составляют </w:t>
      </w:r>
      <w:r w:rsidR="00614A9B" w:rsidRPr="006F73AD">
        <w:rPr>
          <w:rFonts w:ascii="Times New Roman" w:hAnsi="Times New Roman" w:cs="Times New Roman"/>
          <w:sz w:val="24"/>
          <w:szCs w:val="24"/>
        </w:rPr>
        <w:t>301 030,40</w:t>
      </w:r>
      <w:r w:rsidR="004F25C2" w:rsidRPr="006F73AD">
        <w:rPr>
          <w:rFonts w:ascii="Times New Roman" w:hAnsi="Times New Roman" w:cs="Times New Roman"/>
          <w:sz w:val="24"/>
          <w:szCs w:val="24"/>
        </w:rPr>
        <w:t xml:space="preserve"> тыс. руб.</w:t>
      </w:r>
    </w:p>
    <w:p w:rsidR="007D0734" w:rsidRDefault="007D0734" w:rsidP="003344DC">
      <w:pPr>
        <w:spacing w:after="0" w:line="240" w:lineRule="auto"/>
        <w:ind w:firstLine="720"/>
        <w:jc w:val="both"/>
        <w:rPr>
          <w:rFonts w:ascii="Times New Roman" w:hAnsi="Times New Roman" w:cs="Times New Roman"/>
          <w:sz w:val="24"/>
          <w:szCs w:val="24"/>
        </w:rPr>
      </w:pPr>
    </w:p>
    <w:p w:rsidR="000767EF" w:rsidRPr="006F73AD" w:rsidRDefault="00A329B4" w:rsidP="003344DC">
      <w:pPr>
        <w:spacing w:after="0" w:line="240" w:lineRule="auto"/>
        <w:ind w:firstLine="720"/>
        <w:jc w:val="both"/>
        <w:rPr>
          <w:rFonts w:ascii="Times New Roman" w:hAnsi="Times New Roman" w:cs="Times New Roman"/>
          <w:sz w:val="24"/>
          <w:szCs w:val="24"/>
        </w:rPr>
      </w:pPr>
      <w:r w:rsidRPr="006F73AD">
        <w:rPr>
          <w:rFonts w:ascii="Times New Roman" w:hAnsi="Times New Roman" w:cs="Times New Roman"/>
          <w:sz w:val="24"/>
          <w:szCs w:val="24"/>
        </w:rPr>
        <w:lastRenderedPageBreak/>
        <w:t>Данные приведены в таблице.</w:t>
      </w:r>
    </w:p>
    <w:p w:rsidR="00A329B4" w:rsidRPr="00BC1A50" w:rsidRDefault="00A329B4" w:rsidP="003344DC">
      <w:pPr>
        <w:spacing w:after="0" w:line="240" w:lineRule="auto"/>
        <w:ind w:firstLine="720"/>
        <w:jc w:val="right"/>
        <w:rPr>
          <w:rFonts w:ascii="Times New Roman" w:hAnsi="Times New Roman" w:cs="Times New Roman"/>
          <w:sz w:val="24"/>
          <w:szCs w:val="24"/>
        </w:rPr>
      </w:pPr>
      <w:r w:rsidRPr="00BC1A50">
        <w:rPr>
          <w:rFonts w:ascii="Times New Roman" w:hAnsi="Times New Roman" w:cs="Times New Roman"/>
          <w:sz w:val="24"/>
          <w:szCs w:val="24"/>
        </w:rPr>
        <w:t>тыс. руб.</w:t>
      </w:r>
    </w:p>
    <w:tbl>
      <w:tblPr>
        <w:tblW w:w="9498" w:type="dxa"/>
        <w:tblInd w:w="-34" w:type="dxa"/>
        <w:tblLayout w:type="fixed"/>
        <w:tblLook w:val="04A0" w:firstRow="1" w:lastRow="0" w:firstColumn="1" w:lastColumn="0" w:noHBand="0" w:noVBand="1"/>
      </w:tblPr>
      <w:tblGrid>
        <w:gridCol w:w="4253"/>
        <w:gridCol w:w="1418"/>
        <w:gridCol w:w="1275"/>
        <w:gridCol w:w="1276"/>
        <w:gridCol w:w="1276"/>
      </w:tblGrid>
      <w:tr w:rsidR="00F240D9" w:rsidRPr="0070316F" w:rsidTr="002F7B67">
        <w:trPr>
          <w:trHeight w:val="125"/>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16F" w:rsidRPr="0070316F" w:rsidRDefault="0070316F" w:rsidP="003344DC">
            <w:pPr>
              <w:spacing w:after="0" w:line="240" w:lineRule="auto"/>
              <w:rPr>
                <w:rFonts w:ascii="Times New Roman" w:eastAsia="Times New Roman" w:hAnsi="Times New Roman" w:cs="Times New Roman"/>
                <w:color w:val="000000"/>
                <w:sz w:val="18"/>
                <w:szCs w:val="18"/>
                <w:lang w:eastAsia="ru-RU"/>
              </w:rPr>
            </w:pPr>
            <w:r w:rsidRPr="0070316F">
              <w:rPr>
                <w:rFonts w:ascii="Times New Roman" w:eastAsia="Times New Roman" w:hAnsi="Times New Roman" w:cs="Times New Roman"/>
                <w:color w:val="000000"/>
                <w:sz w:val="18"/>
                <w:szCs w:val="18"/>
                <w:lang w:eastAsia="ru-RU"/>
              </w:rPr>
              <w:t>Наименование доходов</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hideMark/>
          </w:tcPr>
          <w:p w:rsidR="0070316F" w:rsidRPr="0070316F" w:rsidRDefault="002F7B67" w:rsidP="003344D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Бюджет </w:t>
            </w:r>
            <w:r w:rsidR="0070316F" w:rsidRPr="0070316F">
              <w:rPr>
                <w:rFonts w:ascii="Times New Roman" w:eastAsia="Times New Roman" w:hAnsi="Times New Roman" w:cs="Times New Roman"/>
                <w:color w:val="000000"/>
                <w:sz w:val="18"/>
                <w:szCs w:val="18"/>
                <w:lang w:eastAsia="ru-RU"/>
              </w:rPr>
              <w:t>2014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0316F" w:rsidRPr="0070316F" w:rsidRDefault="002F7B67" w:rsidP="003344D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Бюджет </w:t>
            </w:r>
            <w:r w:rsidR="0070316F" w:rsidRPr="0070316F">
              <w:rPr>
                <w:rFonts w:ascii="Times New Roman" w:eastAsia="Times New Roman" w:hAnsi="Times New Roman" w:cs="Times New Roman"/>
                <w:color w:val="000000"/>
                <w:sz w:val="18"/>
                <w:szCs w:val="18"/>
                <w:lang w:eastAsia="ru-RU"/>
              </w:rPr>
              <w:t>2015</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316F" w:rsidRPr="0070316F" w:rsidRDefault="0070316F" w:rsidP="003344DC">
            <w:pPr>
              <w:spacing w:after="0" w:line="240" w:lineRule="auto"/>
              <w:jc w:val="center"/>
              <w:rPr>
                <w:rFonts w:ascii="Times New Roman" w:eastAsia="Times New Roman" w:hAnsi="Times New Roman" w:cs="Times New Roman"/>
                <w:color w:val="000000"/>
                <w:sz w:val="18"/>
                <w:szCs w:val="18"/>
                <w:lang w:eastAsia="ru-RU"/>
              </w:rPr>
            </w:pPr>
            <w:r w:rsidRPr="0070316F">
              <w:rPr>
                <w:rFonts w:ascii="Times New Roman" w:eastAsia="Times New Roman" w:hAnsi="Times New Roman" w:cs="Times New Roman"/>
                <w:color w:val="000000"/>
                <w:sz w:val="18"/>
                <w:szCs w:val="18"/>
                <w:lang w:eastAsia="ru-RU"/>
              </w:rPr>
              <w:t xml:space="preserve">отклонения     </w:t>
            </w:r>
            <w:proofErr w:type="gramStart"/>
            <w:r w:rsidRPr="0070316F">
              <w:rPr>
                <w:rFonts w:ascii="Times New Roman" w:eastAsia="Times New Roman" w:hAnsi="Times New Roman" w:cs="Times New Roman"/>
                <w:color w:val="000000"/>
                <w:sz w:val="18"/>
                <w:szCs w:val="18"/>
                <w:lang w:eastAsia="ru-RU"/>
              </w:rPr>
              <w:t xml:space="preserve">( </w:t>
            </w:r>
            <w:proofErr w:type="gramEnd"/>
            <w:r w:rsidRPr="0070316F">
              <w:rPr>
                <w:rFonts w:ascii="Times New Roman" w:eastAsia="Times New Roman" w:hAnsi="Times New Roman" w:cs="Times New Roman"/>
                <w:color w:val="000000"/>
                <w:sz w:val="18"/>
                <w:szCs w:val="18"/>
                <w:lang w:eastAsia="ru-RU"/>
              </w:rPr>
              <w:t>гр.4- гр.3)</w:t>
            </w:r>
          </w:p>
        </w:tc>
      </w:tr>
      <w:tr w:rsidR="00F240D9" w:rsidRPr="0070316F" w:rsidTr="002F7B67">
        <w:trPr>
          <w:trHeight w:val="181"/>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70316F" w:rsidRPr="0070316F" w:rsidRDefault="0070316F" w:rsidP="003344DC">
            <w:pPr>
              <w:spacing w:after="0" w:line="240" w:lineRule="auto"/>
              <w:rPr>
                <w:rFonts w:ascii="Times New Roman" w:eastAsia="Times New Roman" w:hAnsi="Times New Roman" w:cs="Times New Roman"/>
                <w:color w:val="000000"/>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70316F" w:rsidRPr="0070316F" w:rsidRDefault="0070316F" w:rsidP="003344DC">
            <w:pPr>
              <w:spacing w:after="0" w:line="240" w:lineRule="auto"/>
              <w:rPr>
                <w:rFonts w:ascii="Times New Roman" w:eastAsia="Times New Roman" w:hAnsi="Times New Roman" w:cs="Times New Roman"/>
                <w:color w:val="000000"/>
                <w:sz w:val="18"/>
                <w:szCs w:val="18"/>
                <w:lang w:eastAsia="ru-RU"/>
              </w:rPr>
            </w:pPr>
            <w:r w:rsidRPr="0070316F">
              <w:rPr>
                <w:rFonts w:ascii="Times New Roman" w:eastAsia="Times New Roman" w:hAnsi="Times New Roman" w:cs="Times New Roman"/>
                <w:color w:val="000000"/>
                <w:sz w:val="18"/>
                <w:szCs w:val="18"/>
                <w:lang w:eastAsia="ru-RU"/>
              </w:rPr>
              <w:t xml:space="preserve">утвержденный </w:t>
            </w:r>
          </w:p>
        </w:tc>
        <w:tc>
          <w:tcPr>
            <w:tcW w:w="1275" w:type="dxa"/>
            <w:tcBorders>
              <w:top w:val="nil"/>
              <w:left w:val="nil"/>
              <w:bottom w:val="single" w:sz="4" w:space="0" w:color="auto"/>
              <w:right w:val="single" w:sz="4" w:space="0" w:color="auto"/>
            </w:tcBorders>
            <w:shd w:val="clear" w:color="auto" w:fill="auto"/>
            <w:vAlign w:val="center"/>
            <w:hideMark/>
          </w:tcPr>
          <w:p w:rsidR="0070316F" w:rsidRPr="0070316F" w:rsidRDefault="002F7B67" w:rsidP="003344D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уточненный</w:t>
            </w:r>
          </w:p>
        </w:tc>
        <w:tc>
          <w:tcPr>
            <w:tcW w:w="1276" w:type="dxa"/>
            <w:tcBorders>
              <w:top w:val="nil"/>
              <w:left w:val="nil"/>
              <w:bottom w:val="single" w:sz="4" w:space="0" w:color="auto"/>
              <w:right w:val="single" w:sz="4" w:space="0" w:color="auto"/>
            </w:tcBorders>
            <w:shd w:val="clear" w:color="auto" w:fill="auto"/>
            <w:noWrap/>
            <w:vAlign w:val="center"/>
            <w:hideMark/>
          </w:tcPr>
          <w:p w:rsidR="0070316F" w:rsidRPr="0070316F" w:rsidRDefault="0070316F" w:rsidP="003344DC">
            <w:pPr>
              <w:spacing w:after="0" w:line="240" w:lineRule="auto"/>
              <w:jc w:val="center"/>
              <w:rPr>
                <w:rFonts w:ascii="Times New Roman" w:eastAsia="Times New Roman" w:hAnsi="Times New Roman" w:cs="Times New Roman"/>
                <w:color w:val="000000"/>
                <w:sz w:val="18"/>
                <w:szCs w:val="18"/>
                <w:lang w:eastAsia="ru-RU"/>
              </w:rPr>
            </w:pPr>
            <w:r w:rsidRPr="0070316F">
              <w:rPr>
                <w:rFonts w:ascii="Times New Roman" w:eastAsia="Times New Roman" w:hAnsi="Times New Roman" w:cs="Times New Roman"/>
                <w:color w:val="000000"/>
                <w:sz w:val="18"/>
                <w:szCs w:val="18"/>
                <w:lang w:eastAsia="ru-RU"/>
              </w:rPr>
              <w:t>прогноз</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0316F" w:rsidRPr="0070316F" w:rsidRDefault="0070316F" w:rsidP="003344DC">
            <w:pPr>
              <w:spacing w:after="0" w:line="240" w:lineRule="auto"/>
              <w:rPr>
                <w:rFonts w:ascii="Times New Roman" w:eastAsia="Times New Roman" w:hAnsi="Times New Roman" w:cs="Times New Roman"/>
                <w:color w:val="000000"/>
                <w:sz w:val="18"/>
                <w:szCs w:val="18"/>
                <w:lang w:eastAsia="ru-RU"/>
              </w:rPr>
            </w:pPr>
          </w:p>
        </w:tc>
      </w:tr>
      <w:tr w:rsidR="00F240D9" w:rsidRPr="0070316F" w:rsidTr="002F7B67">
        <w:trPr>
          <w:trHeight w:val="191"/>
        </w:trPr>
        <w:tc>
          <w:tcPr>
            <w:tcW w:w="4253" w:type="dxa"/>
            <w:tcBorders>
              <w:top w:val="nil"/>
              <w:left w:val="single" w:sz="4" w:space="0" w:color="auto"/>
              <w:bottom w:val="double" w:sz="6" w:space="0" w:color="auto"/>
              <w:right w:val="single" w:sz="4" w:space="0" w:color="auto"/>
            </w:tcBorders>
            <w:shd w:val="clear" w:color="auto" w:fill="auto"/>
            <w:noWrap/>
            <w:vAlign w:val="center"/>
            <w:hideMark/>
          </w:tcPr>
          <w:p w:rsidR="0070316F" w:rsidRPr="0070316F" w:rsidRDefault="0070316F" w:rsidP="003344DC">
            <w:pPr>
              <w:spacing w:after="0" w:line="240" w:lineRule="auto"/>
              <w:jc w:val="center"/>
              <w:rPr>
                <w:rFonts w:ascii="Times New Roman" w:eastAsia="Times New Roman" w:hAnsi="Times New Roman" w:cs="Times New Roman"/>
                <w:color w:val="000000"/>
                <w:sz w:val="14"/>
                <w:szCs w:val="14"/>
                <w:lang w:eastAsia="ru-RU"/>
              </w:rPr>
            </w:pPr>
            <w:r w:rsidRPr="0070316F">
              <w:rPr>
                <w:rFonts w:ascii="Times New Roman" w:eastAsia="Times New Roman" w:hAnsi="Times New Roman" w:cs="Times New Roman"/>
                <w:color w:val="000000"/>
                <w:sz w:val="14"/>
                <w:szCs w:val="14"/>
                <w:lang w:eastAsia="ru-RU"/>
              </w:rPr>
              <w:t>1</w:t>
            </w:r>
          </w:p>
        </w:tc>
        <w:tc>
          <w:tcPr>
            <w:tcW w:w="1418" w:type="dxa"/>
            <w:tcBorders>
              <w:top w:val="nil"/>
              <w:left w:val="nil"/>
              <w:bottom w:val="double" w:sz="6" w:space="0" w:color="auto"/>
              <w:right w:val="single" w:sz="4" w:space="0" w:color="auto"/>
            </w:tcBorders>
            <w:shd w:val="clear" w:color="auto" w:fill="auto"/>
            <w:vAlign w:val="center"/>
            <w:hideMark/>
          </w:tcPr>
          <w:p w:rsidR="0070316F" w:rsidRPr="0070316F" w:rsidRDefault="0070316F" w:rsidP="003344DC">
            <w:pPr>
              <w:spacing w:after="0" w:line="240" w:lineRule="auto"/>
              <w:jc w:val="center"/>
              <w:rPr>
                <w:rFonts w:ascii="Times New Roman" w:eastAsia="Times New Roman" w:hAnsi="Times New Roman" w:cs="Times New Roman"/>
                <w:color w:val="000000"/>
                <w:sz w:val="14"/>
                <w:szCs w:val="14"/>
                <w:lang w:eastAsia="ru-RU"/>
              </w:rPr>
            </w:pPr>
            <w:r w:rsidRPr="0070316F">
              <w:rPr>
                <w:rFonts w:ascii="Times New Roman" w:eastAsia="Times New Roman" w:hAnsi="Times New Roman" w:cs="Times New Roman"/>
                <w:color w:val="000000"/>
                <w:sz w:val="14"/>
                <w:szCs w:val="14"/>
                <w:lang w:eastAsia="ru-RU"/>
              </w:rPr>
              <w:t>2</w:t>
            </w:r>
          </w:p>
        </w:tc>
        <w:tc>
          <w:tcPr>
            <w:tcW w:w="1275" w:type="dxa"/>
            <w:tcBorders>
              <w:top w:val="nil"/>
              <w:left w:val="nil"/>
              <w:bottom w:val="double" w:sz="6" w:space="0" w:color="auto"/>
              <w:right w:val="single" w:sz="4" w:space="0" w:color="auto"/>
            </w:tcBorders>
            <w:shd w:val="clear" w:color="auto" w:fill="auto"/>
            <w:vAlign w:val="center"/>
            <w:hideMark/>
          </w:tcPr>
          <w:p w:rsidR="0070316F" w:rsidRPr="0070316F" w:rsidRDefault="0070316F" w:rsidP="003344DC">
            <w:pPr>
              <w:spacing w:after="0" w:line="240" w:lineRule="auto"/>
              <w:jc w:val="center"/>
              <w:rPr>
                <w:rFonts w:ascii="Times New Roman" w:eastAsia="Times New Roman" w:hAnsi="Times New Roman" w:cs="Times New Roman"/>
                <w:color w:val="000000"/>
                <w:sz w:val="14"/>
                <w:szCs w:val="14"/>
                <w:lang w:eastAsia="ru-RU"/>
              </w:rPr>
            </w:pPr>
            <w:r w:rsidRPr="0070316F">
              <w:rPr>
                <w:rFonts w:ascii="Times New Roman" w:eastAsia="Times New Roman" w:hAnsi="Times New Roman" w:cs="Times New Roman"/>
                <w:color w:val="000000"/>
                <w:sz w:val="14"/>
                <w:szCs w:val="14"/>
                <w:lang w:eastAsia="ru-RU"/>
              </w:rPr>
              <w:t>3</w:t>
            </w:r>
          </w:p>
        </w:tc>
        <w:tc>
          <w:tcPr>
            <w:tcW w:w="1276" w:type="dxa"/>
            <w:tcBorders>
              <w:top w:val="nil"/>
              <w:left w:val="nil"/>
              <w:bottom w:val="double" w:sz="6" w:space="0" w:color="auto"/>
              <w:right w:val="single" w:sz="4" w:space="0" w:color="auto"/>
            </w:tcBorders>
            <w:shd w:val="clear" w:color="auto" w:fill="auto"/>
            <w:noWrap/>
            <w:vAlign w:val="center"/>
            <w:hideMark/>
          </w:tcPr>
          <w:p w:rsidR="0070316F" w:rsidRPr="0070316F" w:rsidRDefault="0070316F" w:rsidP="003344DC">
            <w:pPr>
              <w:spacing w:after="0" w:line="240" w:lineRule="auto"/>
              <w:jc w:val="center"/>
              <w:rPr>
                <w:rFonts w:ascii="Times New Roman" w:eastAsia="Times New Roman" w:hAnsi="Times New Roman" w:cs="Times New Roman"/>
                <w:color w:val="000000"/>
                <w:sz w:val="14"/>
                <w:szCs w:val="14"/>
                <w:lang w:eastAsia="ru-RU"/>
              </w:rPr>
            </w:pPr>
            <w:r w:rsidRPr="0070316F">
              <w:rPr>
                <w:rFonts w:ascii="Times New Roman" w:eastAsia="Times New Roman" w:hAnsi="Times New Roman" w:cs="Times New Roman"/>
                <w:color w:val="000000"/>
                <w:sz w:val="14"/>
                <w:szCs w:val="14"/>
                <w:lang w:eastAsia="ru-RU"/>
              </w:rPr>
              <w:t>4</w:t>
            </w:r>
          </w:p>
        </w:tc>
        <w:tc>
          <w:tcPr>
            <w:tcW w:w="1276" w:type="dxa"/>
            <w:tcBorders>
              <w:top w:val="nil"/>
              <w:left w:val="nil"/>
              <w:bottom w:val="double" w:sz="6" w:space="0" w:color="auto"/>
              <w:right w:val="single" w:sz="4" w:space="0" w:color="auto"/>
            </w:tcBorders>
            <w:shd w:val="clear" w:color="auto" w:fill="auto"/>
            <w:noWrap/>
            <w:vAlign w:val="center"/>
            <w:hideMark/>
          </w:tcPr>
          <w:p w:rsidR="0070316F" w:rsidRPr="0070316F" w:rsidRDefault="0070316F" w:rsidP="003344DC">
            <w:pPr>
              <w:spacing w:after="0" w:line="240" w:lineRule="auto"/>
              <w:jc w:val="center"/>
              <w:rPr>
                <w:rFonts w:ascii="Times New Roman" w:eastAsia="Times New Roman" w:hAnsi="Times New Roman" w:cs="Times New Roman"/>
                <w:color w:val="000000"/>
                <w:sz w:val="14"/>
                <w:szCs w:val="14"/>
                <w:lang w:eastAsia="ru-RU"/>
              </w:rPr>
            </w:pPr>
            <w:r w:rsidRPr="0070316F">
              <w:rPr>
                <w:rFonts w:ascii="Times New Roman" w:eastAsia="Times New Roman" w:hAnsi="Times New Roman" w:cs="Times New Roman"/>
                <w:color w:val="000000"/>
                <w:sz w:val="14"/>
                <w:szCs w:val="14"/>
                <w:lang w:eastAsia="ru-RU"/>
              </w:rPr>
              <w:t>5</w:t>
            </w:r>
          </w:p>
        </w:tc>
      </w:tr>
      <w:tr w:rsidR="00F240D9" w:rsidRPr="0070316F" w:rsidTr="002F7B67">
        <w:trPr>
          <w:trHeight w:val="373"/>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16F" w:rsidRPr="0070316F" w:rsidRDefault="0070316F" w:rsidP="003344DC">
            <w:pPr>
              <w:spacing w:after="0" w:line="240" w:lineRule="auto"/>
              <w:rPr>
                <w:rFonts w:ascii="Times New Roman" w:eastAsia="Times New Roman" w:hAnsi="Times New Roman" w:cs="Times New Roman"/>
                <w:color w:val="000000"/>
                <w:sz w:val="18"/>
                <w:szCs w:val="18"/>
                <w:lang w:eastAsia="ru-RU"/>
              </w:rPr>
            </w:pPr>
            <w:r w:rsidRPr="0070316F">
              <w:rPr>
                <w:rFonts w:ascii="Times New Roman" w:eastAsia="Times New Roman" w:hAnsi="Times New Roman" w:cs="Times New Roman"/>
                <w:color w:val="000000"/>
                <w:sz w:val="18"/>
                <w:szCs w:val="18"/>
                <w:lang w:eastAsia="ru-RU"/>
              </w:rPr>
              <w:t>Доходы от использования имущества, находящегося в государственной и муниципальной собственности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0316F" w:rsidRPr="0070316F" w:rsidRDefault="0070316F" w:rsidP="003344DC">
            <w:pPr>
              <w:spacing w:after="0" w:line="240" w:lineRule="auto"/>
              <w:jc w:val="right"/>
              <w:rPr>
                <w:rFonts w:ascii="Times New Roman" w:eastAsia="Times New Roman" w:hAnsi="Times New Roman" w:cs="Times New Roman"/>
                <w:color w:val="000000"/>
                <w:sz w:val="18"/>
                <w:szCs w:val="18"/>
                <w:lang w:eastAsia="ru-RU"/>
              </w:rPr>
            </w:pPr>
            <w:r w:rsidRPr="0070316F">
              <w:rPr>
                <w:rFonts w:ascii="Times New Roman" w:eastAsia="Times New Roman" w:hAnsi="Times New Roman" w:cs="Times New Roman"/>
                <w:color w:val="000000"/>
                <w:sz w:val="18"/>
                <w:szCs w:val="18"/>
                <w:lang w:eastAsia="ru-RU"/>
              </w:rPr>
              <w:t>24 745,00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0316F" w:rsidRPr="0070316F" w:rsidRDefault="0070316F" w:rsidP="003344DC">
            <w:pPr>
              <w:spacing w:after="0" w:line="240" w:lineRule="auto"/>
              <w:jc w:val="right"/>
              <w:rPr>
                <w:rFonts w:ascii="Times New Roman" w:eastAsia="Times New Roman" w:hAnsi="Times New Roman" w:cs="Times New Roman"/>
                <w:color w:val="000000"/>
                <w:sz w:val="18"/>
                <w:szCs w:val="18"/>
                <w:lang w:eastAsia="ru-RU"/>
              </w:rPr>
            </w:pPr>
            <w:r w:rsidRPr="0070316F">
              <w:rPr>
                <w:rFonts w:ascii="Times New Roman" w:eastAsia="Times New Roman" w:hAnsi="Times New Roman" w:cs="Times New Roman"/>
                <w:color w:val="000000"/>
                <w:sz w:val="18"/>
                <w:szCs w:val="18"/>
                <w:lang w:eastAsia="ru-RU"/>
              </w:rPr>
              <w:t>41 913,70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0316F" w:rsidRPr="0070316F" w:rsidRDefault="0070316F" w:rsidP="003344DC">
            <w:pPr>
              <w:spacing w:after="0" w:line="240" w:lineRule="auto"/>
              <w:jc w:val="right"/>
              <w:rPr>
                <w:rFonts w:ascii="Times New Roman" w:eastAsia="Times New Roman" w:hAnsi="Times New Roman" w:cs="Times New Roman"/>
                <w:color w:val="000000"/>
                <w:sz w:val="18"/>
                <w:szCs w:val="18"/>
                <w:lang w:eastAsia="ru-RU"/>
              </w:rPr>
            </w:pPr>
            <w:r w:rsidRPr="0070316F">
              <w:rPr>
                <w:rFonts w:ascii="Times New Roman" w:eastAsia="Times New Roman" w:hAnsi="Times New Roman" w:cs="Times New Roman"/>
                <w:color w:val="000000"/>
                <w:sz w:val="18"/>
                <w:szCs w:val="18"/>
                <w:lang w:eastAsia="ru-RU"/>
              </w:rPr>
              <w:t>36 362,20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0316F" w:rsidRPr="0070316F" w:rsidRDefault="0070316F" w:rsidP="003344DC">
            <w:pPr>
              <w:spacing w:after="0" w:line="240" w:lineRule="auto"/>
              <w:jc w:val="right"/>
              <w:rPr>
                <w:rFonts w:ascii="Times New Roman" w:eastAsia="Times New Roman" w:hAnsi="Times New Roman" w:cs="Times New Roman"/>
                <w:color w:val="000000"/>
                <w:sz w:val="18"/>
                <w:szCs w:val="18"/>
                <w:lang w:eastAsia="ru-RU"/>
              </w:rPr>
            </w:pPr>
            <w:r w:rsidRPr="0070316F">
              <w:rPr>
                <w:rFonts w:ascii="Times New Roman" w:eastAsia="Times New Roman" w:hAnsi="Times New Roman" w:cs="Times New Roman"/>
                <w:color w:val="000000"/>
                <w:sz w:val="18"/>
                <w:szCs w:val="18"/>
                <w:lang w:eastAsia="ru-RU"/>
              </w:rPr>
              <w:t>-5 551,50</w:t>
            </w:r>
          </w:p>
        </w:tc>
      </w:tr>
      <w:tr w:rsidR="00F240D9" w:rsidRPr="0070316F" w:rsidTr="002F7B67">
        <w:trPr>
          <w:trHeight w:val="23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0316F" w:rsidRPr="0070316F" w:rsidRDefault="0070316F" w:rsidP="003344DC">
            <w:pPr>
              <w:spacing w:after="0" w:line="240" w:lineRule="auto"/>
              <w:rPr>
                <w:rFonts w:ascii="Times New Roman" w:eastAsia="Times New Roman" w:hAnsi="Times New Roman" w:cs="Times New Roman"/>
                <w:color w:val="000000"/>
                <w:sz w:val="18"/>
                <w:szCs w:val="18"/>
                <w:lang w:eastAsia="ru-RU"/>
              </w:rPr>
            </w:pPr>
            <w:r w:rsidRPr="0070316F">
              <w:rPr>
                <w:rFonts w:ascii="Times New Roman" w:eastAsia="Times New Roman" w:hAnsi="Times New Roman" w:cs="Times New Roman"/>
                <w:color w:val="000000"/>
                <w:sz w:val="18"/>
                <w:szCs w:val="18"/>
                <w:lang w:eastAsia="ru-RU"/>
              </w:rPr>
              <w:t>Платежи при пользовании природными ресурсами</w:t>
            </w:r>
          </w:p>
        </w:tc>
        <w:tc>
          <w:tcPr>
            <w:tcW w:w="1418" w:type="dxa"/>
            <w:tcBorders>
              <w:top w:val="nil"/>
              <w:left w:val="nil"/>
              <w:bottom w:val="single" w:sz="4" w:space="0" w:color="auto"/>
              <w:right w:val="single" w:sz="4" w:space="0" w:color="auto"/>
            </w:tcBorders>
            <w:shd w:val="clear" w:color="auto" w:fill="auto"/>
            <w:noWrap/>
            <w:vAlign w:val="center"/>
            <w:hideMark/>
          </w:tcPr>
          <w:p w:rsidR="0070316F" w:rsidRPr="0070316F" w:rsidRDefault="0070316F" w:rsidP="003344DC">
            <w:pPr>
              <w:spacing w:after="0" w:line="240" w:lineRule="auto"/>
              <w:jc w:val="right"/>
              <w:rPr>
                <w:rFonts w:ascii="Times New Roman" w:eastAsia="Times New Roman" w:hAnsi="Times New Roman" w:cs="Times New Roman"/>
                <w:color w:val="000000"/>
                <w:sz w:val="18"/>
                <w:szCs w:val="18"/>
                <w:lang w:eastAsia="ru-RU"/>
              </w:rPr>
            </w:pPr>
            <w:r w:rsidRPr="0070316F">
              <w:rPr>
                <w:rFonts w:ascii="Times New Roman" w:eastAsia="Times New Roman" w:hAnsi="Times New Roman" w:cs="Times New Roman"/>
                <w:color w:val="000000"/>
                <w:sz w:val="18"/>
                <w:szCs w:val="18"/>
                <w:lang w:eastAsia="ru-RU"/>
              </w:rPr>
              <w:t>17 235,30</w:t>
            </w:r>
          </w:p>
        </w:tc>
        <w:tc>
          <w:tcPr>
            <w:tcW w:w="1275" w:type="dxa"/>
            <w:tcBorders>
              <w:top w:val="nil"/>
              <w:left w:val="nil"/>
              <w:bottom w:val="single" w:sz="4" w:space="0" w:color="auto"/>
              <w:right w:val="single" w:sz="4" w:space="0" w:color="auto"/>
            </w:tcBorders>
            <w:shd w:val="clear" w:color="auto" w:fill="auto"/>
            <w:noWrap/>
            <w:vAlign w:val="center"/>
            <w:hideMark/>
          </w:tcPr>
          <w:p w:rsidR="0070316F" w:rsidRPr="0070316F" w:rsidRDefault="0070316F" w:rsidP="003344DC">
            <w:pPr>
              <w:spacing w:after="0" w:line="240" w:lineRule="auto"/>
              <w:jc w:val="right"/>
              <w:rPr>
                <w:rFonts w:ascii="Times New Roman" w:eastAsia="Times New Roman" w:hAnsi="Times New Roman" w:cs="Times New Roman"/>
                <w:color w:val="000000"/>
                <w:sz w:val="18"/>
                <w:szCs w:val="18"/>
                <w:lang w:eastAsia="ru-RU"/>
              </w:rPr>
            </w:pPr>
            <w:r w:rsidRPr="0070316F">
              <w:rPr>
                <w:rFonts w:ascii="Times New Roman" w:eastAsia="Times New Roman" w:hAnsi="Times New Roman" w:cs="Times New Roman"/>
                <w:color w:val="000000"/>
                <w:sz w:val="18"/>
                <w:szCs w:val="18"/>
                <w:lang w:eastAsia="ru-RU"/>
              </w:rPr>
              <w:t>17 235,30</w:t>
            </w:r>
          </w:p>
        </w:tc>
        <w:tc>
          <w:tcPr>
            <w:tcW w:w="1276" w:type="dxa"/>
            <w:tcBorders>
              <w:top w:val="nil"/>
              <w:left w:val="nil"/>
              <w:bottom w:val="single" w:sz="4" w:space="0" w:color="auto"/>
              <w:right w:val="single" w:sz="4" w:space="0" w:color="auto"/>
            </w:tcBorders>
            <w:shd w:val="clear" w:color="auto" w:fill="auto"/>
            <w:noWrap/>
            <w:vAlign w:val="center"/>
            <w:hideMark/>
          </w:tcPr>
          <w:p w:rsidR="0070316F" w:rsidRPr="0070316F" w:rsidRDefault="0070316F" w:rsidP="003344DC">
            <w:pPr>
              <w:spacing w:after="0" w:line="240" w:lineRule="auto"/>
              <w:jc w:val="right"/>
              <w:rPr>
                <w:rFonts w:ascii="Times New Roman" w:eastAsia="Times New Roman" w:hAnsi="Times New Roman" w:cs="Times New Roman"/>
                <w:color w:val="000000"/>
                <w:sz w:val="18"/>
                <w:szCs w:val="18"/>
                <w:lang w:eastAsia="ru-RU"/>
              </w:rPr>
            </w:pPr>
            <w:r w:rsidRPr="0070316F">
              <w:rPr>
                <w:rFonts w:ascii="Times New Roman" w:eastAsia="Times New Roman" w:hAnsi="Times New Roman" w:cs="Times New Roman"/>
                <w:color w:val="000000"/>
                <w:sz w:val="18"/>
                <w:szCs w:val="18"/>
                <w:lang w:eastAsia="ru-RU"/>
              </w:rPr>
              <w:t>24 090,40</w:t>
            </w:r>
          </w:p>
        </w:tc>
        <w:tc>
          <w:tcPr>
            <w:tcW w:w="1276" w:type="dxa"/>
            <w:tcBorders>
              <w:top w:val="nil"/>
              <w:left w:val="nil"/>
              <w:bottom w:val="single" w:sz="4" w:space="0" w:color="auto"/>
              <w:right w:val="single" w:sz="4" w:space="0" w:color="auto"/>
            </w:tcBorders>
            <w:shd w:val="clear" w:color="auto" w:fill="auto"/>
            <w:noWrap/>
            <w:vAlign w:val="center"/>
            <w:hideMark/>
          </w:tcPr>
          <w:p w:rsidR="0070316F" w:rsidRPr="0070316F" w:rsidRDefault="0070316F" w:rsidP="003344DC">
            <w:pPr>
              <w:spacing w:after="0" w:line="240" w:lineRule="auto"/>
              <w:jc w:val="right"/>
              <w:rPr>
                <w:rFonts w:ascii="Times New Roman" w:eastAsia="Times New Roman" w:hAnsi="Times New Roman" w:cs="Times New Roman"/>
                <w:color w:val="000000"/>
                <w:sz w:val="18"/>
                <w:szCs w:val="18"/>
                <w:lang w:eastAsia="ru-RU"/>
              </w:rPr>
            </w:pPr>
            <w:r w:rsidRPr="0070316F">
              <w:rPr>
                <w:rFonts w:ascii="Times New Roman" w:eastAsia="Times New Roman" w:hAnsi="Times New Roman" w:cs="Times New Roman"/>
                <w:color w:val="000000"/>
                <w:sz w:val="18"/>
                <w:szCs w:val="18"/>
                <w:lang w:eastAsia="ru-RU"/>
              </w:rPr>
              <w:t>6 855,10</w:t>
            </w:r>
          </w:p>
        </w:tc>
      </w:tr>
      <w:tr w:rsidR="00F240D9" w:rsidRPr="0070316F" w:rsidTr="003B2D48">
        <w:trPr>
          <w:trHeight w:val="417"/>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0316F" w:rsidRPr="0070316F" w:rsidRDefault="0070316F" w:rsidP="003344DC">
            <w:pPr>
              <w:spacing w:after="0" w:line="240" w:lineRule="auto"/>
              <w:rPr>
                <w:rFonts w:ascii="Times New Roman" w:eastAsia="Times New Roman" w:hAnsi="Times New Roman" w:cs="Times New Roman"/>
                <w:color w:val="000000"/>
                <w:sz w:val="18"/>
                <w:szCs w:val="18"/>
                <w:lang w:eastAsia="ru-RU"/>
              </w:rPr>
            </w:pPr>
            <w:r w:rsidRPr="0070316F">
              <w:rPr>
                <w:rFonts w:ascii="Times New Roman" w:eastAsia="Times New Roman" w:hAnsi="Times New Roman" w:cs="Times New Roman"/>
                <w:color w:val="000000"/>
                <w:sz w:val="18"/>
                <w:szCs w:val="18"/>
                <w:lang w:eastAsia="ru-RU"/>
              </w:rPr>
              <w:t>Доходы от оказания платных услуг (работ) и компенсации затрат государства</w:t>
            </w:r>
          </w:p>
        </w:tc>
        <w:tc>
          <w:tcPr>
            <w:tcW w:w="1418" w:type="dxa"/>
            <w:tcBorders>
              <w:top w:val="nil"/>
              <w:left w:val="nil"/>
              <w:bottom w:val="single" w:sz="4" w:space="0" w:color="auto"/>
              <w:right w:val="single" w:sz="4" w:space="0" w:color="auto"/>
            </w:tcBorders>
            <w:shd w:val="clear" w:color="auto" w:fill="auto"/>
            <w:noWrap/>
            <w:vAlign w:val="center"/>
            <w:hideMark/>
          </w:tcPr>
          <w:p w:rsidR="0070316F" w:rsidRPr="0070316F" w:rsidRDefault="0070316F" w:rsidP="003344DC">
            <w:pPr>
              <w:spacing w:after="0" w:line="240" w:lineRule="auto"/>
              <w:jc w:val="right"/>
              <w:rPr>
                <w:rFonts w:ascii="Times New Roman" w:eastAsia="Times New Roman" w:hAnsi="Times New Roman" w:cs="Times New Roman"/>
                <w:color w:val="000000"/>
                <w:sz w:val="18"/>
                <w:szCs w:val="18"/>
                <w:lang w:eastAsia="ru-RU"/>
              </w:rPr>
            </w:pPr>
            <w:r w:rsidRPr="0070316F">
              <w:rPr>
                <w:rFonts w:ascii="Times New Roman" w:eastAsia="Times New Roman" w:hAnsi="Times New Roman" w:cs="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70316F" w:rsidRPr="0070316F" w:rsidRDefault="0070316F" w:rsidP="003344DC">
            <w:pPr>
              <w:spacing w:after="0" w:line="240" w:lineRule="auto"/>
              <w:jc w:val="right"/>
              <w:rPr>
                <w:rFonts w:ascii="Times New Roman" w:eastAsia="Times New Roman" w:hAnsi="Times New Roman" w:cs="Times New Roman"/>
                <w:color w:val="000000"/>
                <w:sz w:val="18"/>
                <w:szCs w:val="18"/>
                <w:lang w:eastAsia="ru-RU"/>
              </w:rPr>
            </w:pPr>
            <w:r w:rsidRPr="0070316F">
              <w:rPr>
                <w:rFonts w:ascii="Times New Roman" w:eastAsia="Times New Roman" w:hAnsi="Times New Roman" w:cs="Times New Roman"/>
                <w:color w:val="000000"/>
                <w:sz w:val="18"/>
                <w:szCs w:val="18"/>
                <w:lang w:eastAsia="ru-RU"/>
              </w:rPr>
              <w:t>990,10</w:t>
            </w:r>
          </w:p>
        </w:tc>
        <w:tc>
          <w:tcPr>
            <w:tcW w:w="1276" w:type="dxa"/>
            <w:tcBorders>
              <w:top w:val="nil"/>
              <w:left w:val="nil"/>
              <w:bottom w:val="single" w:sz="4" w:space="0" w:color="auto"/>
              <w:right w:val="single" w:sz="4" w:space="0" w:color="auto"/>
            </w:tcBorders>
            <w:shd w:val="clear" w:color="auto" w:fill="auto"/>
            <w:noWrap/>
            <w:vAlign w:val="center"/>
            <w:hideMark/>
          </w:tcPr>
          <w:p w:rsidR="0070316F" w:rsidRPr="0070316F" w:rsidRDefault="0070316F" w:rsidP="003344DC">
            <w:pPr>
              <w:spacing w:after="0" w:line="240" w:lineRule="auto"/>
              <w:jc w:val="right"/>
              <w:rPr>
                <w:rFonts w:ascii="Times New Roman" w:eastAsia="Times New Roman" w:hAnsi="Times New Roman" w:cs="Times New Roman"/>
                <w:color w:val="000000"/>
                <w:sz w:val="18"/>
                <w:szCs w:val="18"/>
                <w:lang w:eastAsia="ru-RU"/>
              </w:rPr>
            </w:pPr>
            <w:r w:rsidRPr="0070316F">
              <w:rPr>
                <w:rFonts w:ascii="Times New Roman" w:eastAsia="Times New Roman" w:hAnsi="Times New Roman" w:cs="Times New Roman"/>
                <w:color w:val="000000"/>
                <w:sz w:val="18"/>
                <w:szCs w:val="18"/>
                <w:lang w:eastAsia="ru-RU"/>
              </w:rPr>
              <w:t>722,60</w:t>
            </w:r>
          </w:p>
        </w:tc>
        <w:tc>
          <w:tcPr>
            <w:tcW w:w="1276" w:type="dxa"/>
            <w:tcBorders>
              <w:top w:val="nil"/>
              <w:left w:val="nil"/>
              <w:bottom w:val="single" w:sz="4" w:space="0" w:color="auto"/>
              <w:right w:val="single" w:sz="4" w:space="0" w:color="auto"/>
            </w:tcBorders>
            <w:shd w:val="clear" w:color="auto" w:fill="auto"/>
            <w:noWrap/>
            <w:vAlign w:val="center"/>
            <w:hideMark/>
          </w:tcPr>
          <w:p w:rsidR="0070316F" w:rsidRPr="0070316F" w:rsidRDefault="0070316F" w:rsidP="003344DC">
            <w:pPr>
              <w:spacing w:after="0" w:line="240" w:lineRule="auto"/>
              <w:jc w:val="right"/>
              <w:rPr>
                <w:rFonts w:ascii="Times New Roman" w:eastAsia="Times New Roman" w:hAnsi="Times New Roman" w:cs="Times New Roman"/>
                <w:color w:val="000000"/>
                <w:sz w:val="18"/>
                <w:szCs w:val="18"/>
                <w:lang w:eastAsia="ru-RU"/>
              </w:rPr>
            </w:pPr>
            <w:r w:rsidRPr="0070316F">
              <w:rPr>
                <w:rFonts w:ascii="Times New Roman" w:eastAsia="Times New Roman" w:hAnsi="Times New Roman" w:cs="Times New Roman"/>
                <w:color w:val="000000"/>
                <w:sz w:val="18"/>
                <w:szCs w:val="18"/>
                <w:lang w:eastAsia="ru-RU"/>
              </w:rPr>
              <w:t>-267,50</w:t>
            </w:r>
          </w:p>
        </w:tc>
      </w:tr>
      <w:tr w:rsidR="00F240D9" w:rsidRPr="0070316F" w:rsidTr="003B2D48">
        <w:trPr>
          <w:trHeight w:val="282"/>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16F" w:rsidRPr="0070316F" w:rsidRDefault="0070316F" w:rsidP="003344DC">
            <w:pPr>
              <w:spacing w:after="0" w:line="240" w:lineRule="auto"/>
              <w:rPr>
                <w:rFonts w:ascii="Times New Roman" w:eastAsia="Times New Roman" w:hAnsi="Times New Roman" w:cs="Times New Roman"/>
                <w:color w:val="000000"/>
                <w:sz w:val="18"/>
                <w:szCs w:val="18"/>
                <w:lang w:eastAsia="ru-RU"/>
              </w:rPr>
            </w:pPr>
            <w:r w:rsidRPr="0070316F">
              <w:rPr>
                <w:rFonts w:ascii="Times New Roman" w:eastAsia="Times New Roman" w:hAnsi="Times New Roman" w:cs="Times New Roman"/>
                <w:color w:val="000000"/>
                <w:sz w:val="18"/>
                <w:szCs w:val="18"/>
                <w:lang w:eastAsia="ru-RU"/>
              </w:rPr>
              <w:t xml:space="preserve">Доходы от продажи материальных и нематериальных активов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16F" w:rsidRPr="0070316F" w:rsidRDefault="0070316F" w:rsidP="003344DC">
            <w:pPr>
              <w:spacing w:after="0" w:line="240" w:lineRule="auto"/>
              <w:jc w:val="right"/>
              <w:rPr>
                <w:rFonts w:ascii="Times New Roman" w:eastAsia="Times New Roman" w:hAnsi="Times New Roman" w:cs="Times New Roman"/>
                <w:color w:val="000000"/>
                <w:sz w:val="18"/>
                <w:szCs w:val="18"/>
                <w:lang w:eastAsia="ru-RU"/>
              </w:rPr>
            </w:pPr>
            <w:r w:rsidRPr="0070316F">
              <w:rPr>
                <w:rFonts w:ascii="Times New Roman" w:eastAsia="Times New Roman" w:hAnsi="Times New Roman" w:cs="Times New Roman"/>
                <w:color w:val="000000"/>
                <w:sz w:val="18"/>
                <w:szCs w:val="18"/>
                <w:lang w:eastAsia="ru-RU"/>
              </w:rPr>
              <w:t>500,00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16F" w:rsidRPr="0070316F" w:rsidRDefault="0070316F" w:rsidP="003344DC">
            <w:pPr>
              <w:spacing w:after="0" w:line="240" w:lineRule="auto"/>
              <w:jc w:val="right"/>
              <w:rPr>
                <w:rFonts w:ascii="Times New Roman" w:eastAsia="Times New Roman" w:hAnsi="Times New Roman" w:cs="Times New Roman"/>
                <w:color w:val="000000"/>
                <w:sz w:val="18"/>
                <w:szCs w:val="18"/>
                <w:lang w:eastAsia="ru-RU"/>
              </w:rPr>
            </w:pPr>
            <w:r w:rsidRPr="0070316F">
              <w:rPr>
                <w:rFonts w:ascii="Times New Roman" w:eastAsia="Times New Roman" w:hAnsi="Times New Roman" w:cs="Times New Roman"/>
                <w:color w:val="000000"/>
                <w:sz w:val="18"/>
                <w:szCs w:val="18"/>
                <w:lang w:eastAsia="ru-RU"/>
              </w:rPr>
              <w:t>10 350,80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16F" w:rsidRPr="0070316F" w:rsidRDefault="0070316F" w:rsidP="003344DC">
            <w:pPr>
              <w:spacing w:after="0" w:line="240" w:lineRule="auto"/>
              <w:jc w:val="right"/>
              <w:rPr>
                <w:rFonts w:ascii="Times New Roman" w:eastAsia="Times New Roman" w:hAnsi="Times New Roman" w:cs="Times New Roman"/>
                <w:color w:val="000000"/>
                <w:sz w:val="18"/>
                <w:szCs w:val="18"/>
                <w:lang w:eastAsia="ru-RU"/>
              </w:rPr>
            </w:pPr>
            <w:r w:rsidRPr="0070316F">
              <w:rPr>
                <w:rFonts w:ascii="Times New Roman" w:eastAsia="Times New Roman" w:hAnsi="Times New Roman" w:cs="Times New Roman"/>
                <w:color w:val="000000"/>
                <w:sz w:val="18"/>
                <w:szCs w:val="18"/>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16F" w:rsidRPr="0070316F" w:rsidRDefault="0070316F" w:rsidP="003344DC">
            <w:pPr>
              <w:spacing w:after="0" w:line="240" w:lineRule="auto"/>
              <w:jc w:val="right"/>
              <w:rPr>
                <w:rFonts w:ascii="Times New Roman" w:eastAsia="Times New Roman" w:hAnsi="Times New Roman" w:cs="Times New Roman"/>
                <w:color w:val="000000"/>
                <w:sz w:val="18"/>
                <w:szCs w:val="18"/>
                <w:lang w:eastAsia="ru-RU"/>
              </w:rPr>
            </w:pPr>
            <w:r w:rsidRPr="0070316F">
              <w:rPr>
                <w:rFonts w:ascii="Times New Roman" w:eastAsia="Times New Roman" w:hAnsi="Times New Roman" w:cs="Times New Roman"/>
                <w:color w:val="000000"/>
                <w:sz w:val="18"/>
                <w:szCs w:val="18"/>
                <w:lang w:eastAsia="ru-RU"/>
              </w:rPr>
              <w:t>-10 350,80</w:t>
            </w:r>
          </w:p>
        </w:tc>
      </w:tr>
      <w:tr w:rsidR="00F240D9" w:rsidRPr="0070316F" w:rsidTr="003B2D48">
        <w:trPr>
          <w:trHeight w:val="288"/>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16F" w:rsidRPr="0070316F" w:rsidRDefault="0070316F" w:rsidP="003344DC">
            <w:pPr>
              <w:spacing w:after="0" w:line="240" w:lineRule="auto"/>
              <w:rPr>
                <w:rFonts w:ascii="Times New Roman" w:eastAsia="Times New Roman" w:hAnsi="Times New Roman" w:cs="Times New Roman"/>
                <w:color w:val="000000"/>
                <w:sz w:val="18"/>
                <w:szCs w:val="18"/>
                <w:lang w:eastAsia="ru-RU"/>
              </w:rPr>
            </w:pPr>
            <w:r w:rsidRPr="0070316F">
              <w:rPr>
                <w:rFonts w:ascii="Times New Roman" w:eastAsia="Times New Roman" w:hAnsi="Times New Roman" w:cs="Times New Roman"/>
                <w:color w:val="000000"/>
                <w:sz w:val="18"/>
                <w:szCs w:val="18"/>
                <w:lang w:eastAsia="ru-RU"/>
              </w:rPr>
              <w:t>Административные платежи и сборы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16F" w:rsidRPr="0070316F" w:rsidRDefault="0070316F" w:rsidP="003344DC">
            <w:pPr>
              <w:spacing w:after="0" w:line="240" w:lineRule="auto"/>
              <w:jc w:val="right"/>
              <w:rPr>
                <w:rFonts w:ascii="Times New Roman" w:eastAsia="Times New Roman" w:hAnsi="Times New Roman" w:cs="Times New Roman"/>
                <w:color w:val="000000"/>
                <w:sz w:val="18"/>
                <w:szCs w:val="18"/>
                <w:lang w:eastAsia="ru-RU"/>
              </w:rPr>
            </w:pPr>
            <w:r w:rsidRPr="0070316F">
              <w:rPr>
                <w:rFonts w:ascii="Times New Roman" w:eastAsia="Times New Roman" w:hAnsi="Times New Roman" w:cs="Times New Roman"/>
                <w:color w:val="000000"/>
                <w:sz w:val="18"/>
                <w:szCs w:val="18"/>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16F" w:rsidRPr="0070316F" w:rsidRDefault="0070316F" w:rsidP="003344DC">
            <w:pPr>
              <w:spacing w:after="0" w:line="240" w:lineRule="auto"/>
              <w:jc w:val="right"/>
              <w:rPr>
                <w:rFonts w:ascii="Times New Roman" w:eastAsia="Times New Roman" w:hAnsi="Times New Roman" w:cs="Times New Roman"/>
                <w:color w:val="000000"/>
                <w:sz w:val="18"/>
                <w:szCs w:val="18"/>
                <w:lang w:eastAsia="ru-RU"/>
              </w:rPr>
            </w:pPr>
            <w:r w:rsidRPr="0070316F">
              <w:rPr>
                <w:rFonts w:ascii="Times New Roman" w:eastAsia="Times New Roman" w:hAnsi="Times New Roman" w:cs="Times New Roman"/>
                <w:color w:val="000000"/>
                <w:sz w:val="18"/>
                <w:szCs w:val="18"/>
                <w:lang w:eastAsia="ru-RU"/>
              </w:rPr>
              <w:t>250,00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16F" w:rsidRPr="0070316F" w:rsidRDefault="0070316F" w:rsidP="003344DC">
            <w:pPr>
              <w:spacing w:after="0" w:line="240" w:lineRule="auto"/>
              <w:jc w:val="right"/>
              <w:rPr>
                <w:rFonts w:ascii="Times New Roman" w:eastAsia="Times New Roman" w:hAnsi="Times New Roman" w:cs="Times New Roman"/>
                <w:color w:val="000000"/>
                <w:sz w:val="18"/>
                <w:szCs w:val="18"/>
                <w:lang w:eastAsia="ru-RU"/>
              </w:rPr>
            </w:pPr>
            <w:r w:rsidRPr="0070316F">
              <w:rPr>
                <w:rFonts w:ascii="Times New Roman" w:eastAsia="Times New Roman" w:hAnsi="Times New Roman" w:cs="Times New Roman"/>
                <w:color w:val="000000"/>
                <w:sz w:val="18"/>
                <w:szCs w:val="18"/>
                <w:lang w:eastAsia="ru-RU"/>
              </w:rPr>
              <w:t>400,00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16F" w:rsidRPr="0070316F" w:rsidRDefault="0070316F" w:rsidP="003344DC">
            <w:pPr>
              <w:spacing w:after="0" w:line="240" w:lineRule="auto"/>
              <w:jc w:val="right"/>
              <w:rPr>
                <w:rFonts w:ascii="Times New Roman" w:eastAsia="Times New Roman" w:hAnsi="Times New Roman" w:cs="Times New Roman"/>
                <w:color w:val="000000"/>
                <w:sz w:val="18"/>
                <w:szCs w:val="18"/>
                <w:lang w:eastAsia="ru-RU"/>
              </w:rPr>
            </w:pPr>
            <w:r w:rsidRPr="0070316F">
              <w:rPr>
                <w:rFonts w:ascii="Times New Roman" w:eastAsia="Times New Roman" w:hAnsi="Times New Roman" w:cs="Times New Roman"/>
                <w:color w:val="000000"/>
                <w:sz w:val="18"/>
                <w:szCs w:val="18"/>
                <w:lang w:eastAsia="ru-RU"/>
              </w:rPr>
              <w:t>150,00</w:t>
            </w:r>
          </w:p>
        </w:tc>
      </w:tr>
      <w:tr w:rsidR="00F240D9" w:rsidRPr="0070316F" w:rsidTr="003B2D48">
        <w:trPr>
          <w:trHeight w:val="288"/>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16F" w:rsidRPr="0070316F" w:rsidRDefault="0070316F" w:rsidP="003344DC">
            <w:pPr>
              <w:spacing w:after="0" w:line="240" w:lineRule="auto"/>
              <w:rPr>
                <w:rFonts w:ascii="Times New Roman" w:eastAsia="Times New Roman" w:hAnsi="Times New Roman" w:cs="Times New Roman"/>
                <w:color w:val="000000"/>
                <w:sz w:val="18"/>
                <w:szCs w:val="18"/>
                <w:lang w:eastAsia="ru-RU"/>
              </w:rPr>
            </w:pPr>
            <w:r w:rsidRPr="0070316F">
              <w:rPr>
                <w:rFonts w:ascii="Times New Roman" w:eastAsia="Times New Roman" w:hAnsi="Times New Roman" w:cs="Times New Roman"/>
                <w:color w:val="000000"/>
                <w:sz w:val="18"/>
                <w:szCs w:val="18"/>
                <w:lang w:eastAsia="ru-RU"/>
              </w:rPr>
              <w:t>Штрафы, санкции, возмещение ущерба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16F" w:rsidRPr="0070316F" w:rsidRDefault="0070316F" w:rsidP="003344DC">
            <w:pPr>
              <w:spacing w:after="0" w:line="240" w:lineRule="auto"/>
              <w:jc w:val="right"/>
              <w:rPr>
                <w:rFonts w:ascii="Times New Roman" w:eastAsia="Times New Roman" w:hAnsi="Times New Roman" w:cs="Times New Roman"/>
                <w:color w:val="000000"/>
                <w:sz w:val="18"/>
                <w:szCs w:val="18"/>
                <w:lang w:eastAsia="ru-RU"/>
              </w:rPr>
            </w:pPr>
            <w:r w:rsidRPr="0070316F">
              <w:rPr>
                <w:rFonts w:ascii="Times New Roman" w:eastAsia="Times New Roman" w:hAnsi="Times New Roman" w:cs="Times New Roman"/>
                <w:color w:val="000000"/>
                <w:sz w:val="18"/>
                <w:szCs w:val="18"/>
                <w:lang w:eastAsia="ru-RU"/>
              </w:rPr>
              <w:t>15 832,90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16F" w:rsidRPr="0070316F" w:rsidRDefault="0070316F" w:rsidP="003344DC">
            <w:pPr>
              <w:spacing w:after="0" w:line="240" w:lineRule="auto"/>
              <w:jc w:val="right"/>
              <w:rPr>
                <w:rFonts w:ascii="Times New Roman" w:eastAsia="Times New Roman" w:hAnsi="Times New Roman" w:cs="Times New Roman"/>
                <w:color w:val="000000"/>
                <w:sz w:val="18"/>
                <w:szCs w:val="18"/>
                <w:lang w:eastAsia="ru-RU"/>
              </w:rPr>
            </w:pPr>
            <w:r w:rsidRPr="0070316F">
              <w:rPr>
                <w:rFonts w:ascii="Times New Roman" w:eastAsia="Times New Roman" w:hAnsi="Times New Roman" w:cs="Times New Roman"/>
                <w:color w:val="000000"/>
                <w:sz w:val="18"/>
                <w:szCs w:val="18"/>
                <w:lang w:eastAsia="ru-RU"/>
              </w:rPr>
              <w:t>17 069,00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16F" w:rsidRPr="0070316F" w:rsidRDefault="0070316F" w:rsidP="003344DC">
            <w:pPr>
              <w:spacing w:after="0" w:line="240" w:lineRule="auto"/>
              <w:jc w:val="right"/>
              <w:rPr>
                <w:rFonts w:ascii="Times New Roman" w:eastAsia="Times New Roman" w:hAnsi="Times New Roman" w:cs="Times New Roman"/>
                <w:color w:val="000000"/>
                <w:sz w:val="18"/>
                <w:szCs w:val="18"/>
                <w:lang w:eastAsia="ru-RU"/>
              </w:rPr>
            </w:pPr>
            <w:r w:rsidRPr="0070316F">
              <w:rPr>
                <w:rFonts w:ascii="Times New Roman" w:eastAsia="Times New Roman" w:hAnsi="Times New Roman" w:cs="Times New Roman"/>
                <w:color w:val="000000"/>
                <w:sz w:val="18"/>
                <w:szCs w:val="18"/>
                <w:lang w:eastAsia="ru-RU"/>
              </w:rPr>
              <w:t>16 400,00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16F" w:rsidRPr="0070316F" w:rsidRDefault="0070316F" w:rsidP="003344DC">
            <w:pPr>
              <w:spacing w:after="0" w:line="240" w:lineRule="auto"/>
              <w:jc w:val="right"/>
              <w:rPr>
                <w:rFonts w:ascii="Times New Roman" w:eastAsia="Times New Roman" w:hAnsi="Times New Roman" w:cs="Times New Roman"/>
                <w:color w:val="000000"/>
                <w:sz w:val="18"/>
                <w:szCs w:val="18"/>
                <w:lang w:eastAsia="ru-RU"/>
              </w:rPr>
            </w:pPr>
            <w:r w:rsidRPr="0070316F">
              <w:rPr>
                <w:rFonts w:ascii="Times New Roman" w:eastAsia="Times New Roman" w:hAnsi="Times New Roman" w:cs="Times New Roman"/>
                <w:color w:val="000000"/>
                <w:sz w:val="18"/>
                <w:szCs w:val="18"/>
                <w:lang w:eastAsia="ru-RU"/>
              </w:rPr>
              <w:t>-669,00</w:t>
            </w:r>
          </w:p>
        </w:tc>
      </w:tr>
      <w:tr w:rsidR="00F240D9" w:rsidRPr="0070316F" w:rsidTr="003B2D48">
        <w:trPr>
          <w:trHeight w:val="288"/>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16F" w:rsidRPr="0070316F" w:rsidRDefault="0070316F" w:rsidP="003344DC">
            <w:pPr>
              <w:spacing w:after="0" w:line="240" w:lineRule="auto"/>
              <w:rPr>
                <w:rFonts w:ascii="Times New Roman" w:eastAsia="Times New Roman" w:hAnsi="Times New Roman" w:cs="Times New Roman"/>
                <w:b/>
                <w:bCs/>
                <w:color w:val="000000"/>
                <w:sz w:val="18"/>
                <w:szCs w:val="18"/>
                <w:lang w:eastAsia="ru-RU"/>
              </w:rPr>
            </w:pPr>
            <w:r w:rsidRPr="0070316F">
              <w:rPr>
                <w:rFonts w:ascii="Times New Roman" w:eastAsia="Times New Roman" w:hAnsi="Times New Roman" w:cs="Times New Roman"/>
                <w:b/>
                <w:bCs/>
                <w:color w:val="000000"/>
                <w:sz w:val="18"/>
                <w:szCs w:val="18"/>
                <w:lang w:eastAsia="ru-RU"/>
              </w:rPr>
              <w:t>Итого собственных доходов</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0316F" w:rsidRPr="0070316F" w:rsidRDefault="0070316F" w:rsidP="003344DC">
            <w:pPr>
              <w:spacing w:after="0" w:line="240" w:lineRule="auto"/>
              <w:jc w:val="right"/>
              <w:rPr>
                <w:rFonts w:ascii="Times New Roman" w:eastAsia="Times New Roman" w:hAnsi="Times New Roman" w:cs="Times New Roman"/>
                <w:b/>
                <w:bCs/>
                <w:color w:val="000000"/>
                <w:sz w:val="18"/>
                <w:szCs w:val="18"/>
                <w:lang w:eastAsia="ru-RU"/>
              </w:rPr>
            </w:pPr>
            <w:r w:rsidRPr="0070316F">
              <w:rPr>
                <w:rFonts w:ascii="Times New Roman" w:eastAsia="Times New Roman" w:hAnsi="Times New Roman" w:cs="Times New Roman"/>
                <w:b/>
                <w:bCs/>
                <w:color w:val="000000"/>
                <w:sz w:val="18"/>
                <w:szCs w:val="18"/>
                <w:lang w:eastAsia="ru-RU"/>
              </w:rPr>
              <w:t>58 313,20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0316F" w:rsidRPr="0070316F" w:rsidRDefault="0070316F" w:rsidP="003344DC">
            <w:pPr>
              <w:spacing w:after="0" w:line="240" w:lineRule="auto"/>
              <w:jc w:val="right"/>
              <w:rPr>
                <w:rFonts w:ascii="Times New Roman" w:eastAsia="Times New Roman" w:hAnsi="Times New Roman" w:cs="Times New Roman"/>
                <w:b/>
                <w:bCs/>
                <w:color w:val="000000"/>
                <w:sz w:val="18"/>
                <w:szCs w:val="18"/>
                <w:lang w:eastAsia="ru-RU"/>
              </w:rPr>
            </w:pPr>
            <w:r w:rsidRPr="0070316F">
              <w:rPr>
                <w:rFonts w:ascii="Times New Roman" w:eastAsia="Times New Roman" w:hAnsi="Times New Roman" w:cs="Times New Roman"/>
                <w:b/>
                <w:bCs/>
                <w:color w:val="000000"/>
                <w:sz w:val="18"/>
                <w:szCs w:val="18"/>
                <w:lang w:eastAsia="ru-RU"/>
              </w:rPr>
              <w:t>87 808,90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0316F" w:rsidRPr="0070316F" w:rsidRDefault="0070316F" w:rsidP="003344DC">
            <w:pPr>
              <w:spacing w:after="0" w:line="240" w:lineRule="auto"/>
              <w:jc w:val="right"/>
              <w:rPr>
                <w:rFonts w:ascii="Times New Roman" w:eastAsia="Times New Roman" w:hAnsi="Times New Roman" w:cs="Times New Roman"/>
                <w:b/>
                <w:bCs/>
                <w:color w:val="000000"/>
                <w:sz w:val="18"/>
                <w:szCs w:val="18"/>
                <w:lang w:eastAsia="ru-RU"/>
              </w:rPr>
            </w:pPr>
            <w:r w:rsidRPr="0070316F">
              <w:rPr>
                <w:rFonts w:ascii="Times New Roman" w:eastAsia="Times New Roman" w:hAnsi="Times New Roman" w:cs="Times New Roman"/>
                <w:b/>
                <w:bCs/>
                <w:color w:val="000000"/>
                <w:sz w:val="18"/>
                <w:szCs w:val="18"/>
                <w:lang w:eastAsia="ru-RU"/>
              </w:rPr>
              <w:t>77 975,20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0316F" w:rsidRPr="0070316F" w:rsidRDefault="0070316F" w:rsidP="003344DC">
            <w:pPr>
              <w:spacing w:after="0" w:line="240" w:lineRule="auto"/>
              <w:jc w:val="right"/>
              <w:rPr>
                <w:rFonts w:ascii="Times New Roman" w:eastAsia="Times New Roman" w:hAnsi="Times New Roman" w:cs="Times New Roman"/>
                <w:b/>
                <w:bCs/>
                <w:color w:val="000000"/>
                <w:sz w:val="18"/>
                <w:szCs w:val="18"/>
                <w:lang w:eastAsia="ru-RU"/>
              </w:rPr>
            </w:pPr>
            <w:r w:rsidRPr="0070316F">
              <w:rPr>
                <w:rFonts w:ascii="Times New Roman" w:eastAsia="Times New Roman" w:hAnsi="Times New Roman" w:cs="Times New Roman"/>
                <w:b/>
                <w:bCs/>
                <w:color w:val="000000"/>
                <w:sz w:val="18"/>
                <w:szCs w:val="18"/>
                <w:lang w:eastAsia="ru-RU"/>
              </w:rPr>
              <w:t>-9 833,70</w:t>
            </w:r>
          </w:p>
        </w:tc>
      </w:tr>
      <w:tr w:rsidR="00F240D9" w:rsidRPr="0070316F" w:rsidTr="002F7B67">
        <w:trPr>
          <w:trHeight w:val="513"/>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0316F" w:rsidRPr="0070316F" w:rsidRDefault="0070316F" w:rsidP="003344DC">
            <w:pPr>
              <w:spacing w:after="0" w:line="240" w:lineRule="auto"/>
              <w:rPr>
                <w:rFonts w:ascii="Times New Roman" w:eastAsia="Times New Roman" w:hAnsi="Times New Roman" w:cs="Times New Roman"/>
                <w:color w:val="000000"/>
                <w:sz w:val="18"/>
                <w:szCs w:val="18"/>
                <w:lang w:eastAsia="ru-RU"/>
              </w:rPr>
            </w:pPr>
            <w:r w:rsidRPr="0070316F">
              <w:rPr>
                <w:rFonts w:ascii="Times New Roman" w:eastAsia="Times New Roman" w:hAnsi="Times New Roman" w:cs="Times New Roman"/>
                <w:color w:val="000000"/>
                <w:sz w:val="18"/>
                <w:szCs w:val="18"/>
                <w:lang w:eastAsia="ru-RU"/>
              </w:rPr>
              <w:t>БЕЗВОЗМЕЗДНЫЕ ПОСТУПЛЕНИЯ (Дотации, субсидии, субвенции, иные безвозмездные поступления от бюджетов бюджетной системы РФ)</w:t>
            </w:r>
          </w:p>
        </w:tc>
        <w:tc>
          <w:tcPr>
            <w:tcW w:w="1418" w:type="dxa"/>
            <w:tcBorders>
              <w:top w:val="nil"/>
              <w:left w:val="nil"/>
              <w:bottom w:val="single" w:sz="4" w:space="0" w:color="auto"/>
              <w:right w:val="single" w:sz="4" w:space="0" w:color="auto"/>
            </w:tcBorders>
            <w:shd w:val="clear" w:color="auto" w:fill="auto"/>
            <w:noWrap/>
            <w:vAlign w:val="center"/>
            <w:hideMark/>
          </w:tcPr>
          <w:p w:rsidR="0070316F" w:rsidRPr="0070316F" w:rsidRDefault="0070316F" w:rsidP="003344DC">
            <w:pPr>
              <w:spacing w:after="0" w:line="240" w:lineRule="auto"/>
              <w:jc w:val="right"/>
              <w:rPr>
                <w:rFonts w:ascii="Times New Roman" w:eastAsia="Times New Roman" w:hAnsi="Times New Roman" w:cs="Times New Roman"/>
                <w:color w:val="000000"/>
                <w:sz w:val="18"/>
                <w:szCs w:val="18"/>
                <w:lang w:eastAsia="ru-RU"/>
              </w:rPr>
            </w:pPr>
            <w:r w:rsidRPr="0070316F">
              <w:rPr>
                <w:rFonts w:ascii="Times New Roman" w:eastAsia="Times New Roman" w:hAnsi="Times New Roman" w:cs="Times New Roman"/>
                <w:color w:val="000000"/>
                <w:sz w:val="18"/>
                <w:szCs w:val="18"/>
                <w:lang w:eastAsia="ru-RU"/>
              </w:rPr>
              <w:t>1 511 948,60</w:t>
            </w:r>
          </w:p>
        </w:tc>
        <w:tc>
          <w:tcPr>
            <w:tcW w:w="1275" w:type="dxa"/>
            <w:tcBorders>
              <w:top w:val="nil"/>
              <w:left w:val="nil"/>
              <w:bottom w:val="single" w:sz="4" w:space="0" w:color="auto"/>
              <w:right w:val="single" w:sz="4" w:space="0" w:color="auto"/>
            </w:tcBorders>
            <w:shd w:val="clear" w:color="auto" w:fill="auto"/>
            <w:noWrap/>
            <w:vAlign w:val="center"/>
            <w:hideMark/>
          </w:tcPr>
          <w:p w:rsidR="0070316F" w:rsidRPr="0070316F" w:rsidRDefault="0070316F" w:rsidP="003344DC">
            <w:pPr>
              <w:spacing w:after="0" w:line="240" w:lineRule="auto"/>
              <w:jc w:val="right"/>
              <w:rPr>
                <w:rFonts w:ascii="Times New Roman" w:eastAsia="Times New Roman" w:hAnsi="Times New Roman" w:cs="Times New Roman"/>
                <w:color w:val="000000"/>
                <w:sz w:val="18"/>
                <w:szCs w:val="18"/>
                <w:lang w:eastAsia="ru-RU"/>
              </w:rPr>
            </w:pPr>
            <w:r w:rsidRPr="0070316F">
              <w:rPr>
                <w:rFonts w:ascii="Times New Roman" w:eastAsia="Times New Roman" w:hAnsi="Times New Roman" w:cs="Times New Roman"/>
                <w:color w:val="000000"/>
                <w:sz w:val="18"/>
                <w:szCs w:val="18"/>
                <w:lang w:eastAsia="ru-RU"/>
              </w:rPr>
              <w:t>3 125 635,00</w:t>
            </w:r>
          </w:p>
        </w:tc>
        <w:tc>
          <w:tcPr>
            <w:tcW w:w="1276" w:type="dxa"/>
            <w:tcBorders>
              <w:top w:val="nil"/>
              <w:left w:val="nil"/>
              <w:bottom w:val="single" w:sz="4" w:space="0" w:color="auto"/>
              <w:right w:val="single" w:sz="4" w:space="0" w:color="auto"/>
            </w:tcBorders>
            <w:shd w:val="clear" w:color="auto" w:fill="auto"/>
            <w:noWrap/>
            <w:vAlign w:val="center"/>
            <w:hideMark/>
          </w:tcPr>
          <w:p w:rsidR="0070316F" w:rsidRPr="0070316F" w:rsidRDefault="0070316F" w:rsidP="003344DC">
            <w:pPr>
              <w:spacing w:after="0" w:line="240" w:lineRule="auto"/>
              <w:jc w:val="right"/>
              <w:rPr>
                <w:rFonts w:ascii="Times New Roman" w:eastAsia="Times New Roman" w:hAnsi="Times New Roman" w:cs="Times New Roman"/>
                <w:color w:val="000000"/>
                <w:sz w:val="18"/>
                <w:szCs w:val="18"/>
                <w:lang w:eastAsia="ru-RU"/>
              </w:rPr>
            </w:pPr>
            <w:r w:rsidRPr="0070316F">
              <w:rPr>
                <w:rFonts w:ascii="Times New Roman" w:eastAsia="Times New Roman" w:hAnsi="Times New Roman" w:cs="Times New Roman"/>
                <w:color w:val="000000"/>
                <w:sz w:val="18"/>
                <w:szCs w:val="18"/>
                <w:lang w:eastAsia="ru-RU"/>
              </w:rPr>
              <w:t>210 000,00</w:t>
            </w:r>
          </w:p>
        </w:tc>
        <w:tc>
          <w:tcPr>
            <w:tcW w:w="1276" w:type="dxa"/>
            <w:tcBorders>
              <w:top w:val="nil"/>
              <w:left w:val="nil"/>
              <w:bottom w:val="single" w:sz="4" w:space="0" w:color="auto"/>
              <w:right w:val="single" w:sz="4" w:space="0" w:color="auto"/>
            </w:tcBorders>
            <w:shd w:val="clear" w:color="auto" w:fill="auto"/>
            <w:noWrap/>
            <w:vAlign w:val="center"/>
            <w:hideMark/>
          </w:tcPr>
          <w:p w:rsidR="0070316F" w:rsidRPr="0070316F" w:rsidRDefault="0070316F" w:rsidP="003344DC">
            <w:pPr>
              <w:spacing w:after="0" w:line="240" w:lineRule="auto"/>
              <w:jc w:val="right"/>
              <w:rPr>
                <w:rFonts w:ascii="Times New Roman" w:eastAsia="Times New Roman" w:hAnsi="Times New Roman" w:cs="Times New Roman"/>
                <w:color w:val="000000"/>
                <w:sz w:val="18"/>
                <w:szCs w:val="18"/>
                <w:lang w:eastAsia="ru-RU"/>
              </w:rPr>
            </w:pPr>
            <w:r w:rsidRPr="0070316F">
              <w:rPr>
                <w:rFonts w:ascii="Times New Roman" w:eastAsia="Times New Roman" w:hAnsi="Times New Roman" w:cs="Times New Roman"/>
                <w:color w:val="000000"/>
                <w:sz w:val="18"/>
                <w:szCs w:val="18"/>
                <w:lang w:eastAsia="ru-RU"/>
              </w:rPr>
              <w:t>-2 915 635,00</w:t>
            </w:r>
          </w:p>
        </w:tc>
      </w:tr>
      <w:tr w:rsidR="00F240D9" w:rsidRPr="0070316F" w:rsidTr="002F7B67">
        <w:trPr>
          <w:trHeight w:val="451"/>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0316F" w:rsidRPr="0070316F" w:rsidRDefault="0070316F" w:rsidP="003344DC">
            <w:pPr>
              <w:spacing w:after="0" w:line="240" w:lineRule="auto"/>
              <w:rPr>
                <w:rFonts w:ascii="Times New Roman" w:eastAsia="Times New Roman" w:hAnsi="Times New Roman" w:cs="Times New Roman"/>
                <w:color w:val="000000"/>
                <w:sz w:val="18"/>
                <w:szCs w:val="18"/>
                <w:lang w:eastAsia="ru-RU"/>
              </w:rPr>
            </w:pPr>
            <w:r w:rsidRPr="0070316F">
              <w:rPr>
                <w:rFonts w:ascii="Times New Roman" w:eastAsia="Times New Roman" w:hAnsi="Times New Roman" w:cs="Times New Roman"/>
                <w:color w:val="000000"/>
                <w:sz w:val="18"/>
                <w:szCs w:val="18"/>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auto" w:fill="auto"/>
            <w:noWrap/>
            <w:vAlign w:val="center"/>
            <w:hideMark/>
          </w:tcPr>
          <w:p w:rsidR="0070316F" w:rsidRPr="0070316F" w:rsidRDefault="0070316F" w:rsidP="003344DC">
            <w:pPr>
              <w:spacing w:after="0" w:line="240" w:lineRule="auto"/>
              <w:jc w:val="right"/>
              <w:rPr>
                <w:rFonts w:ascii="Times New Roman" w:eastAsia="Times New Roman" w:hAnsi="Times New Roman" w:cs="Times New Roman"/>
                <w:color w:val="000000"/>
                <w:sz w:val="18"/>
                <w:szCs w:val="18"/>
                <w:lang w:eastAsia="ru-RU"/>
              </w:rPr>
            </w:pPr>
            <w:r w:rsidRPr="0070316F">
              <w:rPr>
                <w:rFonts w:ascii="Times New Roman" w:eastAsia="Times New Roman" w:hAnsi="Times New Roman" w:cs="Times New Roman"/>
                <w:color w:val="000000"/>
                <w:sz w:val="18"/>
                <w:szCs w:val="18"/>
                <w:lang w:eastAsia="ru-RU"/>
              </w:rPr>
              <w:t>10 498,60</w:t>
            </w:r>
          </w:p>
        </w:tc>
        <w:tc>
          <w:tcPr>
            <w:tcW w:w="1275" w:type="dxa"/>
            <w:tcBorders>
              <w:top w:val="nil"/>
              <w:left w:val="nil"/>
              <w:bottom w:val="single" w:sz="4" w:space="0" w:color="auto"/>
              <w:right w:val="single" w:sz="4" w:space="0" w:color="auto"/>
            </w:tcBorders>
            <w:shd w:val="clear" w:color="auto" w:fill="auto"/>
            <w:noWrap/>
            <w:vAlign w:val="center"/>
            <w:hideMark/>
          </w:tcPr>
          <w:p w:rsidR="0070316F" w:rsidRPr="0070316F" w:rsidRDefault="0070316F" w:rsidP="003344DC">
            <w:pPr>
              <w:spacing w:after="0" w:line="240" w:lineRule="auto"/>
              <w:jc w:val="right"/>
              <w:rPr>
                <w:rFonts w:ascii="Times New Roman" w:eastAsia="Times New Roman" w:hAnsi="Times New Roman" w:cs="Times New Roman"/>
                <w:color w:val="000000"/>
                <w:sz w:val="18"/>
                <w:szCs w:val="18"/>
                <w:lang w:eastAsia="ru-RU"/>
              </w:rPr>
            </w:pPr>
            <w:r w:rsidRPr="0070316F">
              <w:rPr>
                <w:rFonts w:ascii="Times New Roman" w:eastAsia="Times New Roman" w:hAnsi="Times New Roman" w:cs="Times New Roman"/>
                <w:color w:val="000000"/>
                <w:sz w:val="18"/>
                <w:szCs w:val="18"/>
                <w:lang w:eastAsia="ru-RU"/>
              </w:rPr>
              <w:t>12 077,50</w:t>
            </w:r>
          </w:p>
        </w:tc>
        <w:tc>
          <w:tcPr>
            <w:tcW w:w="1276" w:type="dxa"/>
            <w:tcBorders>
              <w:top w:val="nil"/>
              <w:left w:val="nil"/>
              <w:bottom w:val="single" w:sz="4" w:space="0" w:color="auto"/>
              <w:right w:val="single" w:sz="4" w:space="0" w:color="auto"/>
            </w:tcBorders>
            <w:shd w:val="clear" w:color="auto" w:fill="auto"/>
            <w:noWrap/>
            <w:vAlign w:val="center"/>
            <w:hideMark/>
          </w:tcPr>
          <w:p w:rsidR="0070316F" w:rsidRPr="0070316F" w:rsidRDefault="0070316F" w:rsidP="003344DC">
            <w:pPr>
              <w:spacing w:after="0" w:line="240" w:lineRule="auto"/>
              <w:jc w:val="right"/>
              <w:rPr>
                <w:rFonts w:ascii="Times New Roman" w:eastAsia="Times New Roman" w:hAnsi="Times New Roman" w:cs="Times New Roman"/>
                <w:color w:val="000000"/>
                <w:sz w:val="18"/>
                <w:szCs w:val="18"/>
                <w:lang w:eastAsia="ru-RU"/>
              </w:rPr>
            </w:pPr>
            <w:r w:rsidRPr="0070316F">
              <w:rPr>
                <w:rFonts w:ascii="Times New Roman" w:eastAsia="Times New Roman" w:hAnsi="Times New Roman" w:cs="Times New Roman"/>
                <w:color w:val="000000"/>
                <w:sz w:val="18"/>
                <w:szCs w:val="18"/>
                <w:lang w:eastAsia="ru-RU"/>
              </w:rPr>
              <w:t>13 055,20</w:t>
            </w:r>
          </w:p>
        </w:tc>
        <w:tc>
          <w:tcPr>
            <w:tcW w:w="1276" w:type="dxa"/>
            <w:tcBorders>
              <w:top w:val="nil"/>
              <w:left w:val="nil"/>
              <w:bottom w:val="single" w:sz="4" w:space="0" w:color="auto"/>
              <w:right w:val="single" w:sz="4" w:space="0" w:color="auto"/>
            </w:tcBorders>
            <w:shd w:val="clear" w:color="auto" w:fill="auto"/>
            <w:noWrap/>
            <w:vAlign w:val="center"/>
            <w:hideMark/>
          </w:tcPr>
          <w:p w:rsidR="0070316F" w:rsidRPr="0070316F" w:rsidRDefault="0070316F" w:rsidP="003344DC">
            <w:pPr>
              <w:spacing w:after="0" w:line="240" w:lineRule="auto"/>
              <w:jc w:val="right"/>
              <w:rPr>
                <w:rFonts w:ascii="Times New Roman" w:eastAsia="Times New Roman" w:hAnsi="Times New Roman" w:cs="Times New Roman"/>
                <w:color w:val="000000"/>
                <w:sz w:val="18"/>
                <w:szCs w:val="18"/>
                <w:lang w:eastAsia="ru-RU"/>
              </w:rPr>
            </w:pPr>
            <w:r w:rsidRPr="0070316F">
              <w:rPr>
                <w:rFonts w:ascii="Times New Roman" w:eastAsia="Times New Roman" w:hAnsi="Times New Roman" w:cs="Times New Roman"/>
                <w:color w:val="000000"/>
                <w:sz w:val="18"/>
                <w:szCs w:val="18"/>
                <w:lang w:eastAsia="ru-RU"/>
              </w:rPr>
              <w:t>977,70</w:t>
            </w:r>
          </w:p>
        </w:tc>
      </w:tr>
      <w:tr w:rsidR="00F240D9" w:rsidRPr="0070316F" w:rsidTr="002F7B67">
        <w:trPr>
          <w:trHeight w:val="28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0316F" w:rsidRPr="0070316F" w:rsidRDefault="0070316F" w:rsidP="003344DC">
            <w:pPr>
              <w:spacing w:after="0" w:line="240" w:lineRule="auto"/>
              <w:rPr>
                <w:rFonts w:ascii="Times New Roman" w:eastAsia="Times New Roman" w:hAnsi="Times New Roman" w:cs="Times New Roman"/>
                <w:b/>
                <w:bCs/>
                <w:color w:val="000000"/>
                <w:sz w:val="18"/>
                <w:szCs w:val="18"/>
                <w:lang w:eastAsia="ru-RU"/>
              </w:rPr>
            </w:pPr>
            <w:r w:rsidRPr="0070316F">
              <w:rPr>
                <w:rFonts w:ascii="Times New Roman" w:eastAsia="Times New Roman" w:hAnsi="Times New Roman" w:cs="Times New Roman"/>
                <w:b/>
                <w:bCs/>
                <w:color w:val="000000"/>
                <w:sz w:val="18"/>
                <w:szCs w:val="18"/>
                <w:lang w:eastAsia="ru-RU"/>
              </w:rPr>
              <w:t>Всего доходов</w:t>
            </w:r>
          </w:p>
        </w:tc>
        <w:tc>
          <w:tcPr>
            <w:tcW w:w="1418" w:type="dxa"/>
            <w:tcBorders>
              <w:top w:val="nil"/>
              <w:left w:val="nil"/>
              <w:bottom w:val="single" w:sz="4" w:space="0" w:color="auto"/>
              <w:right w:val="single" w:sz="4" w:space="0" w:color="auto"/>
            </w:tcBorders>
            <w:shd w:val="clear" w:color="auto" w:fill="auto"/>
            <w:noWrap/>
            <w:vAlign w:val="center"/>
            <w:hideMark/>
          </w:tcPr>
          <w:p w:rsidR="0070316F" w:rsidRPr="0070316F" w:rsidRDefault="0070316F" w:rsidP="003344DC">
            <w:pPr>
              <w:spacing w:after="0" w:line="240" w:lineRule="auto"/>
              <w:jc w:val="right"/>
              <w:rPr>
                <w:rFonts w:ascii="Times New Roman" w:eastAsia="Times New Roman" w:hAnsi="Times New Roman" w:cs="Times New Roman"/>
                <w:b/>
                <w:bCs/>
                <w:color w:val="000000"/>
                <w:sz w:val="18"/>
                <w:szCs w:val="18"/>
                <w:lang w:eastAsia="ru-RU"/>
              </w:rPr>
            </w:pPr>
            <w:r w:rsidRPr="0070316F">
              <w:rPr>
                <w:rFonts w:ascii="Times New Roman" w:eastAsia="Times New Roman" w:hAnsi="Times New Roman" w:cs="Times New Roman"/>
                <w:b/>
                <w:bCs/>
                <w:color w:val="000000"/>
                <w:sz w:val="18"/>
                <w:szCs w:val="18"/>
                <w:lang w:eastAsia="ru-RU"/>
              </w:rPr>
              <w:t>1 580 760,40</w:t>
            </w:r>
          </w:p>
        </w:tc>
        <w:tc>
          <w:tcPr>
            <w:tcW w:w="1275" w:type="dxa"/>
            <w:tcBorders>
              <w:top w:val="nil"/>
              <w:left w:val="nil"/>
              <w:bottom w:val="single" w:sz="4" w:space="0" w:color="auto"/>
              <w:right w:val="single" w:sz="4" w:space="0" w:color="auto"/>
            </w:tcBorders>
            <w:shd w:val="clear" w:color="auto" w:fill="auto"/>
            <w:noWrap/>
            <w:vAlign w:val="center"/>
            <w:hideMark/>
          </w:tcPr>
          <w:p w:rsidR="0070316F" w:rsidRPr="0070316F" w:rsidRDefault="0070316F" w:rsidP="003344DC">
            <w:pPr>
              <w:spacing w:after="0" w:line="240" w:lineRule="auto"/>
              <w:jc w:val="right"/>
              <w:rPr>
                <w:rFonts w:ascii="Times New Roman" w:eastAsia="Times New Roman" w:hAnsi="Times New Roman" w:cs="Times New Roman"/>
                <w:b/>
                <w:bCs/>
                <w:color w:val="000000"/>
                <w:sz w:val="18"/>
                <w:szCs w:val="18"/>
                <w:lang w:eastAsia="ru-RU"/>
              </w:rPr>
            </w:pPr>
            <w:r w:rsidRPr="0070316F">
              <w:rPr>
                <w:rFonts w:ascii="Times New Roman" w:eastAsia="Times New Roman" w:hAnsi="Times New Roman" w:cs="Times New Roman"/>
                <w:b/>
                <w:bCs/>
                <w:color w:val="000000"/>
                <w:sz w:val="18"/>
                <w:szCs w:val="18"/>
                <w:lang w:eastAsia="ru-RU"/>
              </w:rPr>
              <w:t>3 225 521,40</w:t>
            </w:r>
          </w:p>
        </w:tc>
        <w:tc>
          <w:tcPr>
            <w:tcW w:w="1276" w:type="dxa"/>
            <w:tcBorders>
              <w:top w:val="nil"/>
              <w:left w:val="nil"/>
              <w:bottom w:val="single" w:sz="4" w:space="0" w:color="auto"/>
              <w:right w:val="single" w:sz="4" w:space="0" w:color="auto"/>
            </w:tcBorders>
            <w:shd w:val="clear" w:color="auto" w:fill="auto"/>
            <w:noWrap/>
            <w:vAlign w:val="center"/>
            <w:hideMark/>
          </w:tcPr>
          <w:p w:rsidR="0070316F" w:rsidRPr="0070316F" w:rsidRDefault="0070316F" w:rsidP="003344DC">
            <w:pPr>
              <w:spacing w:after="0" w:line="240" w:lineRule="auto"/>
              <w:jc w:val="right"/>
              <w:rPr>
                <w:rFonts w:ascii="Times New Roman" w:eastAsia="Times New Roman" w:hAnsi="Times New Roman" w:cs="Times New Roman"/>
                <w:b/>
                <w:bCs/>
                <w:color w:val="000000"/>
                <w:sz w:val="18"/>
                <w:szCs w:val="18"/>
                <w:lang w:eastAsia="ru-RU"/>
              </w:rPr>
            </w:pPr>
            <w:r w:rsidRPr="0070316F">
              <w:rPr>
                <w:rFonts w:ascii="Times New Roman" w:eastAsia="Times New Roman" w:hAnsi="Times New Roman" w:cs="Times New Roman"/>
                <w:b/>
                <w:bCs/>
                <w:color w:val="000000"/>
                <w:sz w:val="18"/>
                <w:szCs w:val="18"/>
                <w:lang w:eastAsia="ru-RU"/>
              </w:rPr>
              <w:t>301 030,40</w:t>
            </w:r>
          </w:p>
        </w:tc>
        <w:tc>
          <w:tcPr>
            <w:tcW w:w="1276" w:type="dxa"/>
            <w:tcBorders>
              <w:top w:val="nil"/>
              <w:left w:val="nil"/>
              <w:bottom w:val="single" w:sz="4" w:space="0" w:color="auto"/>
              <w:right w:val="single" w:sz="4" w:space="0" w:color="auto"/>
            </w:tcBorders>
            <w:shd w:val="clear" w:color="auto" w:fill="auto"/>
            <w:noWrap/>
            <w:vAlign w:val="center"/>
            <w:hideMark/>
          </w:tcPr>
          <w:p w:rsidR="0070316F" w:rsidRPr="0070316F" w:rsidRDefault="0070316F" w:rsidP="003344DC">
            <w:pPr>
              <w:spacing w:after="0" w:line="240" w:lineRule="auto"/>
              <w:jc w:val="right"/>
              <w:rPr>
                <w:rFonts w:ascii="Times New Roman" w:eastAsia="Times New Roman" w:hAnsi="Times New Roman" w:cs="Times New Roman"/>
                <w:b/>
                <w:bCs/>
                <w:color w:val="000000"/>
                <w:sz w:val="18"/>
                <w:szCs w:val="18"/>
                <w:lang w:eastAsia="ru-RU"/>
              </w:rPr>
            </w:pPr>
            <w:r w:rsidRPr="0070316F">
              <w:rPr>
                <w:rFonts w:ascii="Times New Roman" w:eastAsia="Times New Roman" w:hAnsi="Times New Roman" w:cs="Times New Roman"/>
                <w:b/>
                <w:bCs/>
                <w:color w:val="000000"/>
                <w:sz w:val="18"/>
                <w:szCs w:val="18"/>
                <w:lang w:eastAsia="ru-RU"/>
              </w:rPr>
              <w:t>-2 924 491,00</w:t>
            </w:r>
          </w:p>
        </w:tc>
      </w:tr>
    </w:tbl>
    <w:p w:rsidR="0023330D" w:rsidRDefault="0023330D" w:rsidP="003344DC">
      <w:pPr>
        <w:spacing w:after="0" w:line="240" w:lineRule="auto"/>
        <w:ind w:firstLine="708"/>
        <w:jc w:val="both"/>
        <w:rPr>
          <w:rFonts w:ascii="Times New Roman" w:eastAsia="Times New Roman" w:hAnsi="Times New Roman" w:cs="Times New Roman"/>
          <w:sz w:val="24"/>
          <w:szCs w:val="24"/>
          <w:lang w:eastAsia="ru-RU"/>
        </w:rPr>
      </w:pPr>
      <w:r w:rsidRPr="00BC1A50">
        <w:rPr>
          <w:rFonts w:ascii="Times New Roman" w:eastAsia="Times New Roman" w:hAnsi="Times New Roman" w:cs="Times New Roman"/>
          <w:sz w:val="24"/>
          <w:szCs w:val="24"/>
          <w:lang w:eastAsia="ru-RU"/>
        </w:rPr>
        <w:t xml:space="preserve">Суммы дотаций, субсидий, субвенций, а также межбюджетных трансфертов, получаемых </w:t>
      </w:r>
      <w:r w:rsidR="00145771" w:rsidRPr="00BC1A50">
        <w:rPr>
          <w:rFonts w:ascii="Times New Roman" w:eastAsia="Times New Roman" w:hAnsi="Times New Roman" w:cs="Times New Roman"/>
          <w:sz w:val="24"/>
          <w:szCs w:val="24"/>
          <w:lang w:eastAsia="ru-RU"/>
        </w:rPr>
        <w:t xml:space="preserve">(передаваемых) </w:t>
      </w:r>
      <w:r w:rsidRPr="00BC1A50">
        <w:rPr>
          <w:rFonts w:ascii="Times New Roman" w:eastAsia="Times New Roman" w:hAnsi="Times New Roman" w:cs="Times New Roman"/>
          <w:sz w:val="24"/>
          <w:szCs w:val="24"/>
          <w:lang w:eastAsia="ru-RU"/>
        </w:rPr>
        <w:t xml:space="preserve">от бюджетов других уровней, будут </w:t>
      </w:r>
      <w:proofErr w:type="gramStart"/>
      <w:r w:rsidRPr="00BC1A50">
        <w:rPr>
          <w:rFonts w:ascii="Times New Roman" w:eastAsia="Times New Roman" w:hAnsi="Times New Roman" w:cs="Times New Roman"/>
          <w:sz w:val="24"/>
          <w:szCs w:val="24"/>
          <w:lang w:eastAsia="ru-RU"/>
        </w:rPr>
        <w:t>корректироваться</w:t>
      </w:r>
      <w:proofErr w:type="gramEnd"/>
      <w:r w:rsidRPr="00BC1A50">
        <w:rPr>
          <w:rFonts w:ascii="Times New Roman" w:eastAsia="Times New Roman" w:hAnsi="Times New Roman" w:cs="Times New Roman"/>
          <w:sz w:val="24"/>
          <w:szCs w:val="24"/>
          <w:lang w:eastAsia="ru-RU"/>
        </w:rPr>
        <w:t xml:space="preserve"> и изменяться в процессе публичных слушаний в связи с отсутствием на момент подготовки заключения данных по объему межбюджетных трансфертов, дотаций, субсидий и субвенций.</w:t>
      </w:r>
    </w:p>
    <w:p w:rsidR="00EF608E" w:rsidRDefault="00EF608E" w:rsidP="003344DC">
      <w:pPr>
        <w:spacing w:after="0" w:line="240" w:lineRule="auto"/>
        <w:ind w:firstLine="708"/>
        <w:jc w:val="both"/>
        <w:rPr>
          <w:rFonts w:ascii="Times New Roman" w:eastAsia="Times New Roman" w:hAnsi="Times New Roman" w:cs="Times New Roman"/>
          <w:sz w:val="24"/>
          <w:szCs w:val="24"/>
          <w:lang w:eastAsia="ru-RU"/>
        </w:rPr>
      </w:pPr>
    </w:p>
    <w:p w:rsidR="00215D16" w:rsidRPr="001A11C7" w:rsidRDefault="00020C04" w:rsidP="003344DC">
      <w:pPr>
        <w:spacing w:after="0" w:line="240" w:lineRule="auto"/>
        <w:jc w:val="both"/>
        <w:rPr>
          <w:rFonts w:ascii="Times New Roman" w:hAnsi="Times New Roman" w:cs="Times New Roman"/>
          <w:sz w:val="24"/>
          <w:szCs w:val="24"/>
        </w:rPr>
      </w:pPr>
      <w:r w:rsidRPr="00020C04">
        <w:rPr>
          <w:rFonts w:ascii="Times New Roman" w:eastAsia="Times New Roman" w:hAnsi="Times New Roman" w:cs="Times New Roman"/>
          <w:b/>
          <w:color w:val="000000"/>
          <w:sz w:val="24"/>
          <w:szCs w:val="24"/>
          <w:lang w:eastAsia="ru-RU"/>
        </w:rPr>
        <w:t>Доходы от использования имущества, находящегося в государственной и муниципальной собственности</w:t>
      </w:r>
      <w:r>
        <w:rPr>
          <w:rFonts w:ascii="Times New Roman" w:hAnsi="Times New Roman" w:cs="Times New Roman"/>
          <w:sz w:val="24"/>
          <w:szCs w:val="24"/>
        </w:rPr>
        <w:t>.</w:t>
      </w:r>
      <w:r w:rsidR="00EC5CC0">
        <w:rPr>
          <w:rFonts w:ascii="Times New Roman" w:hAnsi="Times New Roman" w:cs="Times New Roman"/>
          <w:sz w:val="24"/>
          <w:szCs w:val="24"/>
        </w:rPr>
        <w:t xml:space="preserve"> О</w:t>
      </w:r>
      <w:r w:rsidR="005321CE" w:rsidRPr="001A11C7">
        <w:rPr>
          <w:rFonts w:ascii="Times New Roman" w:hAnsi="Times New Roman" w:cs="Times New Roman"/>
          <w:sz w:val="24"/>
          <w:szCs w:val="24"/>
        </w:rPr>
        <w:t xml:space="preserve">сновная доля </w:t>
      </w:r>
      <w:r w:rsidR="00DB2B75" w:rsidRPr="001A11C7">
        <w:rPr>
          <w:rFonts w:ascii="Times New Roman" w:hAnsi="Times New Roman" w:cs="Times New Roman"/>
          <w:sz w:val="24"/>
          <w:szCs w:val="24"/>
        </w:rPr>
        <w:t>планируемых на 201</w:t>
      </w:r>
      <w:r w:rsidR="00F41D07" w:rsidRPr="001A11C7">
        <w:rPr>
          <w:rFonts w:ascii="Times New Roman" w:hAnsi="Times New Roman" w:cs="Times New Roman"/>
          <w:sz w:val="24"/>
          <w:szCs w:val="24"/>
        </w:rPr>
        <w:t>5</w:t>
      </w:r>
      <w:r w:rsidR="00DB2B75" w:rsidRPr="001A11C7">
        <w:rPr>
          <w:rFonts w:ascii="Times New Roman" w:hAnsi="Times New Roman" w:cs="Times New Roman"/>
          <w:sz w:val="24"/>
          <w:szCs w:val="24"/>
        </w:rPr>
        <w:t xml:space="preserve"> год </w:t>
      </w:r>
      <w:r w:rsidR="00EC5CC0">
        <w:rPr>
          <w:rFonts w:ascii="Times New Roman" w:hAnsi="Times New Roman" w:cs="Times New Roman"/>
          <w:sz w:val="24"/>
          <w:szCs w:val="24"/>
        </w:rPr>
        <w:t>собственных доходов</w:t>
      </w:r>
      <w:r w:rsidR="00DB2B75" w:rsidRPr="001A11C7">
        <w:rPr>
          <w:rFonts w:ascii="Times New Roman" w:hAnsi="Times New Roman" w:cs="Times New Roman"/>
          <w:sz w:val="24"/>
          <w:szCs w:val="24"/>
        </w:rPr>
        <w:t xml:space="preserve"> бюджет</w:t>
      </w:r>
      <w:r w:rsidR="00EC5CC0">
        <w:rPr>
          <w:rFonts w:ascii="Times New Roman" w:hAnsi="Times New Roman" w:cs="Times New Roman"/>
          <w:sz w:val="24"/>
          <w:szCs w:val="24"/>
        </w:rPr>
        <w:t xml:space="preserve">а </w:t>
      </w:r>
      <w:r w:rsidR="00DB2B75" w:rsidRPr="001A11C7">
        <w:rPr>
          <w:rFonts w:ascii="Times New Roman" w:hAnsi="Times New Roman" w:cs="Times New Roman"/>
          <w:sz w:val="24"/>
          <w:szCs w:val="24"/>
        </w:rPr>
        <w:t>муниципального образования «Нерюнгринский район»</w:t>
      </w:r>
      <w:r w:rsidR="005321CE" w:rsidRPr="001A11C7">
        <w:rPr>
          <w:rFonts w:ascii="Times New Roman" w:hAnsi="Times New Roman" w:cs="Times New Roman"/>
          <w:sz w:val="24"/>
          <w:szCs w:val="24"/>
        </w:rPr>
        <w:t xml:space="preserve">- </w:t>
      </w:r>
      <w:r w:rsidR="00A35694" w:rsidRPr="001A11C7">
        <w:rPr>
          <w:rFonts w:ascii="Times New Roman" w:hAnsi="Times New Roman" w:cs="Times New Roman"/>
          <w:sz w:val="24"/>
          <w:szCs w:val="24"/>
        </w:rPr>
        <w:t>это доходы от использования  имущества</w:t>
      </w:r>
      <w:r w:rsidR="00F41D07" w:rsidRPr="001A11C7">
        <w:rPr>
          <w:rFonts w:ascii="Times New Roman" w:hAnsi="Times New Roman" w:cs="Times New Roman"/>
          <w:sz w:val="24"/>
          <w:szCs w:val="24"/>
        </w:rPr>
        <w:t xml:space="preserve"> муниципального образования «Нерюнгринский район»</w:t>
      </w:r>
      <w:r w:rsidR="00A35694" w:rsidRPr="001A11C7">
        <w:rPr>
          <w:rFonts w:ascii="Times New Roman" w:hAnsi="Times New Roman" w:cs="Times New Roman"/>
          <w:sz w:val="24"/>
          <w:szCs w:val="24"/>
        </w:rPr>
        <w:t xml:space="preserve">. </w:t>
      </w:r>
      <w:r w:rsidR="00215D16" w:rsidRPr="001A11C7">
        <w:rPr>
          <w:rFonts w:ascii="Times New Roman" w:hAnsi="Times New Roman" w:cs="Times New Roman"/>
          <w:sz w:val="24"/>
          <w:szCs w:val="24"/>
        </w:rPr>
        <w:t>В соответствии с прогнозом на 2015 год доходы от использования имущества, находящегося в муниципальной собственности должны составить 36 362,20 тыс.</w:t>
      </w:r>
      <w:r w:rsidR="003B2D48">
        <w:rPr>
          <w:rFonts w:ascii="Times New Roman" w:hAnsi="Times New Roman" w:cs="Times New Roman"/>
          <w:sz w:val="24"/>
          <w:szCs w:val="24"/>
        </w:rPr>
        <w:t xml:space="preserve"> </w:t>
      </w:r>
      <w:r w:rsidR="00215D16" w:rsidRPr="001A11C7">
        <w:rPr>
          <w:rFonts w:ascii="Times New Roman" w:hAnsi="Times New Roman" w:cs="Times New Roman"/>
          <w:sz w:val="24"/>
          <w:szCs w:val="24"/>
        </w:rPr>
        <w:t xml:space="preserve">руб., в том числе: </w:t>
      </w:r>
    </w:p>
    <w:p w:rsidR="0018156D" w:rsidRPr="001A11C7" w:rsidRDefault="00CC2DEE" w:rsidP="003344DC">
      <w:pPr>
        <w:spacing w:after="0" w:line="240" w:lineRule="auto"/>
        <w:jc w:val="both"/>
        <w:rPr>
          <w:rFonts w:ascii="Times New Roman" w:hAnsi="Times New Roman" w:cs="Times New Roman"/>
          <w:sz w:val="24"/>
          <w:szCs w:val="24"/>
        </w:rPr>
      </w:pPr>
      <w:r w:rsidRPr="001A11C7">
        <w:rPr>
          <w:rFonts w:ascii="Times New Roman" w:hAnsi="Times New Roman" w:cs="Times New Roman"/>
          <w:sz w:val="24"/>
          <w:szCs w:val="24"/>
        </w:rPr>
        <w:t>-д</w:t>
      </w:r>
      <w:r w:rsidR="00914AD8" w:rsidRPr="001A11C7">
        <w:rPr>
          <w:rFonts w:ascii="Times New Roman" w:hAnsi="Times New Roman" w:cs="Times New Roman"/>
          <w:sz w:val="24"/>
          <w:szCs w:val="24"/>
        </w:rPr>
        <w:t xml:space="preserve">оходы в виде прибыли, приходящейся </w:t>
      </w:r>
      <w:r w:rsidR="0014274D" w:rsidRPr="001A11C7">
        <w:rPr>
          <w:rFonts w:ascii="Times New Roman" w:hAnsi="Times New Roman" w:cs="Times New Roman"/>
          <w:sz w:val="24"/>
          <w:szCs w:val="24"/>
        </w:rPr>
        <w:t xml:space="preserve">на доли в уставных капиталах </w:t>
      </w:r>
      <w:r w:rsidR="007C2739" w:rsidRPr="001A11C7">
        <w:rPr>
          <w:rFonts w:ascii="Times New Roman" w:hAnsi="Times New Roman" w:cs="Times New Roman"/>
          <w:sz w:val="24"/>
          <w:szCs w:val="24"/>
        </w:rPr>
        <w:t>(складочных) капиталах хозяйственных товариществ и обществ, или дивидендов по акциям, принадлежащим муниципальным районам. Прогноз поступлений по дивидендам акционерных обществ составлен на основании данных, предоставленных Комитетом земельных и имущественных отношений Нерюнгринского района</w:t>
      </w:r>
      <w:r w:rsidR="001A11C7">
        <w:rPr>
          <w:rFonts w:ascii="Times New Roman" w:hAnsi="Times New Roman" w:cs="Times New Roman"/>
          <w:sz w:val="24"/>
          <w:szCs w:val="24"/>
        </w:rPr>
        <w:t xml:space="preserve"> (исх. № 1458 от 08.08.2014)</w:t>
      </w:r>
      <w:r w:rsidR="007C2739" w:rsidRPr="001A11C7">
        <w:rPr>
          <w:rFonts w:ascii="Times New Roman" w:hAnsi="Times New Roman" w:cs="Times New Roman"/>
          <w:sz w:val="24"/>
          <w:szCs w:val="24"/>
        </w:rPr>
        <w:t xml:space="preserve">. Сумма прогнозируемых поступлений   </w:t>
      </w:r>
      <w:r w:rsidR="00DA3D0E" w:rsidRPr="001A11C7">
        <w:rPr>
          <w:rFonts w:ascii="Times New Roman" w:hAnsi="Times New Roman" w:cs="Times New Roman"/>
          <w:sz w:val="24"/>
          <w:szCs w:val="24"/>
        </w:rPr>
        <w:t>составляет 2 00</w:t>
      </w:r>
      <w:r w:rsidR="00E14027" w:rsidRPr="001A11C7">
        <w:rPr>
          <w:rFonts w:ascii="Times New Roman" w:hAnsi="Times New Roman" w:cs="Times New Roman"/>
          <w:sz w:val="24"/>
          <w:szCs w:val="24"/>
        </w:rPr>
        <w:t>0,00 тыс. руб.;</w:t>
      </w:r>
    </w:p>
    <w:p w:rsidR="00613A6F" w:rsidRPr="005C51A1" w:rsidRDefault="00613A6F" w:rsidP="003344DC">
      <w:pPr>
        <w:spacing w:after="0" w:line="240" w:lineRule="auto"/>
        <w:jc w:val="both"/>
        <w:rPr>
          <w:rFonts w:ascii="Times New Roman" w:hAnsi="Times New Roman" w:cs="Times New Roman"/>
          <w:sz w:val="24"/>
          <w:szCs w:val="24"/>
          <w:highlight w:val="cyan"/>
        </w:rPr>
      </w:pPr>
      <w:r w:rsidRPr="005C51A1">
        <w:rPr>
          <w:rFonts w:ascii="Times New Roman" w:hAnsi="Times New Roman" w:cs="Times New Roman"/>
          <w:bCs/>
          <w:sz w:val="24"/>
          <w:szCs w:val="24"/>
        </w:rPr>
        <w:t>-Проценты, полученные от предоставления бюджетных кредитов внутри страны</w:t>
      </w:r>
      <w:r w:rsidR="00505204">
        <w:rPr>
          <w:rFonts w:ascii="Times New Roman" w:hAnsi="Times New Roman" w:cs="Times New Roman"/>
          <w:bCs/>
          <w:sz w:val="24"/>
          <w:szCs w:val="24"/>
        </w:rPr>
        <w:t>,</w:t>
      </w:r>
      <w:r w:rsidRPr="005C51A1">
        <w:rPr>
          <w:rFonts w:ascii="Times New Roman" w:hAnsi="Times New Roman" w:cs="Times New Roman"/>
          <w:bCs/>
          <w:sz w:val="24"/>
          <w:szCs w:val="24"/>
        </w:rPr>
        <w:t xml:space="preserve"> за счет средств бюджетов муниципальных районов</w:t>
      </w:r>
      <w:r w:rsidR="00505204">
        <w:rPr>
          <w:rFonts w:ascii="Times New Roman" w:hAnsi="Times New Roman" w:cs="Times New Roman"/>
          <w:bCs/>
          <w:sz w:val="24"/>
          <w:szCs w:val="24"/>
        </w:rPr>
        <w:t xml:space="preserve"> составят </w:t>
      </w:r>
      <w:r w:rsidRPr="005C51A1">
        <w:rPr>
          <w:rFonts w:ascii="Times New Roman" w:hAnsi="Times New Roman" w:cs="Times New Roman"/>
          <w:bCs/>
          <w:sz w:val="24"/>
          <w:szCs w:val="24"/>
        </w:rPr>
        <w:t>41,2 тыс. руб</w:t>
      </w:r>
      <w:proofErr w:type="gramStart"/>
      <w:r w:rsidRPr="005C51A1">
        <w:rPr>
          <w:rFonts w:ascii="Times New Roman" w:hAnsi="Times New Roman" w:cs="Times New Roman"/>
          <w:bCs/>
          <w:sz w:val="24"/>
          <w:szCs w:val="24"/>
        </w:rPr>
        <w:t>.</w:t>
      </w:r>
      <w:r w:rsidR="00BB62E8" w:rsidRPr="00FD24E5">
        <w:rPr>
          <w:rFonts w:ascii="Times New Roman" w:hAnsi="Times New Roman" w:cs="Times New Roman"/>
          <w:bCs/>
          <w:i/>
          <w:sz w:val="20"/>
          <w:szCs w:val="20"/>
        </w:rPr>
        <w:t>(</w:t>
      </w:r>
      <w:proofErr w:type="spellStart"/>
      <w:proofErr w:type="gramEnd"/>
      <w:r w:rsidR="00BB62E8" w:rsidRPr="00FD24E5">
        <w:rPr>
          <w:rFonts w:ascii="Times New Roman" w:hAnsi="Times New Roman" w:cs="Times New Roman"/>
          <w:bCs/>
          <w:i/>
          <w:sz w:val="20"/>
          <w:szCs w:val="20"/>
        </w:rPr>
        <w:t>Золотинская</w:t>
      </w:r>
      <w:proofErr w:type="spellEnd"/>
      <w:r w:rsidR="00BB62E8" w:rsidRPr="00FD24E5">
        <w:rPr>
          <w:rFonts w:ascii="Times New Roman" w:hAnsi="Times New Roman" w:cs="Times New Roman"/>
          <w:bCs/>
          <w:i/>
          <w:sz w:val="20"/>
          <w:szCs w:val="20"/>
        </w:rPr>
        <w:t xml:space="preserve"> поселковая администрация, сумма кредита 1 000,00 тыс. руб., проценты по кредиту 20, 625 тыс. руб.; </w:t>
      </w:r>
      <w:proofErr w:type="spellStart"/>
      <w:r w:rsidR="00BB62E8" w:rsidRPr="00FD24E5">
        <w:rPr>
          <w:rFonts w:ascii="Times New Roman" w:hAnsi="Times New Roman" w:cs="Times New Roman"/>
          <w:bCs/>
          <w:i/>
          <w:sz w:val="20"/>
          <w:szCs w:val="20"/>
        </w:rPr>
        <w:t>Ханинская</w:t>
      </w:r>
      <w:proofErr w:type="spellEnd"/>
      <w:r w:rsidR="00BB62E8" w:rsidRPr="00FD24E5">
        <w:rPr>
          <w:rFonts w:ascii="Times New Roman" w:hAnsi="Times New Roman" w:cs="Times New Roman"/>
          <w:bCs/>
          <w:i/>
          <w:sz w:val="20"/>
          <w:szCs w:val="20"/>
        </w:rPr>
        <w:t xml:space="preserve"> поселковая администрация, сумма кредита 1 000,00 тыс. руб., проценты по кредиту- 20,625 тыс. руб.</w:t>
      </w:r>
      <w:r w:rsidR="00BB62E8" w:rsidRPr="00FD24E5">
        <w:rPr>
          <w:rFonts w:ascii="Times New Roman" w:hAnsi="Times New Roman" w:cs="Times New Roman"/>
          <w:bCs/>
          <w:i/>
          <w:sz w:val="24"/>
          <w:szCs w:val="24"/>
        </w:rPr>
        <w:t>)</w:t>
      </w:r>
      <w:r w:rsidRPr="00FD24E5">
        <w:rPr>
          <w:rFonts w:ascii="Times New Roman" w:hAnsi="Times New Roman" w:cs="Times New Roman"/>
          <w:bCs/>
          <w:i/>
          <w:sz w:val="24"/>
          <w:szCs w:val="24"/>
        </w:rPr>
        <w:t>;</w:t>
      </w:r>
    </w:p>
    <w:p w:rsidR="00542E41" w:rsidRPr="001A11C7" w:rsidRDefault="008309F5" w:rsidP="003344DC">
      <w:pPr>
        <w:spacing w:after="0" w:line="240" w:lineRule="auto"/>
        <w:jc w:val="both"/>
        <w:rPr>
          <w:rFonts w:ascii="Times New Roman" w:hAnsi="Times New Roman" w:cs="Times New Roman"/>
          <w:sz w:val="24"/>
          <w:szCs w:val="24"/>
        </w:rPr>
      </w:pPr>
      <w:r w:rsidRPr="001A11C7">
        <w:rPr>
          <w:rFonts w:ascii="Times New Roman" w:hAnsi="Times New Roman" w:cs="Times New Roman"/>
          <w:sz w:val="24"/>
          <w:szCs w:val="24"/>
        </w:rPr>
        <w:t>-доходы, получаемые в виде арендной платы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00CE1AC1">
        <w:rPr>
          <w:rFonts w:ascii="Times New Roman" w:hAnsi="Times New Roman" w:cs="Times New Roman"/>
          <w:sz w:val="24"/>
          <w:szCs w:val="24"/>
        </w:rPr>
        <w:t xml:space="preserve">. </w:t>
      </w:r>
      <w:r w:rsidR="00CE1AC1" w:rsidRPr="001A11C7">
        <w:rPr>
          <w:rFonts w:ascii="Times New Roman" w:hAnsi="Times New Roman" w:cs="Times New Roman"/>
          <w:sz w:val="24"/>
          <w:szCs w:val="24"/>
        </w:rPr>
        <w:t>Прогноз составлен на основании данных, предоставленных Комитетом земельных и имущественных отношений Нерюнгринского района</w:t>
      </w:r>
      <w:r w:rsidR="00CE1AC1">
        <w:rPr>
          <w:rFonts w:ascii="Times New Roman" w:hAnsi="Times New Roman" w:cs="Times New Roman"/>
          <w:sz w:val="24"/>
          <w:szCs w:val="24"/>
        </w:rPr>
        <w:t xml:space="preserve"> (исх. № 1458 от 08.08.2014)</w:t>
      </w:r>
      <w:r w:rsidR="00CE1AC1" w:rsidRPr="001A11C7">
        <w:rPr>
          <w:rFonts w:ascii="Times New Roman" w:hAnsi="Times New Roman" w:cs="Times New Roman"/>
          <w:sz w:val="24"/>
          <w:szCs w:val="24"/>
        </w:rPr>
        <w:t xml:space="preserve">.Сумма прогнозируемых поступлений   составляет </w:t>
      </w:r>
      <w:r w:rsidR="00613A6F" w:rsidRPr="001A11C7">
        <w:rPr>
          <w:rFonts w:ascii="Times New Roman" w:hAnsi="Times New Roman" w:cs="Times New Roman"/>
          <w:sz w:val="24"/>
          <w:szCs w:val="24"/>
        </w:rPr>
        <w:t>31 </w:t>
      </w:r>
      <w:r w:rsidR="007E2F6B">
        <w:rPr>
          <w:rFonts w:ascii="Times New Roman" w:hAnsi="Times New Roman" w:cs="Times New Roman"/>
          <w:sz w:val="24"/>
          <w:szCs w:val="24"/>
        </w:rPr>
        <w:t>32</w:t>
      </w:r>
      <w:r w:rsidR="00613A6F" w:rsidRPr="001A11C7">
        <w:rPr>
          <w:rFonts w:ascii="Times New Roman" w:hAnsi="Times New Roman" w:cs="Times New Roman"/>
          <w:sz w:val="24"/>
          <w:szCs w:val="24"/>
        </w:rPr>
        <w:t xml:space="preserve">1,00 тыс. </w:t>
      </w:r>
      <w:r w:rsidR="00613A6F" w:rsidRPr="008F5BAA">
        <w:rPr>
          <w:rFonts w:ascii="Times New Roman" w:hAnsi="Times New Roman" w:cs="Times New Roman"/>
          <w:sz w:val="24"/>
          <w:szCs w:val="24"/>
        </w:rPr>
        <w:t>руб.;</w:t>
      </w:r>
    </w:p>
    <w:p w:rsidR="00613A6F" w:rsidRDefault="00613A6F" w:rsidP="00B85B65">
      <w:pPr>
        <w:spacing w:after="0" w:line="240" w:lineRule="auto"/>
        <w:jc w:val="both"/>
        <w:rPr>
          <w:rFonts w:ascii="Times New Roman" w:hAnsi="Times New Roman" w:cs="Times New Roman"/>
          <w:bCs/>
          <w:sz w:val="24"/>
          <w:szCs w:val="24"/>
        </w:rPr>
      </w:pPr>
      <w:r w:rsidRPr="005C51A1">
        <w:rPr>
          <w:rFonts w:ascii="Times New Roman" w:hAnsi="Times New Roman" w:cs="Times New Roman"/>
          <w:bCs/>
          <w:sz w:val="24"/>
          <w:szCs w:val="24"/>
        </w:rPr>
        <w:t xml:space="preserve">-Средства,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w:t>
      </w:r>
      <w:r w:rsidRPr="005C51A1">
        <w:rPr>
          <w:rFonts w:ascii="Times New Roman" w:hAnsi="Times New Roman" w:cs="Times New Roman"/>
          <w:bCs/>
          <w:sz w:val="24"/>
          <w:szCs w:val="24"/>
        </w:rPr>
        <w:lastRenderedPageBreak/>
        <w:t>учреждений, а также имущества государственных и муниципальных унитарных предприятий, в том числе казенных), в залог, в доверительное управление</w:t>
      </w:r>
      <w:r w:rsidR="00CE1AC1">
        <w:rPr>
          <w:rFonts w:ascii="Times New Roman" w:hAnsi="Times New Roman" w:cs="Times New Roman"/>
          <w:bCs/>
          <w:sz w:val="24"/>
          <w:szCs w:val="24"/>
        </w:rPr>
        <w:t xml:space="preserve">. </w:t>
      </w:r>
      <w:r w:rsidR="00CE1AC1" w:rsidRPr="001A11C7">
        <w:rPr>
          <w:rFonts w:ascii="Times New Roman" w:hAnsi="Times New Roman" w:cs="Times New Roman"/>
          <w:sz w:val="24"/>
          <w:szCs w:val="24"/>
        </w:rPr>
        <w:t>Прогноз составлен на основании данных, предоставленных Комитетом земельных и имущественных отношений Нерюнгринского района</w:t>
      </w:r>
      <w:r w:rsidR="00CE1AC1">
        <w:rPr>
          <w:rFonts w:ascii="Times New Roman" w:hAnsi="Times New Roman" w:cs="Times New Roman"/>
          <w:sz w:val="24"/>
          <w:szCs w:val="24"/>
        </w:rPr>
        <w:t xml:space="preserve"> (исх. № 1458 от 08.08.2014). </w:t>
      </w:r>
      <w:r w:rsidR="00CE1AC1" w:rsidRPr="001A11C7">
        <w:rPr>
          <w:rFonts w:ascii="Times New Roman" w:hAnsi="Times New Roman" w:cs="Times New Roman"/>
          <w:sz w:val="24"/>
          <w:szCs w:val="24"/>
        </w:rPr>
        <w:t>Сумма прогнозируемых поступлений   составляет</w:t>
      </w:r>
      <w:r w:rsidRPr="005C51A1">
        <w:rPr>
          <w:rFonts w:ascii="Times New Roman" w:hAnsi="Times New Roman" w:cs="Times New Roman"/>
          <w:bCs/>
          <w:sz w:val="24"/>
          <w:szCs w:val="24"/>
        </w:rPr>
        <w:t xml:space="preserve"> 3000,00 тыс. руб.</w:t>
      </w:r>
    </w:p>
    <w:p w:rsidR="00B85B65" w:rsidRPr="003B2D48" w:rsidRDefault="00EF608E" w:rsidP="00B85B65">
      <w:pPr>
        <w:pStyle w:val="1"/>
        <w:spacing w:before="0" w:after="0"/>
        <w:jc w:val="both"/>
        <w:rPr>
          <w:rFonts w:ascii="Times New Roman" w:hAnsi="Times New Roman" w:cs="Times New Roman"/>
          <w:b w:val="0"/>
          <w:bCs w:val="0"/>
          <w:color w:val="auto"/>
        </w:rPr>
      </w:pPr>
      <w:r>
        <w:rPr>
          <w:rFonts w:ascii="Times New Roman" w:hAnsi="Times New Roman" w:cs="Times New Roman"/>
          <w:bCs w:val="0"/>
        </w:rPr>
        <w:tab/>
      </w:r>
      <w:r w:rsidRPr="003B2D48">
        <w:rPr>
          <w:rFonts w:ascii="Times New Roman" w:hAnsi="Times New Roman" w:cs="Times New Roman"/>
          <w:b w:val="0"/>
          <w:bCs w:val="0"/>
          <w:color w:val="auto"/>
        </w:rPr>
        <w:t>В проекте бюджета МО «Нерюнгринский район» на 2015 год полностью отсутствуют</w:t>
      </w:r>
      <w:r w:rsidR="005548C2" w:rsidRPr="003B2D48">
        <w:rPr>
          <w:rFonts w:ascii="Times New Roman" w:hAnsi="Times New Roman" w:cs="Times New Roman"/>
          <w:b w:val="0"/>
          <w:bCs w:val="0"/>
          <w:color w:val="auto"/>
        </w:rPr>
        <w:t xml:space="preserve"> плановые показатели по</w:t>
      </w:r>
      <w:r w:rsidRPr="003B2D48">
        <w:rPr>
          <w:rFonts w:ascii="Times New Roman" w:hAnsi="Times New Roman" w:cs="Times New Roman"/>
          <w:b w:val="0"/>
          <w:bCs w:val="0"/>
          <w:color w:val="auto"/>
        </w:rPr>
        <w:t xml:space="preserve"> доход</w:t>
      </w:r>
      <w:r w:rsidR="005548C2" w:rsidRPr="003B2D48">
        <w:rPr>
          <w:rFonts w:ascii="Times New Roman" w:hAnsi="Times New Roman" w:cs="Times New Roman"/>
          <w:b w:val="0"/>
          <w:bCs w:val="0"/>
          <w:color w:val="auto"/>
        </w:rPr>
        <w:t>ам</w:t>
      </w:r>
      <w:r w:rsidRPr="003B2D48">
        <w:rPr>
          <w:rFonts w:ascii="Times New Roman" w:hAnsi="Times New Roman" w:cs="Times New Roman"/>
          <w:b w:val="0"/>
          <w:bCs w:val="0"/>
          <w:color w:val="auto"/>
        </w:rPr>
        <w:t xml:space="preserve"> от продажи материальных и нематериальных активов</w:t>
      </w:r>
      <w:r w:rsidR="008C21F1" w:rsidRPr="003B2D48">
        <w:rPr>
          <w:rFonts w:ascii="Times New Roman" w:hAnsi="Times New Roman" w:cs="Times New Roman"/>
          <w:b w:val="0"/>
          <w:bCs w:val="0"/>
          <w:color w:val="auto"/>
        </w:rPr>
        <w:t xml:space="preserve">. </w:t>
      </w:r>
      <w:proofErr w:type="gramStart"/>
      <w:r w:rsidR="00B85B65" w:rsidRPr="003B2D48">
        <w:rPr>
          <w:rFonts w:ascii="Times New Roman" w:hAnsi="Times New Roman" w:cs="Times New Roman"/>
          <w:b w:val="0"/>
          <w:color w:val="auto"/>
        </w:rPr>
        <w:t xml:space="preserve">Прогнозный план (программа) приватизации муниципального имущества муниципального образования "Нерюнгринский район" на 2013-2015 годы (утв. </w:t>
      </w:r>
      <w:hyperlink w:anchor="sub_0" w:history="1">
        <w:r w:rsidR="00B85B65" w:rsidRPr="003B2D48">
          <w:rPr>
            <w:rStyle w:val="af"/>
            <w:rFonts w:ascii="Times New Roman" w:hAnsi="Times New Roman" w:cs="Times New Roman"/>
            <w:b w:val="0"/>
            <w:color w:val="auto"/>
          </w:rPr>
          <w:t>решением</w:t>
        </w:r>
      </w:hyperlink>
      <w:r w:rsidR="00B85B65" w:rsidRPr="003B2D48">
        <w:rPr>
          <w:rFonts w:ascii="Times New Roman" w:hAnsi="Times New Roman" w:cs="Times New Roman"/>
          <w:b w:val="0"/>
          <w:color w:val="auto"/>
        </w:rPr>
        <w:t xml:space="preserve"> Нерюнгринского районного Совета депутатов Республики Саха (Якутия) от 20 сентября 2012 г. N 5-38) (далее прогнозный план приватизации) действует до 2015 года включительно, но при составлении доходной части проекта бюджета Нерюнгринского района на 2015 год прогнозный план приватизации не учтен.</w:t>
      </w:r>
      <w:proofErr w:type="gramEnd"/>
    </w:p>
    <w:p w:rsidR="00B93B6E" w:rsidRPr="003B2D48" w:rsidRDefault="00B93B6E" w:rsidP="00B85B65">
      <w:pPr>
        <w:spacing w:after="0" w:line="240" w:lineRule="auto"/>
        <w:ind w:firstLine="708"/>
        <w:jc w:val="both"/>
        <w:rPr>
          <w:rFonts w:ascii="Times New Roman" w:hAnsi="Times New Roman" w:cs="Times New Roman"/>
          <w:sz w:val="24"/>
          <w:szCs w:val="24"/>
        </w:rPr>
      </w:pPr>
      <w:r w:rsidRPr="003B2D48">
        <w:rPr>
          <w:rFonts w:ascii="Times New Roman" w:hAnsi="Times New Roman" w:cs="Times New Roman"/>
          <w:b/>
          <w:sz w:val="24"/>
          <w:szCs w:val="24"/>
        </w:rPr>
        <w:t>В нарушение</w:t>
      </w:r>
      <w:r w:rsidRPr="003B2D48">
        <w:rPr>
          <w:rFonts w:ascii="Times New Roman" w:hAnsi="Times New Roman" w:cs="Times New Roman"/>
          <w:sz w:val="24"/>
          <w:szCs w:val="24"/>
        </w:rPr>
        <w:t xml:space="preserve"> пункта 5.7., раздела 5 Постановления Нерюнгринской районной администрации от 03 октября 2011г. № 2019 «Об утверждении Порядка формирования проекта бюджета Нерюнгринского района на очередной финансовый и плановый период» </w:t>
      </w:r>
    </w:p>
    <w:p w:rsidR="00B93B6E" w:rsidRPr="003B2D48" w:rsidRDefault="00B85B65" w:rsidP="003344DC">
      <w:pPr>
        <w:spacing w:after="0" w:line="240" w:lineRule="auto"/>
        <w:jc w:val="both"/>
        <w:rPr>
          <w:rFonts w:ascii="Times New Roman" w:hAnsi="Times New Roman" w:cs="Times New Roman"/>
          <w:bCs/>
          <w:sz w:val="24"/>
          <w:szCs w:val="24"/>
        </w:rPr>
      </w:pPr>
      <w:r w:rsidRPr="003B2D48">
        <w:rPr>
          <w:rFonts w:ascii="Times New Roman" w:hAnsi="Times New Roman" w:cs="Times New Roman"/>
          <w:bCs/>
          <w:sz w:val="24"/>
          <w:szCs w:val="24"/>
        </w:rPr>
        <w:t xml:space="preserve">прогнозирование доходной части бюджета Нерюнгринского района на 2015 год осуществлялось без учета данных прогнозного плана приватизации муниципального имущества муниципального образования Нерюнгринский район.  </w:t>
      </w:r>
    </w:p>
    <w:p w:rsidR="008C21F1" w:rsidRPr="003B2D48" w:rsidRDefault="008C21F1" w:rsidP="00B85B65">
      <w:pPr>
        <w:spacing w:after="0" w:line="240" w:lineRule="auto"/>
        <w:ind w:firstLine="708"/>
        <w:jc w:val="both"/>
        <w:rPr>
          <w:rFonts w:ascii="Times New Roman" w:hAnsi="Times New Roman" w:cs="Times New Roman"/>
          <w:bCs/>
          <w:sz w:val="24"/>
          <w:szCs w:val="24"/>
        </w:rPr>
      </w:pPr>
      <w:r w:rsidRPr="003B2D48">
        <w:rPr>
          <w:rFonts w:ascii="Times New Roman" w:hAnsi="Times New Roman" w:cs="Times New Roman"/>
          <w:bCs/>
          <w:sz w:val="24"/>
          <w:szCs w:val="24"/>
        </w:rPr>
        <w:t>При подготовке Заключения Контрольн</w:t>
      </w:r>
      <w:proofErr w:type="gramStart"/>
      <w:r w:rsidRPr="003B2D48">
        <w:rPr>
          <w:rFonts w:ascii="Times New Roman" w:hAnsi="Times New Roman" w:cs="Times New Roman"/>
          <w:bCs/>
          <w:sz w:val="24"/>
          <w:szCs w:val="24"/>
        </w:rPr>
        <w:t>о-</w:t>
      </w:r>
      <w:proofErr w:type="gramEnd"/>
      <w:r w:rsidRPr="003B2D48">
        <w:rPr>
          <w:rFonts w:ascii="Times New Roman" w:hAnsi="Times New Roman" w:cs="Times New Roman"/>
          <w:bCs/>
          <w:sz w:val="24"/>
          <w:szCs w:val="24"/>
        </w:rPr>
        <w:t xml:space="preserve"> счетной палатой в Комитете земельных и имущественных отношений МО «Нерюнгринской район» (далее Комитет) запрашивался прогнозный план (программа) приватизации муниципального имущества МО «Нерюнгринский район» на 2013-2015 годы.</w:t>
      </w:r>
    </w:p>
    <w:p w:rsidR="008C21F1" w:rsidRPr="003B2D48" w:rsidRDefault="008C21F1" w:rsidP="003344DC">
      <w:pPr>
        <w:spacing w:after="0" w:line="240" w:lineRule="auto"/>
        <w:jc w:val="both"/>
        <w:rPr>
          <w:rFonts w:ascii="Times New Roman" w:hAnsi="Times New Roman" w:cs="Times New Roman"/>
          <w:bCs/>
          <w:sz w:val="24"/>
          <w:szCs w:val="24"/>
        </w:rPr>
      </w:pPr>
      <w:r w:rsidRPr="003B2D48">
        <w:rPr>
          <w:rFonts w:ascii="Times New Roman" w:hAnsi="Times New Roman" w:cs="Times New Roman"/>
          <w:bCs/>
          <w:sz w:val="24"/>
          <w:szCs w:val="24"/>
        </w:rPr>
        <w:tab/>
        <w:t>Комитетом прогнозный план (программа) приватизации в Контрольно-счетную палату не предоставлен.</w:t>
      </w:r>
    </w:p>
    <w:p w:rsidR="00D22855" w:rsidRPr="003B2D48" w:rsidRDefault="008C21F1" w:rsidP="003344DC">
      <w:pPr>
        <w:spacing w:after="0" w:line="240" w:lineRule="auto"/>
        <w:jc w:val="both"/>
        <w:rPr>
          <w:rFonts w:ascii="Times New Roman" w:hAnsi="Times New Roman" w:cs="Times New Roman"/>
          <w:sz w:val="24"/>
          <w:szCs w:val="24"/>
        </w:rPr>
      </w:pPr>
      <w:r w:rsidRPr="003B2D48">
        <w:rPr>
          <w:rFonts w:ascii="Times New Roman" w:hAnsi="Times New Roman" w:cs="Times New Roman"/>
          <w:bCs/>
          <w:sz w:val="24"/>
          <w:szCs w:val="24"/>
        </w:rPr>
        <w:tab/>
      </w:r>
      <w:proofErr w:type="gramStart"/>
      <w:r w:rsidRPr="003B2D48">
        <w:rPr>
          <w:rFonts w:ascii="Times New Roman" w:hAnsi="Times New Roman" w:cs="Times New Roman"/>
          <w:bCs/>
          <w:sz w:val="24"/>
          <w:szCs w:val="24"/>
        </w:rPr>
        <w:t xml:space="preserve">В соответствии с </w:t>
      </w:r>
      <w:r w:rsidRPr="003B2D48">
        <w:rPr>
          <w:rFonts w:ascii="Times New Roman" w:hAnsi="Times New Roman" w:cs="Times New Roman"/>
          <w:sz w:val="24"/>
          <w:szCs w:val="24"/>
        </w:rPr>
        <w:t xml:space="preserve">Постановлением Нерюнгринской районной администрации Республики Саха (Якутия) от 27 января 2014 г. N 143 "Об утверждении Правил разработки прогнозного плана (программы) приватизации муниципального имущества муниципального образования "Нерюнгринский район" Комитет в срок не позднее 1 октября текущего года вносит проект Программы приватизации муниципального имущества на утверждение в Нерюнгринский районный Совет депутатов. </w:t>
      </w:r>
      <w:proofErr w:type="gramEnd"/>
    </w:p>
    <w:p w:rsidR="00EF608E" w:rsidRPr="003B2D48" w:rsidRDefault="008C21F1" w:rsidP="003344DC">
      <w:pPr>
        <w:spacing w:after="0" w:line="240" w:lineRule="auto"/>
        <w:ind w:firstLine="708"/>
        <w:jc w:val="both"/>
        <w:rPr>
          <w:rFonts w:ascii="Times New Roman" w:hAnsi="Times New Roman" w:cs="Times New Roman"/>
          <w:bCs/>
          <w:sz w:val="24"/>
          <w:szCs w:val="24"/>
        </w:rPr>
      </w:pPr>
      <w:r w:rsidRPr="003B2D48">
        <w:rPr>
          <w:rFonts w:ascii="Times New Roman" w:hAnsi="Times New Roman" w:cs="Times New Roman"/>
          <w:sz w:val="24"/>
          <w:szCs w:val="24"/>
        </w:rPr>
        <w:t>Комитет в 2014 году проект Программы приватизации муниципального имущества МО «Нерюнгринский район» на утверждение в Нерюнгринский районный Совет депутатов не представил.</w:t>
      </w:r>
    </w:p>
    <w:p w:rsidR="00EF608E" w:rsidRDefault="00EF608E" w:rsidP="003344DC">
      <w:pPr>
        <w:spacing w:after="0" w:line="240" w:lineRule="auto"/>
        <w:ind w:firstLine="708"/>
        <w:jc w:val="both"/>
        <w:rPr>
          <w:rFonts w:ascii="Times New Roman" w:hAnsi="Times New Roman" w:cs="Times New Roman"/>
          <w:sz w:val="24"/>
          <w:szCs w:val="24"/>
        </w:rPr>
      </w:pPr>
      <w:proofErr w:type="gramStart"/>
      <w:r w:rsidRPr="003B2D48">
        <w:rPr>
          <w:rFonts w:ascii="Times New Roman" w:hAnsi="Times New Roman" w:cs="Times New Roman"/>
          <w:b/>
          <w:sz w:val="24"/>
          <w:szCs w:val="24"/>
        </w:rPr>
        <w:t>В нарушение</w:t>
      </w:r>
      <w:r w:rsidRPr="003B2D48">
        <w:rPr>
          <w:rFonts w:ascii="Times New Roman" w:hAnsi="Times New Roman" w:cs="Times New Roman"/>
          <w:sz w:val="24"/>
          <w:szCs w:val="24"/>
        </w:rPr>
        <w:t xml:space="preserve"> пункта 15 Постановления Нерюнгринской районной администрации Республики Саха (Якутия) от 27 января 2014 г. N 143 "Об утверждении Правил разработки прогнозного плана (программы) приватизации муниципального имущества муниципального образования "Нерюнгринский район" Комитет земельных и имущественных отношений Нерюнгринского района в срок не позднее 1 октября текущего года не вынес проект Плана (программы) приватизации муниципального имущества муниципального образования «Нерюнгринский район» на</w:t>
      </w:r>
      <w:proofErr w:type="gramEnd"/>
      <w:r w:rsidRPr="003B2D48">
        <w:rPr>
          <w:rFonts w:ascii="Times New Roman" w:hAnsi="Times New Roman" w:cs="Times New Roman"/>
          <w:sz w:val="24"/>
          <w:szCs w:val="24"/>
        </w:rPr>
        <w:t xml:space="preserve"> утверждение в Нерюнгринск</w:t>
      </w:r>
      <w:r w:rsidR="008C21F1" w:rsidRPr="003B2D48">
        <w:rPr>
          <w:rFonts w:ascii="Times New Roman" w:hAnsi="Times New Roman" w:cs="Times New Roman"/>
          <w:sz w:val="24"/>
          <w:szCs w:val="24"/>
        </w:rPr>
        <w:t>ий</w:t>
      </w:r>
      <w:r w:rsidRPr="003B2D48">
        <w:rPr>
          <w:rFonts w:ascii="Times New Roman" w:hAnsi="Times New Roman" w:cs="Times New Roman"/>
          <w:sz w:val="24"/>
          <w:szCs w:val="24"/>
        </w:rPr>
        <w:t xml:space="preserve"> районн</w:t>
      </w:r>
      <w:r w:rsidR="008C21F1" w:rsidRPr="003B2D48">
        <w:rPr>
          <w:rFonts w:ascii="Times New Roman" w:hAnsi="Times New Roman" w:cs="Times New Roman"/>
          <w:sz w:val="24"/>
          <w:szCs w:val="24"/>
        </w:rPr>
        <w:t>ый</w:t>
      </w:r>
      <w:r w:rsidRPr="003B2D48">
        <w:rPr>
          <w:rFonts w:ascii="Times New Roman" w:hAnsi="Times New Roman" w:cs="Times New Roman"/>
          <w:sz w:val="24"/>
          <w:szCs w:val="24"/>
        </w:rPr>
        <w:t xml:space="preserve"> Совет</w:t>
      </w:r>
      <w:r w:rsidR="008F4F8F" w:rsidRPr="003B2D48">
        <w:rPr>
          <w:rFonts w:ascii="Times New Roman" w:hAnsi="Times New Roman" w:cs="Times New Roman"/>
          <w:sz w:val="24"/>
          <w:szCs w:val="24"/>
        </w:rPr>
        <w:t xml:space="preserve"> депутатов</w:t>
      </w:r>
      <w:r w:rsidRPr="003B2D48">
        <w:rPr>
          <w:rFonts w:ascii="Times New Roman" w:hAnsi="Times New Roman" w:cs="Times New Roman"/>
          <w:sz w:val="24"/>
          <w:szCs w:val="24"/>
        </w:rPr>
        <w:t>.</w:t>
      </w:r>
    </w:p>
    <w:p w:rsidR="005525C2" w:rsidRDefault="005525C2" w:rsidP="003344DC">
      <w:pPr>
        <w:spacing w:after="0" w:line="240" w:lineRule="auto"/>
        <w:jc w:val="both"/>
        <w:rPr>
          <w:rFonts w:ascii="Times New Roman" w:hAnsi="Times New Roman" w:cs="Times New Roman"/>
          <w:bCs/>
          <w:sz w:val="24"/>
          <w:szCs w:val="24"/>
        </w:rPr>
      </w:pPr>
    </w:p>
    <w:p w:rsidR="005525C2" w:rsidRDefault="005525C2" w:rsidP="003344DC">
      <w:pPr>
        <w:spacing w:after="0" w:line="240" w:lineRule="auto"/>
        <w:jc w:val="both"/>
        <w:rPr>
          <w:rFonts w:ascii="Times New Roman" w:hAnsi="Times New Roman" w:cs="Times New Roman"/>
          <w:sz w:val="24"/>
          <w:szCs w:val="24"/>
          <w:highlight w:val="yellow"/>
        </w:rPr>
      </w:pPr>
      <w:r w:rsidRPr="00820872">
        <w:rPr>
          <w:rFonts w:ascii="Times New Roman" w:hAnsi="Times New Roman" w:cs="Times New Roman"/>
          <w:b/>
          <w:sz w:val="24"/>
          <w:szCs w:val="24"/>
        </w:rPr>
        <w:t xml:space="preserve">Платежи при пользовании природными ресурсами. </w:t>
      </w:r>
      <w:r w:rsidRPr="00820872">
        <w:rPr>
          <w:rFonts w:ascii="Times New Roman" w:hAnsi="Times New Roman" w:cs="Times New Roman"/>
          <w:sz w:val="24"/>
          <w:szCs w:val="24"/>
        </w:rPr>
        <w:t xml:space="preserve">Сумма ожидаемого исполнения за 2014 год составит 17 235,30 тыс. руб. В пояснительной записке к проекту бюджета Нерюнгринского района предоставлен прогноз поступления платы за выбросы загрязняющих веществ в атмосферный воздух, в водные объекты, а также плата за размещение отходов производства и потребления. </w:t>
      </w:r>
      <w:r w:rsidR="00862F9C" w:rsidRPr="00820872">
        <w:rPr>
          <w:rFonts w:ascii="Times New Roman" w:hAnsi="Times New Roman" w:cs="Times New Roman"/>
          <w:sz w:val="24"/>
          <w:szCs w:val="24"/>
        </w:rPr>
        <w:t>С</w:t>
      </w:r>
      <w:r w:rsidR="00862F9C">
        <w:rPr>
          <w:rFonts w:ascii="Times New Roman" w:hAnsi="Times New Roman" w:cs="Times New Roman"/>
          <w:sz w:val="24"/>
          <w:szCs w:val="24"/>
        </w:rPr>
        <w:t xml:space="preserve"> учетом того, что в бюджет Нерюнгринского района поступает 40% от общей суммы </w:t>
      </w:r>
      <w:proofErr w:type="spellStart"/>
      <w:r w:rsidR="00862F9C">
        <w:rPr>
          <w:rFonts w:ascii="Times New Roman" w:hAnsi="Times New Roman" w:cs="Times New Roman"/>
          <w:sz w:val="24"/>
          <w:szCs w:val="24"/>
        </w:rPr>
        <w:t>платеже</w:t>
      </w:r>
      <w:r w:rsidR="00346691">
        <w:rPr>
          <w:rFonts w:ascii="Times New Roman" w:hAnsi="Times New Roman" w:cs="Times New Roman"/>
          <w:sz w:val="24"/>
          <w:szCs w:val="24"/>
        </w:rPr>
        <w:t>й</w:t>
      </w:r>
      <w:proofErr w:type="gramStart"/>
      <w:r w:rsidR="00346691">
        <w:rPr>
          <w:rFonts w:ascii="Times New Roman" w:hAnsi="Times New Roman" w:cs="Times New Roman"/>
          <w:sz w:val="24"/>
          <w:szCs w:val="24"/>
        </w:rPr>
        <w:t>,</w:t>
      </w:r>
      <w:r w:rsidRPr="001A11C7">
        <w:rPr>
          <w:rFonts w:ascii="Times New Roman" w:hAnsi="Times New Roman" w:cs="Times New Roman"/>
          <w:sz w:val="24"/>
          <w:szCs w:val="24"/>
        </w:rPr>
        <w:t>п</w:t>
      </w:r>
      <w:proofErr w:type="gramEnd"/>
      <w:r w:rsidRPr="001A11C7">
        <w:rPr>
          <w:rFonts w:ascii="Times New Roman" w:hAnsi="Times New Roman" w:cs="Times New Roman"/>
          <w:sz w:val="24"/>
          <w:szCs w:val="24"/>
        </w:rPr>
        <w:t>рогноз</w:t>
      </w:r>
      <w:proofErr w:type="spellEnd"/>
      <w:r w:rsidR="00862F9C">
        <w:rPr>
          <w:rFonts w:ascii="Times New Roman" w:hAnsi="Times New Roman" w:cs="Times New Roman"/>
          <w:sz w:val="24"/>
          <w:szCs w:val="24"/>
        </w:rPr>
        <w:t xml:space="preserve"> поступлений за пользование природными ресурсами </w:t>
      </w:r>
      <w:r>
        <w:rPr>
          <w:rFonts w:ascii="Times New Roman" w:hAnsi="Times New Roman" w:cs="Times New Roman"/>
          <w:sz w:val="24"/>
          <w:szCs w:val="24"/>
        </w:rPr>
        <w:t xml:space="preserve"> на 2015 год</w:t>
      </w:r>
      <w:r w:rsidRPr="001A11C7">
        <w:rPr>
          <w:rFonts w:ascii="Times New Roman" w:hAnsi="Times New Roman" w:cs="Times New Roman"/>
          <w:sz w:val="24"/>
          <w:szCs w:val="24"/>
        </w:rPr>
        <w:t xml:space="preserve"> состав</w:t>
      </w:r>
      <w:r>
        <w:rPr>
          <w:rFonts w:ascii="Times New Roman" w:hAnsi="Times New Roman" w:cs="Times New Roman"/>
          <w:sz w:val="24"/>
          <w:szCs w:val="24"/>
        </w:rPr>
        <w:t>и</w:t>
      </w:r>
      <w:r w:rsidRPr="001A11C7">
        <w:rPr>
          <w:rFonts w:ascii="Times New Roman" w:hAnsi="Times New Roman" w:cs="Times New Roman"/>
          <w:sz w:val="24"/>
          <w:szCs w:val="24"/>
        </w:rPr>
        <w:t>т</w:t>
      </w:r>
      <w:r w:rsidR="00862F9C">
        <w:rPr>
          <w:rFonts w:ascii="Times New Roman" w:hAnsi="Times New Roman" w:cs="Times New Roman"/>
          <w:bCs/>
          <w:sz w:val="24"/>
          <w:szCs w:val="24"/>
        </w:rPr>
        <w:t>24 090,40</w:t>
      </w:r>
      <w:r w:rsidRPr="005C51A1">
        <w:rPr>
          <w:rFonts w:ascii="Times New Roman" w:hAnsi="Times New Roman" w:cs="Times New Roman"/>
          <w:bCs/>
          <w:sz w:val="24"/>
          <w:szCs w:val="24"/>
        </w:rPr>
        <w:t xml:space="preserve"> тыс. руб</w:t>
      </w:r>
      <w:r w:rsidR="00862F9C">
        <w:rPr>
          <w:rFonts w:ascii="Times New Roman" w:hAnsi="Times New Roman" w:cs="Times New Roman"/>
          <w:bCs/>
          <w:sz w:val="24"/>
          <w:szCs w:val="24"/>
        </w:rPr>
        <w:t>.</w:t>
      </w:r>
    </w:p>
    <w:p w:rsidR="005525C2" w:rsidRDefault="005525C2" w:rsidP="003344DC">
      <w:pPr>
        <w:spacing w:after="0" w:line="240" w:lineRule="auto"/>
        <w:jc w:val="both"/>
        <w:rPr>
          <w:rFonts w:ascii="Times New Roman" w:hAnsi="Times New Roman" w:cs="Times New Roman"/>
          <w:sz w:val="24"/>
          <w:szCs w:val="24"/>
          <w:highlight w:val="cyan"/>
        </w:rPr>
      </w:pPr>
    </w:p>
    <w:p w:rsidR="00095564" w:rsidRPr="00095564" w:rsidRDefault="00095564" w:rsidP="003344DC">
      <w:pPr>
        <w:spacing w:after="0" w:line="240" w:lineRule="auto"/>
        <w:jc w:val="both"/>
        <w:rPr>
          <w:rFonts w:ascii="Times New Roman" w:hAnsi="Times New Roman" w:cs="Times New Roman"/>
          <w:sz w:val="24"/>
          <w:szCs w:val="24"/>
        </w:rPr>
      </w:pPr>
      <w:r w:rsidRPr="00095564">
        <w:rPr>
          <w:rFonts w:ascii="Times New Roman" w:hAnsi="Times New Roman" w:cs="Times New Roman"/>
          <w:b/>
          <w:sz w:val="24"/>
          <w:szCs w:val="24"/>
        </w:rPr>
        <w:lastRenderedPageBreak/>
        <w:t xml:space="preserve">Доходы от оказания платных услуг (работ) и компенсации затрат государства. </w:t>
      </w:r>
      <w:r w:rsidRPr="00095564">
        <w:rPr>
          <w:rFonts w:ascii="Times New Roman" w:hAnsi="Times New Roman" w:cs="Times New Roman"/>
          <w:sz w:val="24"/>
          <w:szCs w:val="24"/>
        </w:rPr>
        <w:t>Сумма ожидаемого исполнения составит 990,10 тыс. руб., прогноз поступления платы предоставлен в виде расчета сумм возврата по эксплуатационным и коммунальным расходам и составляет на 2015 год 722,6 тыс. руб.</w:t>
      </w:r>
    </w:p>
    <w:p w:rsidR="00095564" w:rsidRDefault="00095564" w:rsidP="003344DC">
      <w:pPr>
        <w:spacing w:after="0" w:line="240" w:lineRule="auto"/>
        <w:jc w:val="both"/>
        <w:rPr>
          <w:rFonts w:ascii="Times New Roman" w:hAnsi="Times New Roman" w:cs="Times New Roman"/>
          <w:sz w:val="24"/>
          <w:szCs w:val="24"/>
          <w:highlight w:val="cyan"/>
        </w:rPr>
      </w:pPr>
    </w:p>
    <w:p w:rsidR="005452C4" w:rsidRDefault="005452C4" w:rsidP="003344DC">
      <w:pPr>
        <w:spacing w:after="0" w:line="240" w:lineRule="auto"/>
        <w:jc w:val="both"/>
        <w:rPr>
          <w:rFonts w:ascii="Times New Roman" w:hAnsi="Times New Roman" w:cs="Times New Roman"/>
          <w:sz w:val="24"/>
          <w:szCs w:val="24"/>
        </w:rPr>
      </w:pPr>
      <w:r w:rsidRPr="00CC788F">
        <w:rPr>
          <w:rFonts w:ascii="Times New Roman" w:hAnsi="Times New Roman" w:cs="Times New Roman"/>
          <w:b/>
          <w:sz w:val="24"/>
          <w:szCs w:val="24"/>
        </w:rPr>
        <w:t>Штрафы, санкции, возмещение ущерба</w:t>
      </w:r>
      <w:r w:rsidR="00E12552" w:rsidRPr="00CC788F">
        <w:rPr>
          <w:rFonts w:ascii="Times New Roman" w:hAnsi="Times New Roman" w:cs="Times New Roman"/>
          <w:b/>
          <w:sz w:val="24"/>
          <w:szCs w:val="24"/>
        </w:rPr>
        <w:t xml:space="preserve">. </w:t>
      </w:r>
      <w:r w:rsidRPr="00CC788F">
        <w:rPr>
          <w:rFonts w:ascii="Times New Roman" w:hAnsi="Times New Roman" w:cs="Times New Roman"/>
          <w:sz w:val="24"/>
          <w:szCs w:val="24"/>
        </w:rPr>
        <w:t>Рассчитаны исходя из оценки и динамики фактических поступлений за прошедшие отчетные периоды</w:t>
      </w:r>
      <w:r w:rsidR="00CA7D29">
        <w:rPr>
          <w:rFonts w:ascii="Times New Roman" w:hAnsi="Times New Roman" w:cs="Times New Roman"/>
          <w:sz w:val="24"/>
          <w:szCs w:val="24"/>
        </w:rPr>
        <w:t xml:space="preserve"> с учетом изменений действующего законодательства</w:t>
      </w:r>
      <w:r w:rsidRPr="00CC788F">
        <w:rPr>
          <w:rFonts w:ascii="Times New Roman" w:hAnsi="Times New Roman" w:cs="Times New Roman"/>
          <w:sz w:val="24"/>
          <w:szCs w:val="24"/>
        </w:rPr>
        <w:t>. Сумма прогнозируемых доходов бюджета на 201</w:t>
      </w:r>
      <w:r w:rsidR="00E12552" w:rsidRPr="00CC788F">
        <w:rPr>
          <w:rFonts w:ascii="Times New Roman" w:hAnsi="Times New Roman" w:cs="Times New Roman"/>
          <w:sz w:val="24"/>
          <w:szCs w:val="24"/>
        </w:rPr>
        <w:t>5</w:t>
      </w:r>
      <w:r w:rsidRPr="00CC788F">
        <w:rPr>
          <w:rFonts w:ascii="Times New Roman" w:hAnsi="Times New Roman" w:cs="Times New Roman"/>
          <w:sz w:val="24"/>
          <w:szCs w:val="24"/>
        </w:rPr>
        <w:t xml:space="preserve"> год составила </w:t>
      </w:r>
      <w:r w:rsidR="00E12552" w:rsidRPr="00CC788F">
        <w:rPr>
          <w:rFonts w:ascii="Times New Roman" w:hAnsi="Times New Roman" w:cs="Times New Roman"/>
          <w:sz w:val="24"/>
          <w:szCs w:val="24"/>
        </w:rPr>
        <w:t>16 400,00</w:t>
      </w:r>
      <w:r w:rsidRPr="00CC788F">
        <w:rPr>
          <w:rFonts w:ascii="Times New Roman" w:hAnsi="Times New Roman" w:cs="Times New Roman"/>
          <w:sz w:val="24"/>
          <w:szCs w:val="24"/>
        </w:rPr>
        <w:t xml:space="preserve"> тыс. руб.</w:t>
      </w:r>
      <w:r w:rsidR="001D6338" w:rsidRPr="00CC788F">
        <w:rPr>
          <w:rFonts w:ascii="Times New Roman" w:hAnsi="Times New Roman" w:cs="Times New Roman"/>
          <w:sz w:val="24"/>
          <w:szCs w:val="24"/>
        </w:rPr>
        <w:t>, или 2</w:t>
      </w:r>
      <w:r w:rsidR="00E12552" w:rsidRPr="00CC788F">
        <w:rPr>
          <w:rFonts w:ascii="Times New Roman" w:hAnsi="Times New Roman" w:cs="Times New Roman"/>
          <w:sz w:val="24"/>
          <w:szCs w:val="24"/>
        </w:rPr>
        <w:t>1</w:t>
      </w:r>
      <w:r w:rsidR="001D6338" w:rsidRPr="00CC788F">
        <w:rPr>
          <w:rFonts w:ascii="Times New Roman" w:hAnsi="Times New Roman" w:cs="Times New Roman"/>
          <w:sz w:val="24"/>
          <w:szCs w:val="24"/>
        </w:rPr>
        <w:t>% от общей суммы неналоговых поступлений.</w:t>
      </w:r>
    </w:p>
    <w:p w:rsidR="006F73AD" w:rsidRDefault="006F73AD" w:rsidP="003344DC">
      <w:pPr>
        <w:spacing w:after="0" w:line="240" w:lineRule="auto"/>
        <w:jc w:val="both"/>
        <w:rPr>
          <w:rFonts w:ascii="Times New Roman" w:hAnsi="Times New Roman" w:cs="Times New Roman"/>
          <w:sz w:val="24"/>
          <w:szCs w:val="24"/>
        </w:rPr>
      </w:pPr>
    </w:p>
    <w:p w:rsidR="00711EA5" w:rsidRPr="00764E9F" w:rsidRDefault="00DF767A" w:rsidP="00DF76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Экспертизой установлено, что </w:t>
      </w:r>
      <w:r w:rsidRPr="00DF767A">
        <w:rPr>
          <w:rFonts w:ascii="Times New Roman" w:hAnsi="Times New Roman" w:cs="Times New Roman"/>
          <w:sz w:val="24"/>
          <w:szCs w:val="24"/>
        </w:rPr>
        <w:t>в нарушение</w:t>
      </w:r>
      <w:r w:rsidRPr="00764E9F">
        <w:rPr>
          <w:rFonts w:ascii="Times New Roman" w:hAnsi="Times New Roman" w:cs="Times New Roman"/>
          <w:sz w:val="24"/>
          <w:szCs w:val="24"/>
        </w:rPr>
        <w:t xml:space="preserve"> статьи 42 Бюджетного Кодекса  РФ «Доходы от использования имущества, находящегося в государственной и муниципальной собственности»</w:t>
      </w:r>
      <w:r>
        <w:rPr>
          <w:rFonts w:ascii="Times New Roman" w:hAnsi="Times New Roman" w:cs="Times New Roman"/>
          <w:sz w:val="24"/>
          <w:szCs w:val="24"/>
        </w:rPr>
        <w:t xml:space="preserve"> в</w:t>
      </w:r>
      <w:r w:rsidR="006F73AD" w:rsidRPr="00764E9F">
        <w:rPr>
          <w:rFonts w:ascii="Times New Roman" w:hAnsi="Times New Roman" w:cs="Times New Roman"/>
          <w:sz w:val="24"/>
          <w:szCs w:val="24"/>
        </w:rPr>
        <w:t xml:space="preserve"> доходной части </w:t>
      </w:r>
      <w:r>
        <w:rPr>
          <w:rFonts w:ascii="Times New Roman" w:hAnsi="Times New Roman" w:cs="Times New Roman"/>
          <w:sz w:val="24"/>
          <w:szCs w:val="24"/>
        </w:rPr>
        <w:t xml:space="preserve">проекта </w:t>
      </w:r>
      <w:r w:rsidR="006F73AD" w:rsidRPr="00764E9F">
        <w:rPr>
          <w:rFonts w:ascii="Times New Roman" w:hAnsi="Times New Roman" w:cs="Times New Roman"/>
          <w:sz w:val="24"/>
          <w:szCs w:val="24"/>
        </w:rPr>
        <w:t>бюджета отсутствуют показатели</w:t>
      </w:r>
      <w:r w:rsidR="002B761A">
        <w:rPr>
          <w:rFonts w:ascii="Times New Roman" w:hAnsi="Times New Roman" w:cs="Times New Roman"/>
          <w:sz w:val="24"/>
          <w:szCs w:val="24"/>
        </w:rPr>
        <w:t>,</w:t>
      </w:r>
      <w:r w:rsidR="003B2D48">
        <w:rPr>
          <w:rFonts w:ascii="Times New Roman" w:hAnsi="Times New Roman" w:cs="Times New Roman"/>
          <w:sz w:val="24"/>
          <w:szCs w:val="24"/>
        </w:rPr>
        <w:t xml:space="preserve"> </w:t>
      </w:r>
      <w:proofErr w:type="gramStart"/>
      <w:r w:rsidR="006F73AD" w:rsidRPr="00764E9F">
        <w:rPr>
          <w:rFonts w:ascii="Times New Roman" w:hAnsi="Times New Roman" w:cs="Times New Roman"/>
          <w:sz w:val="24"/>
          <w:szCs w:val="24"/>
        </w:rPr>
        <w:t>по</w:t>
      </w:r>
      <w:proofErr w:type="gramEnd"/>
      <w:r w:rsidR="003B2D48">
        <w:rPr>
          <w:rFonts w:ascii="Times New Roman" w:hAnsi="Times New Roman" w:cs="Times New Roman"/>
          <w:sz w:val="24"/>
          <w:szCs w:val="24"/>
        </w:rPr>
        <w:t xml:space="preserve"> </w:t>
      </w:r>
      <w:proofErr w:type="gramStart"/>
      <w:r w:rsidR="00711EA5" w:rsidRPr="00764E9F">
        <w:rPr>
          <w:rFonts w:ascii="Times New Roman" w:hAnsi="Times New Roman" w:cs="Times New Roman"/>
          <w:sz w:val="24"/>
          <w:szCs w:val="24"/>
        </w:rPr>
        <w:t>следующим</w:t>
      </w:r>
      <w:proofErr w:type="gramEnd"/>
      <w:r w:rsidR="00711EA5" w:rsidRPr="00764E9F">
        <w:rPr>
          <w:rFonts w:ascii="Times New Roman" w:hAnsi="Times New Roman" w:cs="Times New Roman"/>
          <w:sz w:val="24"/>
          <w:szCs w:val="24"/>
        </w:rPr>
        <w:t xml:space="preserve"> видам собственных неналоговых </w:t>
      </w:r>
      <w:r w:rsidR="006F73AD" w:rsidRPr="00764E9F">
        <w:rPr>
          <w:rFonts w:ascii="Times New Roman" w:hAnsi="Times New Roman" w:cs="Times New Roman"/>
          <w:sz w:val="24"/>
          <w:szCs w:val="24"/>
        </w:rPr>
        <w:t>доход</w:t>
      </w:r>
      <w:r w:rsidR="00711EA5" w:rsidRPr="00764E9F">
        <w:rPr>
          <w:rFonts w:ascii="Times New Roman" w:hAnsi="Times New Roman" w:cs="Times New Roman"/>
          <w:sz w:val="24"/>
          <w:szCs w:val="24"/>
        </w:rPr>
        <w:t>ов</w:t>
      </w:r>
      <w:r w:rsidR="006F73AD" w:rsidRPr="00764E9F">
        <w:rPr>
          <w:rFonts w:ascii="Times New Roman" w:hAnsi="Times New Roman" w:cs="Times New Roman"/>
          <w:sz w:val="24"/>
          <w:szCs w:val="24"/>
        </w:rPr>
        <w:t>,</w:t>
      </w:r>
      <w:r w:rsidR="00711EA5" w:rsidRPr="00764E9F">
        <w:rPr>
          <w:rFonts w:ascii="Times New Roman" w:hAnsi="Times New Roman" w:cs="Times New Roman"/>
          <w:sz w:val="24"/>
          <w:szCs w:val="24"/>
        </w:rPr>
        <w:t xml:space="preserve"> поступающим в бюджет Нерюнгринского района:</w:t>
      </w:r>
    </w:p>
    <w:p w:rsidR="00711EA5" w:rsidRPr="00764E9F" w:rsidRDefault="00711EA5" w:rsidP="003344DC">
      <w:pPr>
        <w:spacing w:after="0" w:line="240" w:lineRule="auto"/>
        <w:jc w:val="both"/>
        <w:rPr>
          <w:rFonts w:ascii="Times New Roman" w:hAnsi="Times New Roman" w:cs="Times New Roman"/>
          <w:sz w:val="24"/>
          <w:szCs w:val="24"/>
        </w:rPr>
      </w:pPr>
      <w:r w:rsidRPr="00764E9F">
        <w:rPr>
          <w:rFonts w:ascii="Times New Roman" w:hAnsi="Times New Roman" w:cs="Times New Roman"/>
          <w:sz w:val="24"/>
          <w:szCs w:val="24"/>
        </w:rPr>
        <w:t>-доходы, поступающие в качестве платы за наем жилых помещений, находящихся в собственности МО «Нерюнгринский район»;</w:t>
      </w:r>
    </w:p>
    <w:p w:rsidR="00764E9F" w:rsidRPr="00764E9F" w:rsidRDefault="00764E9F" w:rsidP="003344DC">
      <w:pPr>
        <w:spacing w:after="0" w:line="240" w:lineRule="auto"/>
        <w:jc w:val="both"/>
        <w:rPr>
          <w:rFonts w:ascii="Times New Roman" w:hAnsi="Times New Roman" w:cs="Times New Roman"/>
          <w:sz w:val="24"/>
          <w:szCs w:val="24"/>
        </w:rPr>
      </w:pPr>
      <w:r w:rsidRPr="00764E9F">
        <w:rPr>
          <w:rFonts w:ascii="Times New Roman" w:hAnsi="Times New Roman" w:cs="Times New Roman"/>
          <w:bCs/>
          <w:sz w:val="24"/>
          <w:szCs w:val="24"/>
        </w:rPr>
        <w:t>-доходы от продажи материальных и нематериальных активов;</w:t>
      </w:r>
    </w:p>
    <w:p w:rsidR="006F73AD" w:rsidRPr="00764E9F" w:rsidRDefault="00711EA5" w:rsidP="003344DC">
      <w:pPr>
        <w:spacing w:after="0" w:line="240" w:lineRule="auto"/>
        <w:jc w:val="both"/>
        <w:rPr>
          <w:rFonts w:ascii="Times New Roman" w:hAnsi="Times New Roman" w:cs="Times New Roman"/>
          <w:sz w:val="24"/>
          <w:szCs w:val="24"/>
        </w:rPr>
      </w:pPr>
      <w:r w:rsidRPr="00764E9F">
        <w:rPr>
          <w:rFonts w:ascii="Times New Roman" w:hAnsi="Times New Roman" w:cs="Times New Roman"/>
          <w:sz w:val="24"/>
          <w:szCs w:val="24"/>
        </w:rPr>
        <w:t>-доходы</w:t>
      </w:r>
      <w:r w:rsidR="006F73AD" w:rsidRPr="00764E9F">
        <w:rPr>
          <w:rFonts w:ascii="Times New Roman" w:hAnsi="Times New Roman" w:cs="Times New Roman"/>
          <w:sz w:val="24"/>
          <w:szCs w:val="24"/>
        </w:rPr>
        <w:t xml:space="preserve"> от оказания пла</w:t>
      </w:r>
      <w:r w:rsidRPr="00764E9F">
        <w:rPr>
          <w:rFonts w:ascii="Times New Roman" w:hAnsi="Times New Roman" w:cs="Times New Roman"/>
          <w:sz w:val="24"/>
          <w:szCs w:val="24"/>
        </w:rPr>
        <w:t>тных услуг бюджетных учреждений</w:t>
      </w:r>
      <w:r w:rsidR="006F73AD" w:rsidRPr="00764E9F">
        <w:rPr>
          <w:rFonts w:ascii="Times New Roman" w:hAnsi="Times New Roman" w:cs="Times New Roman"/>
          <w:sz w:val="24"/>
          <w:szCs w:val="24"/>
        </w:rPr>
        <w:t xml:space="preserve">. </w:t>
      </w:r>
    </w:p>
    <w:p w:rsidR="005452C4" w:rsidRPr="00E272CA" w:rsidRDefault="005452C4" w:rsidP="003344DC">
      <w:pPr>
        <w:spacing w:after="0" w:line="240" w:lineRule="auto"/>
        <w:jc w:val="both"/>
        <w:rPr>
          <w:rFonts w:ascii="Times New Roman" w:hAnsi="Times New Roman" w:cs="Times New Roman"/>
          <w:sz w:val="24"/>
          <w:szCs w:val="24"/>
          <w:highlight w:val="yellow"/>
        </w:rPr>
      </w:pPr>
    </w:p>
    <w:p w:rsidR="007700A1" w:rsidRDefault="00821362" w:rsidP="003344DC">
      <w:pPr>
        <w:spacing w:after="0" w:line="240" w:lineRule="auto"/>
        <w:jc w:val="both"/>
        <w:rPr>
          <w:rFonts w:ascii="Times New Roman" w:hAnsi="Times New Roman" w:cs="Times New Roman"/>
          <w:b/>
          <w:sz w:val="28"/>
          <w:szCs w:val="28"/>
        </w:rPr>
      </w:pPr>
      <w:r w:rsidRPr="00DE417F">
        <w:rPr>
          <w:rFonts w:ascii="Times New Roman" w:hAnsi="Times New Roman" w:cs="Times New Roman"/>
          <w:b/>
          <w:sz w:val="28"/>
          <w:szCs w:val="28"/>
        </w:rPr>
        <w:t>3.2. Расходы бюджета</w:t>
      </w:r>
    </w:p>
    <w:p w:rsidR="00857A19" w:rsidRDefault="00857A19" w:rsidP="003344D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формировании расходов бюджета Нерюнгринского района на 201</w:t>
      </w:r>
      <w:r w:rsidR="00BD08E3">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год были приняты следующие основные подходы:</w:t>
      </w:r>
    </w:p>
    <w:p w:rsidR="00FD1DBD" w:rsidRDefault="00857A19" w:rsidP="003344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Нерюнгринского района представлен в виде комплекта муниципальных программ и непрограммной части, к которой отнесены вопросы деятельности органов местного самоуправления, обеспечения деятельности казенных учреждений;</w:t>
      </w:r>
    </w:p>
    <w:p w:rsidR="007700A1" w:rsidRDefault="00857A19" w:rsidP="003344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 ассигнования на реализацию муниципальных программ распределены по целевым статьям в разрезе программ, подпрограмм, задач и по группе видов расходов.</w:t>
      </w:r>
    </w:p>
    <w:p w:rsidR="00DF2861" w:rsidRPr="009E66FD" w:rsidRDefault="00DF2861" w:rsidP="003344DC">
      <w:pPr>
        <w:spacing w:after="0" w:line="240" w:lineRule="auto"/>
        <w:jc w:val="both"/>
        <w:rPr>
          <w:rFonts w:ascii="Times New Roman" w:eastAsia="Times New Roman" w:hAnsi="Times New Roman" w:cs="Times New Roman"/>
          <w:sz w:val="24"/>
          <w:szCs w:val="24"/>
          <w:lang w:eastAsia="ru-RU"/>
        </w:rPr>
      </w:pPr>
      <w:r w:rsidRPr="009E66FD">
        <w:rPr>
          <w:rFonts w:ascii="Times New Roman" w:eastAsia="Times New Roman" w:hAnsi="Times New Roman" w:cs="Times New Roman"/>
          <w:sz w:val="24"/>
          <w:szCs w:val="24"/>
          <w:lang w:eastAsia="ru-RU"/>
        </w:rPr>
        <w:t>Общий объем расходов в проекте бюджета на 201</w:t>
      </w:r>
      <w:r w:rsidR="007717C8" w:rsidRPr="009E66FD">
        <w:rPr>
          <w:rFonts w:ascii="Times New Roman" w:eastAsia="Times New Roman" w:hAnsi="Times New Roman" w:cs="Times New Roman"/>
          <w:sz w:val="24"/>
          <w:szCs w:val="24"/>
          <w:lang w:eastAsia="ru-RU"/>
        </w:rPr>
        <w:t>5</w:t>
      </w:r>
      <w:r w:rsidRPr="009E66FD">
        <w:rPr>
          <w:rFonts w:ascii="Times New Roman" w:eastAsia="Times New Roman" w:hAnsi="Times New Roman" w:cs="Times New Roman"/>
          <w:sz w:val="24"/>
          <w:szCs w:val="24"/>
          <w:lang w:eastAsia="ru-RU"/>
        </w:rPr>
        <w:t xml:space="preserve"> год предусмотрен в сумме </w:t>
      </w:r>
      <w:r w:rsidR="007717C8" w:rsidRPr="009E66FD">
        <w:rPr>
          <w:rFonts w:ascii="Times New Roman" w:eastAsia="Times New Roman" w:hAnsi="Times New Roman" w:cs="Times New Roman"/>
          <w:b/>
          <w:sz w:val="24"/>
          <w:szCs w:val="24"/>
          <w:lang w:eastAsia="ru-RU"/>
        </w:rPr>
        <w:t>1144 960,1</w:t>
      </w:r>
      <w:r w:rsidRPr="009E66FD">
        <w:rPr>
          <w:rFonts w:ascii="Times New Roman" w:eastAsia="Times New Roman" w:hAnsi="Times New Roman" w:cs="Times New Roman"/>
          <w:sz w:val="24"/>
          <w:szCs w:val="24"/>
          <w:lang w:eastAsia="ru-RU"/>
        </w:rPr>
        <w:t>тыс. руб.</w:t>
      </w:r>
      <w:r w:rsidR="009E66FD" w:rsidRPr="009E66FD">
        <w:rPr>
          <w:rFonts w:ascii="Times New Roman" w:eastAsia="Times New Roman" w:hAnsi="Times New Roman" w:cs="Times New Roman"/>
          <w:sz w:val="24"/>
          <w:szCs w:val="24"/>
          <w:lang w:eastAsia="ru-RU"/>
        </w:rPr>
        <w:t xml:space="preserve">, в том числе объем программных расходов без учета республиканских средств на 2015 год предусмотрен в сумме 897 440,2 тыс. руб., что составляет 78,3 % в расходах бюджета, предусмотренных за счет собственных средств. </w:t>
      </w:r>
    </w:p>
    <w:p w:rsidR="00857A19" w:rsidRPr="005A1ABB" w:rsidRDefault="00857A19" w:rsidP="003344DC">
      <w:pPr>
        <w:spacing w:after="0" w:line="240" w:lineRule="auto"/>
        <w:ind w:firstLine="567"/>
        <w:jc w:val="both"/>
        <w:rPr>
          <w:rFonts w:ascii="Times New Roman" w:eastAsia="Times New Roman" w:hAnsi="Times New Roman" w:cs="Times New Roman"/>
          <w:sz w:val="24"/>
          <w:szCs w:val="24"/>
          <w:lang w:eastAsia="ru-RU"/>
        </w:rPr>
      </w:pPr>
      <w:r w:rsidRPr="005A1ABB">
        <w:rPr>
          <w:rFonts w:ascii="Times New Roman" w:eastAsia="Times New Roman" w:hAnsi="Times New Roman" w:cs="Times New Roman"/>
          <w:sz w:val="24"/>
          <w:szCs w:val="24"/>
          <w:lang w:eastAsia="ru-RU"/>
        </w:rPr>
        <w:t>Распределение бюджетных ассигнований муниципального образования «Нерюнгринский район» происходит по принципу:</w:t>
      </w:r>
    </w:p>
    <w:p w:rsidR="00857A19" w:rsidRPr="005A1ABB" w:rsidRDefault="00857A19" w:rsidP="003344DC">
      <w:pPr>
        <w:spacing w:after="0" w:line="240" w:lineRule="auto"/>
        <w:jc w:val="both"/>
        <w:rPr>
          <w:rFonts w:ascii="Times New Roman" w:eastAsia="Times New Roman" w:hAnsi="Times New Roman" w:cs="Times New Roman"/>
          <w:sz w:val="24"/>
          <w:szCs w:val="24"/>
          <w:lang w:eastAsia="ru-RU"/>
        </w:rPr>
      </w:pPr>
      <w:r w:rsidRPr="005A1ABB">
        <w:rPr>
          <w:rFonts w:ascii="Times New Roman" w:eastAsia="Times New Roman" w:hAnsi="Times New Roman" w:cs="Times New Roman"/>
          <w:sz w:val="24"/>
          <w:szCs w:val="24"/>
          <w:lang w:eastAsia="ru-RU"/>
        </w:rPr>
        <w:t>-распределение бюджетных ассигнований по целевым статьям расходов на реализацию муниципальных целевых программ и подпрограмм Нерюнгринского района;</w:t>
      </w:r>
    </w:p>
    <w:p w:rsidR="00FD1DBD" w:rsidRDefault="00857A19" w:rsidP="003344DC">
      <w:pPr>
        <w:spacing w:after="0" w:line="240" w:lineRule="auto"/>
        <w:jc w:val="both"/>
        <w:rPr>
          <w:rFonts w:ascii="Times New Roman" w:eastAsia="Times New Roman" w:hAnsi="Times New Roman" w:cs="Times New Roman"/>
          <w:sz w:val="24"/>
          <w:szCs w:val="24"/>
          <w:lang w:eastAsia="ru-RU"/>
        </w:rPr>
      </w:pPr>
      <w:r w:rsidRPr="005A1ABB">
        <w:rPr>
          <w:rFonts w:ascii="Times New Roman" w:eastAsia="Times New Roman" w:hAnsi="Times New Roman" w:cs="Times New Roman"/>
          <w:sz w:val="24"/>
          <w:szCs w:val="24"/>
          <w:lang w:eastAsia="ru-RU"/>
        </w:rPr>
        <w:t>-распределение бюджетных ассигнований на реализацию непрограммных расходов бюджета Нерюнгринского района.</w:t>
      </w:r>
    </w:p>
    <w:p w:rsidR="002B761A" w:rsidRDefault="00933D0F" w:rsidP="003344DC">
      <w:pPr>
        <w:spacing w:after="0" w:line="240" w:lineRule="auto"/>
        <w:jc w:val="both"/>
        <w:rPr>
          <w:rFonts w:ascii="Times New Roman" w:eastAsia="Times New Roman" w:hAnsi="Times New Roman" w:cs="Times New Roman"/>
          <w:sz w:val="24"/>
          <w:szCs w:val="24"/>
          <w:lang w:eastAsia="ru-RU"/>
        </w:rPr>
      </w:pPr>
      <w:r w:rsidRPr="00652990">
        <w:rPr>
          <w:rFonts w:ascii="Times New Roman" w:eastAsia="Times New Roman" w:hAnsi="Times New Roman" w:cs="Times New Roman"/>
          <w:sz w:val="24"/>
          <w:szCs w:val="24"/>
          <w:lang w:eastAsia="ru-RU"/>
        </w:rPr>
        <w:tab/>
        <w:t>В структуре проектируемых на 201</w:t>
      </w:r>
      <w:r w:rsidR="00652990" w:rsidRPr="00652990">
        <w:rPr>
          <w:rFonts w:ascii="Times New Roman" w:eastAsia="Times New Roman" w:hAnsi="Times New Roman" w:cs="Times New Roman"/>
          <w:sz w:val="24"/>
          <w:szCs w:val="24"/>
          <w:lang w:eastAsia="ru-RU"/>
        </w:rPr>
        <w:t>5</w:t>
      </w:r>
      <w:r w:rsidRPr="00652990">
        <w:rPr>
          <w:rFonts w:ascii="Times New Roman" w:eastAsia="Times New Roman" w:hAnsi="Times New Roman" w:cs="Times New Roman"/>
          <w:sz w:val="24"/>
          <w:szCs w:val="24"/>
          <w:lang w:eastAsia="ru-RU"/>
        </w:rPr>
        <w:t xml:space="preserve"> год расходов МО «Нерюнгринский район» основная доля расходов бюджета МО «Нерюнгринский район» приходится на</w:t>
      </w:r>
      <w:r w:rsidR="00057E07" w:rsidRPr="00652990">
        <w:rPr>
          <w:rFonts w:ascii="Times New Roman" w:eastAsia="Times New Roman" w:hAnsi="Times New Roman" w:cs="Times New Roman"/>
          <w:sz w:val="24"/>
          <w:szCs w:val="24"/>
          <w:lang w:eastAsia="ru-RU"/>
        </w:rPr>
        <w:t xml:space="preserve"> реализацию (выполнение) муниципальных целевых программ. </w:t>
      </w:r>
    </w:p>
    <w:p w:rsidR="00F42F3D" w:rsidRPr="003C2328" w:rsidRDefault="002F7AFE" w:rsidP="002B761A">
      <w:pPr>
        <w:spacing w:after="0" w:line="240" w:lineRule="auto"/>
        <w:ind w:firstLine="708"/>
        <w:jc w:val="both"/>
        <w:rPr>
          <w:rFonts w:ascii="Times New Roman" w:eastAsia="Times New Roman" w:hAnsi="Times New Roman" w:cs="Times New Roman"/>
          <w:sz w:val="24"/>
          <w:szCs w:val="24"/>
          <w:lang w:eastAsia="ru-RU"/>
        </w:rPr>
      </w:pPr>
      <w:r w:rsidRPr="003C2328">
        <w:rPr>
          <w:rFonts w:ascii="Times New Roman" w:eastAsia="Times New Roman" w:hAnsi="Times New Roman" w:cs="Times New Roman"/>
          <w:sz w:val="24"/>
          <w:szCs w:val="24"/>
          <w:lang w:eastAsia="ru-RU"/>
        </w:rPr>
        <w:t>В 201</w:t>
      </w:r>
      <w:r w:rsidR="003C2328" w:rsidRPr="003C2328">
        <w:rPr>
          <w:rFonts w:ascii="Times New Roman" w:eastAsia="Times New Roman" w:hAnsi="Times New Roman" w:cs="Times New Roman"/>
          <w:sz w:val="24"/>
          <w:szCs w:val="24"/>
          <w:lang w:eastAsia="ru-RU"/>
        </w:rPr>
        <w:t>5</w:t>
      </w:r>
      <w:r w:rsidRPr="003C2328">
        <w:rPr>
          <w:rFonts w:ascii="Times New Roman" w:eastAsia="Times New Roman" w:hAnsi="Times New Roman" w:cs="Times New Roman"/>
          <w:sz w:val="24"/>
          <w:szCs w:val="24"/>
          <w:lang w:eastAsia="ru-RU"/>
        </w:rPr>
        <w:t xml:space="preserve"> году предусмотрено финансирование</w:t>
      </w:r>
      <w:r w:rsidR="000A27B1">
        <w:rPr>
          <w:rFonts w:ascii="Times New Roman" w:eastAsia="Times New Roman" w:hAnsi="Times New Roman" w:cs="Times New Roman"/>
          <w:sz w:val="24"/>
          <w:szCs w:val="24"/>
          <w:lang w:eastAsia="ru-RU"/>
        </w:rPr>
        <w:t xml:space="preserve"> 17-ти из 18-ти действующих</w:t>
      </w:r>
      <w:r w:rsidR="000131D3" w:rsidRPr="003C2328">
        <w:rPr>
          <w:rFonts w:ascii="Times New Roman" w:eastAsia="Times New Roman" w:hAnsi="Times New Roman" w:cs="Times New Roman"/>
          <w:sz w:val="24"/>
          <w:szCs w:val="24"/>
          <w:lang w:eastAsia="ru-RU"/>
        </w:rPr>
        <w:t xml:space="preserve"> муниципальных программ, в том числе:</w:t>
      </w:r>
    </w:p>
    <w:p w:rsidR="00F42F3D" w:rsidRPr="000F0538" w:rsidRDefault="00F42F3D" w:rsidP="003344DC">
      <w:pPr>
        <w:spacing w:after="0" w:line="240" w:lineRule="auto"/>
        <w:jc w:val="both"/>
        <w:rPr>
          <w:rFonts w:ascii="Times New Roman" w:eastAsia="Times New Roman" w:hAnsi="Times New Roman" w:cs="Times New Roman"/>
          <w:sz w:val="24"/>
          <w:szCs w:val="24"/>
          <w:lang w:eastAsia="ru-RU"/>
        </w:rPr>
      </w:pPr>
      <w:r w:rsidRPr="000F0538">
        <w:rPr>
          <w:rFonts w:ascii="Times New Roman" w:eastAsia="Times New Roman" w:hAnsi="Times New Roman" w:cs="Times New Roman"/>
          <w:sz w:val="24"/>
          <w:szCs w:val="24"/>
          <w:lang w:eastAsia="ru-RU"/>
        </w:rPr>
        <w:t>-Обеспечение жильем молодых семей Нерюнгринского района на 2012-2016 годы;</w:t>
      </w:r>
    </w:p>
    <w:p w:rsidR="00F42F3D" w:rsidRPr="00540EB2" w:rsidRDefault="00F42F3D" w:rsidP="003344DC">
      <w:pPr>
        <w:spacing w:after="0" w:line="240" w:lineRule="auto"/>
        <w:jc w:val="both"/>
        <w:rPr>
          <w:rFonts w:ascii="Times New Roman" w:eastAsia="Times New Roman" w:hAnsi="Times New Roman" w:cs="Times New Roman"/>
          <w:sz w:val="24"/>
          <w:szCs w:val="24"/>
          <w:lang w:eastAsia="ru-RU"/>
        </w:rPr>
      </w:pPr>
      <w:r w:rsidRPr="00540EB2">
        <w:rPr>
          <w:rFonts w:ascii="Times New Roman" w:eastAsia="Times New Roman" w:hAnsi="Times New Roman" w:cs="Times New Roman"/>
          <w:sz w:val="24"/>
          <w:szCs w:val="24"/>
          <w:lang w:eastAsia="ru-RU"/>
        </w:rPr>
        <w:t>-Повышение безопасности дорожного движения на межселенных автодорогах Нерюнгринского района на 2012-201</w:t>
      </w:r>
      <w:r w:rsidR="00DE5CEB">
        <w:rPr>
          <w:rFonts w:ascii="Times New Roman" w:eastAsia="Times New Roman" w:hAnsi="Times New Roman" w:cs="Times New Roman"/>
          <w:sz w:val="24"/>
          <w:szCs w:val="24"/>
          <w:lang w:eastAsia="ru-RU"/>
        </w:rPr>
        <w:t>6</w:t>
      </w:r>
      <w:r w:rsidRPr="00540EB2">
        <w:rPr>
          <w:rFonts w:ascii="Times New Roman" w:eastAsia="Times New Roman" w:hAnsi="Times New Roman" w:cs="Times New Roman"/>
          <w:sz w:val="24"/>
          <w:szCs w:val="24"/>
          <w:lang w:eastAsia="ru-RU"/>
        </w:rPr>
        <w:t xml:space="preserve"> годы;</w:t>
      </w:r>
    </w:p>
    <w:p w:rsidR="00F42F3D" w:rsidRPr="00540EB2" w:rsidRDefault="00F42F3D" w:rsidP="003344DC">
      <w:pPr>
        <w:spacing w:after="0" w:line="240" w:lineRule="auto"/>
        <w:jc w:val="both"/>
        <w:rPr>
          <w:rFonts w:ascii="Times New Roman" w:eastAsia="Times New Roman" w:hAnsi="Times New Roman" w:cs="Times New Roman"/>
          <w:sz w:val="24"/>
          <w:szCs w:val="24"/>
          <w:lang w:eastAsia="ru-RU"/>
        </w:rPr>
      </w:pPr>
      <w:r w:rsidRPr="00540EB2">
        <w:rPr>
          <w:rFonts w:ascii="Times New Roman" w:eastAsia="Times New Roman" w:hAnsi="Times New Roman" w:cs="Times New Roman"/>
          <w:sz w:val="24"/>
          <w:szCs w:val="24"/>
          <w:lang w:eastAsia="ru-RU"/>
        </w:rPr>
        <w:t>-Профилактика правонарушений и укрепление правопорядка в Нерюнгринском районе на 2012-201</w:t>
      </w:r>
      <w:r w:rsidR="00305157">
        <w:rPr>
          <w:rFonts w:ascii="Times New Roman" w:eastAsia="Times New Roman" w:hAnsi="Times New Roman" w:cs="Times New Roman"/>
          <w:sz w:val="24"/>
          <w:szCs w:val="24"/>
          <w:lang w:eastAsia="ru-RU"/>
        </w:rPr>
        <w:t>7</w:t>
      </w:r>
      <w:r w:rsidRPr="00540EB2">
        <w:rPr>
          <w:rFonts w:ascii="Times New Roman" w:eastAsia="Times New Roman" w:hAnsi="Times New Roman" w:cs="Times New Roman"/>
          <w:sz w:val="24"/>
          <w:szCs w:val="24"/>
          <w:lang w:eastAsia="ru-RU"/>
        </w:rPr>
        <w:t xml:space="preserve"> годы;</w:t>
      </w:r>
    </w:p>
    <w:p w:rsidR="00F42F3D" w:rsidRPr="00540EB2" w:rsidRDefault="00F42F3D" w:rsidP="003344DC">
      <w:pPr>
        <w:spacing w:after="0" w:line="240" w:lineRule="auto"/>
        <w:jc w:val="both"/>
        <w:rPr>
          <w:rFonts w:ascii="Times New Roman" w:eastAsia="Times New Roman" w:hAnsi="Times New Roman" w:cs="Times New Roman"/>
          <w:sz w:val="24"/>
          <w:szCs w:val="24"/>
          <w:lang w:eastAsia="ru-RU"/>
        </w:rPr>
      </w:pPr>
      <w:r w:rsidRPr="00540EB2">
        <w:rPr>
          <w:rFonts w:ascii="Times New Roman" w:eastAsia="Times New Roman" w:hAnsi="Times New Roman" w:cs="Times New Roman"/>
          <w:sz w:val="24"/>
          <w:szCs w:val="24"/>
          <w:lang w:eastAsia="ru-RU"/>
        </w:rPr>
        <w:t>-Социально-культурная деятельность учреждений культуры Нерюнгринского района на 2012-201</w:t>
      </w:r>
      <w:r w:rsidR="00305157">
        <w:rPr>
          <w:rFonts w:ascii="Times New Roman" w:eastAsia="Times New Roman" w:hAnsi="Times New Roman" w:cs="Times New Roman"/>
          <w:sz w:val="24"/>
          <w:szCs w:val="24"/>
          <w:lang w:eastAsia="ru-RU"/>
        </w:rPr>
        <w:t>7</w:t>
      </w:r>
      <w:r w:rsidRPr="00540EB2">
        <w:rPr>
          <w:rFonts w:ascii="Times New Roman" w:eastAsia="Times New Roman" w:hAnsi="Times New Roman" w:cs="Times New Roman"/>
          <w:sz w:val="24"/>
          <w:szCs w:val="24"/>
          <w:lang w:eastAsia="ru-RU"/>
        </w:rPr>
        <w:t xml:space="preserve"> годы;</w:t>
      </w:r>
    </w:p>
    <w:p w:rsidR="00F42F3D" w:rsidRPr="00540EB2" w:rsidRDefault="00F42F3D" w:rsidP="003344DC">
      <w:pPr>
        <w:spacing w:after="0" w:line="240" w:lineRule="auto"/>
        <w:jc w:val="both"/>
        <w:rPr>
          <w:rFonts w:ascii="Times New Roman" w:eastAsia="Times New Roman" w:hAnsi="Times New Roman" w:cs="Times New Roman"/>
          <w:sz w:val="24"/>
          <w:szCs w:val="24"/>
          <w:lang w:eastAsia="ru-RU"/>
        </w:rPr>
      </w:pPr>
      <w:r w:rsidRPr="00540EB2">
        <w:rPr>
          <w:rFonts w:ascii="Times New Roman" w:eastAsia="Times New Roman" w:hAnsi="Times New Roman" w:cs="Times New Roman"/>
          <w:sz w:val="24"/>
          <w:szCs w:val="24"/>
          <w:lang w:eastAsia="ru-RU"/>
        </w:rPr>
        <w:t>-Развитие архивного дела в муниципальном образовании "Нерюнгринский район" на 2012-201</w:t>
      </w:r>
      <w:r w:rsidR="00305157">
        <w:rPr>
          <w:rFonts w:ascii="Times New Roman" w:eastAsia="Times New Roman" w:hAnsi="Times New Roman" w:cs="Times New Roman"/>
          <w:sz w:val="24"/>
          <w:szCs w:val="24"/>
          <w:lang w:eastAsia="ru-RU"/>
        </w:rPr>
        <w:t>7</w:t>
      </w:r>
      <w:r w:rsidRPr="00540EB2">
        <w:rPr>
          <w:rFonts w:ascii="Times New Roman" w:eastAsia="Times New Roman" w:hAnsi="Times New Roman" w:cs="Times New Roman"/>
          <w:sz w:val="24"/>
          <w:szCs w:val="24"/>
          <w:lang w:eastAsia="ru-RU"/>
        </w:rPr>
        <w:t xml:space="preserve"> годы;</w:t>
      </w:r>
    </w:p>
    <w:p w:rsidR="00F42F3D" w:rsidRPr="007F3096" w:rsidRDefault="00F42F3D" w:rsidP="003344DC">
      <w:pPr>
        <w:spacing w:after="0" w:line="240" w:lineRule="auto"/>
        <w:jc w:val="both"/>
        <w:rPr>
          <w:rFonts w:ascii="Times New Roman" w:eastAsia="Times New Roman" w:hAnsi="Times New Roman" w:cs="Times New Roman"/>
          <w:sz w:val="24"/>
          <w:szCs w:val="24"/>
          <w:lang w:eastAsia="ru-RU"/>
        </w:rPr>
      </w:pPr>
      <w:r w:rsidRPr="007F3096">
        <w:rPr>
          <w:rFonts w:ascii="Times New Roman" w:eastAsia="Times New Roman" w:hAnsi="Times New Roman" w:cs="Times New Roman"/>
          <w:sz w:val="24"/>
          <w:szCs w:val="24"/>
          <w:lang w:eastAsia="ru-RU"/>
        </w:rPr>
        <w:lastRenderedPageBreak/>
        <w:t>-Управление муниципальной собственностью муниципального образования "Нерюнгринский район" на 2012-2016 годы;</w:t>
      </w:r>
    </w:p>
    <w:p w:rsidR="00F42F3D" w:rsidRPr="007F3096" w:rsidRDefault="00F42F3D" w:rsidP="003344DC">
      <w:pPr>
        <w:spacing w:after="0" w:line="240" w:lineRule="auto"/>
        <w:jc w:val="both"/>
        <w:rPr>
          <w:rFonts w:ascii="Times New Roman" w:eastAsia="Times New Roman" w:hAnsi="Times New Roman" w:cs="Times New Roman"/>
          <w:sz w:val="24"/>
          <w:szCs w:val="24"/>
          <w:lang w:eastAsia="ru-RU"/>
        </w:rPr>
      </w:pPr>
      <w:r w:rsidRPr="007F3096">
        <w:rPr>
          <w:rFonts w:ascii="Times New Roman" w:eastAsia="Times New Roman" w:hAnsi="Times New Roman" w:cs="Times New Roman"/>
          <w:sz w:val="24"/>
          <w:szCs w:val="24"/>
          <w:lang w:eastAsia="ru-RU"/>
        </w:rPr>
        <w:t>-Развитие муниципальной службы в муниципальном образовании "Нерюнгринский район" на 2012-201</w:t>
      </w:r>
      <w:r w:rsidR="00305157">
        <w:rPr>
          <w:rFonts w:ascii="Times New Roman" w:eastAsia="Times New Roman" w:hAnsi="Times New Roman" w:cs="Times New Roman"/>
          <w:sz w:val="24"/>
          <w:szCs w:val="24"/>
          <w:lang w:eastAsia="ru-RU"/>
        </w:rPr>
        <w:t>7</w:t>
      </w:r>
      <w:r w:rsidRPr="007F3096">
        <w:rPr>
          <w:rFonts w:ascii="Times New Roman" w:eastAsia="Times New Roman" w:hAnsi="Times New Roman" w:cs="Times New Roman"/>
          <w:sz w:val="24"/>
          <w:szCs w:val="24"/>
          <w:lang w:eastAsia="ru-RU"/>
        </w:rPr>
        <w:t xml:space="preserve"> годы;</w:t>
      </w:r>
    </w:p>
    <w:p w:rsidR="00F42F3D" w:rsidRPr="007F3096" w:rsidRDefault="00F42F3D" w:rsidP="003344DC">
      <w:pPr>
        <w:spacing w:after="0" w:line="240" w:lineRule="auto"/>
        <w:jc w:val="both"/>
        <w:rPr>
          <w:rFonts w:ascii="Times New Roman" w:eastAsia="Times New Roman" w:hAnsi="Times New Roman" w:cs="Times New Roman"/>
          <w:sz w:val="24"/>
          <w:szCs w:val="24"/>
          <w:lang w:eastAsia="ru-RU"/>
        </w:rPr>
      </w:pPr>
      <w:r w:rsidRPr="007F3096">
        <w:rPr>
          <w:rFonts w:ascii="Times New Roman" w:eastAsia="Times New Roman" w:hAnsi="Times New Roman" w:cs="Times New Roman"/>
          <w:sz w:val="24"/>
          <w:szCs w:val="24"/>
          <w:lang w:eastAsia="ru-RU"/>
        </w:rPr>
        <w:t>-Упорядочение и развитие объектов размещения и переработки твердых бытовых отходов  и мест захоронения (городское кладбище) на территории Нерюнгринского района на 2012-201</w:t>
      </w:r>
      <w:r w:rsidR="00305157">
        <w:rPr>
          <w:rFonts w:ascii="Times New Roman" w:eastAsia="Times New Roman" w:hAnsi="Times New Roman" w:cs="Times New Roman"/>
          <w:sz w:val="24"/>
          <w:szCs w:val="24"/>
          <w:lang w:eastAsia="ru-RU"/>
        </w:rPr>
        <w:t>7</w:t>
      </w:r>
      <w:r w:rsidRPr="007F3096">
        <w:rPr>
          <w:rFonts w:ascii="Times New Roman" w:eastAsia="Times New Roman" w:hAnsi="Times New Roman" w:cs="Times New Roman"/>
          <w:sz w:val="24"/>
          <w:szCs w:val="24"/>
          <w:lang w:eastAsia="ru-RU"/>
        </w:rPr>
        <w:t xml:space="preserve"> годы;</w:t>
      </w:r>
    </w:p>
    <w:p w:rsidR="00F42F3D" w:rsidRPr="003905CD" w:rsidRDefault="00F42F3D" w:rsidP="003344DC">
      <w:pPr>
        <w:spacing w:after="0" w:line="240" w:lineRule="auto"/>
        <w:jc w:val="both"/>
        <w:rPr>
          <w:rFonts w:ascii="Times New Roman" w:eastAsia="Times New Roman" w:hAnsi="Times New Roman" w:cs="Times New Roman"/>
          <w:sz w:val="24"/>
          <w:szCs w:val="24"/>
          <w:lang w:eastAsia="ru-RU"/>
        </w:rPr>
      </w:pPr>
      <w:r w:rsidRPr="003905CD">
        <w:rPr>
          <w:rFonts w:ascii="Times New Roman" w:eastAsia="Times New Roman" w:hAnsi="Times New Roman" w:cs="Times New Roman"/>
          <w:sz w:val="24"/>
          <w:szCs w:val="24"/>
          <w:lang w:eastAsia="ru-RU"/>
        </w:rPr>
        <w:t>-</w:t>
      </w:r>
      <w:proofErr w:type="spellStart"/>
      <w:r w:rsidRPr="003905CD">
        <w:rPr>
          <w:rFonts w:ascii="Times New Roman" w:eastAsia="Times New Roman" w:hAnsi="Times New Roman" w:cs="Times New Roman"/>
          <w:sz w:val="24"/>
          <w:szCs w:val="24"/>
          <w:lang w:eastAsia="ru-RU"/>
        </w:rPr>
        <w:t>Энергоресурсосбережение</w:t>
      </w:r>
      <w:proofErr w:type="spellEnd"/>
      <w:r w:rsidRPr="003905CD">
        <w:rPr>
          <w:rFonts w:ascii="Times New Roman" w:eastAsia="Times New Roman" w:hAnsi="Times New Roman" w:cs="Times New Roman"/>
          <w:sz w:val="24"/>
          <w:szCs w:val="24"/>
          <w:lang w:eastAsia="ru-RU"/>
        </w:rPr>
        <w:t xml:space="preserve"> и повышение энергетической эффективности муниципального образования   "Нерюнгринского район" на 2013-2015 годы и на период до 2020 года;</w:t>
      </w:r>
    </w:p>
    <w:p w:rsidR="00F42F3D" w:rsidRPr="003905CD" w:rsidRDefault="00F42F3D" w:rsidP="003344DC">
      <w:pPr>
        <w:spacing w:after="0" w:line="240" w:lineRule="auto"/>
        <w:jc w:val="both"/>
        <w:rPr>
          <w:rFonts w:ascii="Times New Roman" w:eastAsia="Times New Roman" w:hAnsi="Times New Roman" w:cs="Times New Roman"/>
          <w:sz w:val="24"/>
          <w:szCs w:val="24"/>
          <w:lang w:eastAsia="ru-RU"/>
        </w:rPr>
      </w:pPr>
      <w:r w:rsidRPr="003905CD">
        <w:rPr>
          <w:rFonts w:ascii="Times New Roman" w:eastAsia="Times New Roman" w:hAnsi="Times New Roman" w:cs="Times New Roman"/>
          <w:sz w:val="24"/>
          <w:szCs w:val="24"/>
          <w:lang w:eastAsia="ru-RU"/>
        </w:rPr>
        <w:t xml:space="preserve">-Защита населения и территорий Нерюнгринского района от чрезвычайных ситуаций природного и техногенного характера на 2012-2016 </w:t>
      </w:r>
      <w:proofErr w:type="spellStart"/>
      <w:r w:rsidRPr="003905CD">
        <w:rPr>
          <w:rFonts w:ascii="Times New Roman" w:eastAsia="Times New Roman" w:hAnsi="Times New Roman" w:cs="Times New Roman"/>
          <w:sz w:val="24"/>
          <w:szCs w:val="24"/>
          <w:lang w:eastAsia="ru-RU"/>
        </w:rPr>
        <w:t>г.</w:t>
      </w:r>
      <w:proofErr w:type="gramStart"/>
      <w:r w:rsidRPr="003905CD">
        <w:rPr>
          <w:rFonts w:ascii="Times New Roman" w:eastAsia="Times New Roman" w:hAnsi="Times New Roman" w:cs="Times New Roman"/>
          <w:sz w:val="24"/>
          <w:szCs w:val="24"/>
          <w:lang w:eastAsia="ru-RU"/>
        </w:rPr>
        <w:t>г</w:t>
      </w:r>
      <w:proofErr w:type="spellEnd"/>
      <w:proofErr w:type="gramEnd"/>
      <w:r w:rsidRPr="003905CD">
        <w:rPr>
          <w:rFonts w:ascii="Times New Roman" w:eastAsia="Times New Roman" w:hAnsi="Times New Roman" w:cs="Times New Roman"/>
          <w:sz w:val="24"/>
          <w:szCs w:val="24"/>
          <w:lang w:eastAsia="ru-RU"/>
        </w:rPr>
        <w:t>.;</w:t>
      </w:r>
    </w:p>
    <w:p w:rsidR="00F42F3D" w:rsidRPr="003905CD" w:rsidRDefault="00F42F3D" w:rsidP="003344DC">
      <w:pPr>
        <w:spacing w:after="0" w:line="240" w:lineRule="auto"/>
        <w:jc w:val="both"/>
        <w:rPr>
          <w:rFonts w:ascii="Times New Roman" w:eastAsia="Times New Roman" w:hAnsi="Times New Roman" w:cs="Times New Roman"/>
          <w:sz w:val="24"/>
          <w:szCs w:val="24"/>
          <w:lang w:eastAsia="ru-RU"/>
        </w:rPr>
      </w:pPr>
      <w:r w:rsidRPr="003905CD">
        <w:rPr>
          <w:rFonts w:ascii="Times New Roman" w:eastAsia="Times New Roman" w:hAnsi="Times New Roman" w:cs="Times New Roman"/>
          <w:sz w:val="24"/>
          <w:szCs w:val="24"/>
          <w:lang w:eastAsia="ru-RU"/>
        </w:rPr>
        <w:t>-Профилактика экстремизма и терроризма на территории муниципального образования "Нерюнгринский район" на 2012-2016 годы;</w:t>
      </w:r>
    </w:p>
    <w:p w:rsidR="00F42F3D" w:rsidRPr="003905CD" w:rsidRDefault="00F42F3D" w:rsidP="003344DC">
      <w:pPr>
        <w:spacing w:after="0" w:line="240" w:lineRule="auto"/>
        <w:jc w:val="both"/>
        <w:rPr>
          <w:rFonts w:ascii="Times New Roman" w:eastAsia="Times New Roman" w:hAnsi="Times New Roman" w:cs="Times New Roman"/>
          <w:sz w:val="24"/>
          <w:szCs w:val="24"/>
          <w:lang w:eastAsia="ru-RU"/>
        </w:rPr>
      </w:pPr>
      <w:r w:rsidRPr="003905CD">
        <w:rPr>
          <w:rFonts w:ascii="Times New Roman" w:eastAsia="Times New Roman" w:hAnsi="Times New Roman" w:cs="Times New Roman"/>
          <w:sz w:val="24"/>
          <w:szCs w:val="24"/>
          <w:lang w:eastAsia="ru-RU"/>
        </w:rPr>
        <w:t>-Развитие агропромышленного комплекса в Нерюнгринском районе на 2012-201</w:t>
      </w:r>
      <w:r w:rsidR="00305157">
        <w:rPr>
          <w:rFonts w:ascii="Times New Roman" w:eastAsia="Times New Roman" w:hAnsi="Times New Roman" w:cs="Times New Roman"/>
          <w:sz w:val="24"/>
          <w:szCs w:val="24"/>
          <w:lang w:eastAsia="ru-RU"/>
        </w:rPr>
        <w:t>7</w:t>
      </w:r>
      <w:r w:rsidRPr="003905CD">
        <w:rPr>
          <w:rFonts w:ascii="Times New Roman" w:eastAsia="Times New Roman" w:hAnsi="Times New Roman" w:cs="Times New Roman"/>
          <w:sz w:val="24"/>
          <w:szCs w:val="24"/>
          <w:lang w:eastAsia="ru-RU"/>
        </w:rPr>
        <w:t xml:space="preserve"> годы;</w:t>
      </w:r>
    </w:p>
    <w:p w:rsidR="00F42F3D" w:rsidRPr="003905CD" w:rsidRDefault="00F42F3D" w:rsidP="003344DC">
      <w:pPr>
        <w:spacing w:after="0" w:line="240" w:lineRule="auto"/>
        <w:jc w:val="both"/>
        <w:rPr>
          <w:rFonts w:ascii="Times New Roman" w:eastAsia="Times New Roman" w:hAnsi="Times New Roman" w:cs="Times New Roman"/>
          <w:sz w:val="24"/>
          <w:szCs w:val="24"/>
          <w:lang w:eastAsia="ru-RU"/>
        </w:rPr>
      </w:pPr>
      <w:r w:rsidRPr="003905CD">
        <w:rPr>
          <w:rFonts w:ascii="Times New Roman" w:eastAsia="Times New Roman" w:hAnsi="Times New Roman" w:cs="Times New Roman"/>
          <w:sz w:val="24"/>
          <w:szCs w:val="24"/>
          <w:lang w:eastAsia="ru-RU"/>
        </w:rPr>
        <w:t>-Социокультурная модель системы образования Нерюн</w:t>
      </w:r>
      <w:r w:rsidR="00305157">
        <w:rPr>
          <w:rFonts w:ascii="Times New Roman" w:eastAsia="Times New Roman" w:hAnsi="Times New Roman" w:cs="Times New Roman"/>
          <w:sz w:val="24"/>
          <w:szCs w:val="24"/>
          <w:lang w:eastAsia="ru-RU"/>
        </w:rPr>
        <w:t>гринского района на 2012-2017</w:t>
      </w:r>
      <w:r w:rsidRPr="003905CD">
        <w:rPr>
          <w:rFonts w:ascii="Times New Roman" w:eastAsia="Times New Roman" w:hAnsi="Times New Roman" w:cs="Times New Roman"/>
          <w:sz w:val="24"/>
          <w:szCs w:val="24"/>
          <w:lang w:eastAsia="ru-RU"/>
        </w:rPr>
        <w:t xml:space="preserve"> годы;</w:t>
      </w:r>
    </w:p>
    <w:p w:rsidR="00F42F3D" w:rsidRPr="003905CD" w:rsidRDefault="00F42F3D" w:rsidP="003344DC">
      <w:pPr>
        <w:spacing w:after="0" w:line="240" w:lineRule="auto"/>
        <w:jc w:val="both"/>
        <w:rPr>
          <w:rFonts w:ascii="Times New Roman" w:eastAsia="Times New Roman" w:hAnsi="Times New Roman" w:cs="Times New Roman"/>
          <w:sz w:val="24"/>
          <w:szCs w:val="24"/>
          <w:lang w:eastAsia="ru-RU"/>
        </w:rPr>
      </w:pPr>
      <w:r w:rsidRPr="003905CD">
        <w:rPr>
          <w:rFonts w:ascii="Times New Roman" w:eastAsia="Times New Roman" w:hAnsi="Times New Roman" w:cs="Times New Roman"/>
          <w:sz w:val="24"/>
          <w:szCs w:val="24"/>
          <w:lang w:eastAsia="ru-RU"/>
        </w:rPr>
        <w:t>-Развитие физической культуры и спорта в муниципальном образовании "Нерюнгринский район" на 2012-201</w:t>
      </w:r>
      <w:r w:rsidR="00305157">
        <w:rPr>
          <w:rFonts w:ascii="Times New Roman" w:eastAsia="Times New Roman" w:hAnsi="Times New Roman" w:cs="Times New Roman"/>
          <w:sz w:val="24"/>
          <w:szCs w:val="24"/>
          <w:lang w:eastAsia="ru-RU"/>
        </w:rPr>
        <w:t>7</w:t>
      </w:r>
      <w:r w:rsidRPr="003905CD">
        <w:rPr>
          <w:rFonts w:ascii="Times New Roman" w:eastAsia="Times New Roman" w:hAnsi="Times New Roman" w:cs="Times New Roman"/>
          <w:sz w:val="24"/>
          <w:szCs w:val="24"/>
          <w:lang w:eastAsia="ru-RU"/>
        </w:rPr>
        <w:t xml:space="preserve"> годы;</w:t>
      </w:r>
    </w:p>
    <w:p w:rsidR="00F42F3D" w:rsidRPr="003905CD" w:rsidRDefault="00F42F3D" w:rsidP="003344DC">
      <w:pPr>
        <w:spacing w:after="0" w:line="240" w:lineRule="auto"/>
        <w:jc w:val="both"/>
        <w:rPr>
          <w:rFonts w:ascii="Times New Roman" w:eastAsia="Times New Roman" w:hAnsi="Times New Roman" w:cs="Times New Roman"/>
          <w:sz w:val="24"/>
          <w:szCs w:val="24"/>
          <w:lang w:eastAsia="ru-RU"/>
        </w:rPr>
      </w:pPr>
      <w:r w:rsidRPr="003905CD">
        <w:rPr>
          <w:rFonts w:ascii="Times New Roman" w:eastAsia="Times New Roman" w:hAnsi="Times New Roman" w:cs="Times New Roman"/>
          <w:sz w:val="24"/>
          <w:szCs w:val="24"/>
          <w:lang w:eastAsia="ru-RU"/>
        </w:rPr>
        <w:t>-Развитие субъектов малого и среднего предпринимательства в муниципальном образовании "Нерюнгринский район" на 2012-2016 годы;</w:t>
      </w:r>
    </w:p>
    <w:p w:rsidR="00F42F3D" w:rsidRPr="003905CD" w:rsidRDefault="00F42F3D" w:rsidP="003344DC">
      <w:pPr>
        <w:spacing w:after="0" w:line="240" w:lineRule="auto"/>
        <w:jc w:val="both"/>
        <w:rPr>
          <w:rFonts w:ascii="Times New Roman" w:eastAsia="Times New Roman" w:hAnsi="Times New Roman" w:cs="Times New Roman"/>
          <w:sz w:val="24"/>
          <w:szCs w:val="24"/>
          <w:lang w:eastAsia="ru-RU"/>
        </w:rPr>
      </w:pPr>
      <w:r w:rsidRPr="003905CD">
        <w:rPr>
          <w:rFonts w:ascii="Times New Roman" w:eastAsia="Times New Roman" w:hAnsi="Times New Roman" w:cs="Times New Roman"/>
          <w:sz w:val="24"/>
          <w:szCs w:val="24"/>
          <w:lang w:eastAsia="ru-RU"/>
        </w:rPr>
        <w:t>-Реализация муниципальной молодежной политики в Не</w:t>
      </w:r>
      <w:r w:rsidR="00305157">
        <w:rPr>
          <w:rFonts w:ascii="Times New Roman" w:eastAsia="Times New Roman" w:hAnsi="Times New Roman" w:cs="Times New Roman"/>
          <w:sz w:val="24"/>
          <w:szCs w:val="24"/>
          <w:lang w:eastAsia="ru-RU"/>
        </w:rPr>
        <w:t>рюнгринском районе на 2014- 2017</w:t>
      </w:r>
      <w:r w:rsidRPr="003905CD">
        <w:rPr>
          <w:rFonts w:ascii="Times New Roman" w:eastAsia="Times New Roman" w:hAnsi="Times New Roman" w:cs="Times New Roman"/>
          <w:sz w:val="24"/>
          <w:szCs w:val="24"/>
          <w:lang w:eastAsia="ru-RU"/>
        </w:rPr>
        <w:t xml:space="preserve"> годы;</w:t>
      </w:r>
    </w:p>
    <w:p w:rsidR="00F42F3D" w:rsidRDefault="00F42F3D" w:rsidP="003344DC">
      <w:pPr>
        <w:spacing w:after="0" w:line="240" w:lineRule="auto"/>
        <w:jc w:val="both"/>
        <w:rPr>
          <w:rFonts w:ascii="Times New Roman" w:eastAsia="Times New Roman" w:hAnsi="Times New Roman" w:cs="Times New Roman"/>
          <w:sz w:val="24"/>
          <w:szCs w:val="24"/>
          <w:lang w:eastAsia="ru-RU"/>
        </w:rPr>
      </w:pPr>
      <w:r w:rsidRPr="003905CD">
        <w:rPr>
          <w:rFonts w:ascii="Times New Roman" w:eastAsia="Times New Roman" w:hAnsi="Times New Roman" w:cs="Times New Roman"/>
          <w:sz w:val="24"/>
          <w:szCs w:val="24"/>
          <w:lang w:eastAsia="ru-RU"/>
        </w:rPr>
        <w:t>-Реализация отдельных направлений социальной политики в Нерюнгринском районе на 2014 – 2016 год</w:t>
      </w:r>
      <w:r w:rsidR="00145520" w:rsidRPr="003905CD">
        <w:rPr>
          <w:rFonts w:ascii="Times New Roman" w:eastAsia="Times New Roman" w:hAnsi="Times New Roman" w:cs="Times New Roman"/>
          <w:sz w:val="24"/>
          <w:szCs w:val="24"/>
          <w:lang w:eastAsia="ru-RU"/>
        </w:rPr>
        <w:t>ы</w:t>
      </w:r>
      <w:r w:rsidRPr="003905CD">
        <w:rPr>
          <w:rFonts w:ascii="Times New Roman" w:eastAsia="Times New Roman" w:hAnsi="Times New Roman" w:cs="Times New Roman"/>
          <w:sz w:val="24"/>
          <w:szCs w:val="24"/>
          <w:lang w:eastAsia="ru-RU"/>
        </w:rPr>
        <w:t>.</w:t>
      </w:r>
    </w:p>
    <w:p w:rsidR="000A27B1" w:rsidRDefault="000A27B1" w:rsidP="003344DC">
      <w:pPr>
        <w:spacing w:after="0" w:line="240" w:lineRule="auto"/>
        <w:ind w:firstLine="708"/>
        <w:jc w:val="both"/>
        <w:rPr>
          <w:rFonts w:ascii="Times New Roman" w:eastAsia="Times New Roman" w:hAnsi="Times New Roman" w:cs="Times New Roman"/>
          <w:sz w:val="24"/>
          <w:szCs w:val="24"/>
          <w:lang w:eastAsia="ru-RU"/>
        </w:rPr>
      </w:pPr>
      <w:r w:rsidRPr="000A27B1">
        <w:rPr>
          <w:rFonts w:ascii="Times New Roman" w:eastAsia="Times New Roman" w:hAnsi="Times New Roman" w:cs="Times New Roman"/>
          <w:sz w:val="24"/>
          <w:szCs w:val="24"/>
          <w:lang w:eastAsia="ru-RU"/>
        </w:rPr>
        <w:t>Финансирование муниципальной целевой программы Повышение правовой культуры населения муниципального образования "Нерюнгринский район" на 2012-2016 годы в проекте бюджета МО «Нерюнгринский район» на 2015 год не предусмотрено.</w:t>
      </w:r>
      <w:r w:rsidRPr="000A27B1">
        <w:rPr>
          <w:rFonts w:ascii="Times New Roman" w:eastAsia="Times New Roman" w:hAnsi="Times New Roman" w:cs="Times New Roman"/>
          <w:sz w:val="24"/>
          <w:szCs w:val="24"/>
          <w:lang w:eastAsia="ru-RU"/>
        </w:rPr>
        <w:tab/>
      </w:r>
    </w:p>
    <w:p w:rsidR="00933D0F" w:rsidRPr="000A27B1" w:rsidRDefault="0045609C" w:rsidP="003344DC">
      <w:pPr>
        <w:spacing w:after="0" w:line="240" w:lineRule="auto"/>
        <w:ind w:firstLine="708"/>
        <w:jc w:val="both"/>
        <w:rPr>
          <w:rFonts w:ascii="Times New Roman" w:eastAsia="Times New Roman" w:hAnsi="Times New Roman" w:cs="Times New Roman"/>
          <w:sz w:val="24"/>
          <w:szCs w:val="24"/>
          <w:lang w:eastAsia="ru-RU"/>
        </w:rPr>
      </w:pPr>
      <w:r w:rsidRPr="00D4552E">
        <w:rPr>
          <w:rFonts w:ascii="Times New Roman" w:eastAsia="Times New Roman" w:hAnsi="Times New Roman" w:cs="Times New Roman"/>
          <w:sz w:val="24"/>
          <w:szCs w:val="24"/>
          <w:lang w:eastAsia="ru-RU"/>
        </w:rPr>
        <w:t>Общий объем бюджетных ассигнований</w:t>
      </w:r>
      <w:r w:rsidR="000131D3" w:rsidRPr="00D4552E">
        <w:rPr>
          <w:rFonts w:ascii="Times New Roman" w:eastAsia="Times New Roman" w:hAnsi="Times New Roman" w:cs="Times New Roman"/>
          <w:sz w:val="24"/>
          <w:szCs w:val="24"/>
          <w:lang w:eastAsia="ru-RU"/>
        </w:rPr>
        <w:t xml:space="preserve"> на финансирование программных расходов</w:t>
      </w:r>
      <w:r w:rsidRPr="00D4552E">
        <w:rPr>
          <w:rFonts w:ascii="Times New Roman" w:eastAsia="Times New Roman" w:hAnsi="Times New Roman" w:cs="Times New Roman"/>
          <w:sz w:val="24"/>
          <w:szCs w:val="24"/>
          <w:lang w:eastAsia="ru-RU"/>
        </w:rPr>
        <w:t xml:space="preserve">, без учета передаваемых межбюджетных трансфертов из федерального и республиканского бюджета </w:t>
      </w:r>
      <w:r w:rsidRPr="000A27B1">
        <w:rPr>
          <w:rFonts w:ascii="Times New Roman" w:eastAsia="Times New Roman" w:hAnsi="Times New Roman" w:cs="Times New Roman"/>
          <w:sz w:val="24"/>
          <w:szCs w:val="24"/>
          <w:lang w:eastAsia="ru-RU"/>
        </w:rPr>
        <w:t xml:space="preserve">составляет </w:t>
      </w:r>
      <w:r w:rsidR="000C7C6A" w:rsidRPr="000A27B1">
        <w:rPr>
          <w:rFonts w:ascii="Times New Roman" w:eastAsia="Times New Roman" w:hAnsi="Times New Roman" w:cs="Times New Roman"/>
          <w:sz w:val="24"/>
          <w:szCs w:val="24"/>
          <w:lang w:eastAsia="ru-RU"/>
        </w:rPr>
        <w:t>897 440,20</w:t>
      </w:r>
      <w:r w:rsidRPr="000A27B1">
        <w:rPr>
          <w:rFonts w:ascii="Times New Roman" w:eastAsia="Times New Roman" w:hAnsi="Times New Roman" w:cs="Times New Roman"/>
          <w:sz w:val="24"/>
          <w:szCs w:val="24"/>
          <w:lang w:eastAsia="ru-RU"/>
        </w:rPr>
        <w:t xml:space="preserve"> тыс. руб., или </w:t>
      </w:r>
      <w:r w:rsidR="000C7C6A" w:rsidRPr="000A27B1">
        <w:rPr>
          <w:rFonts w:ascii="Times New Roman" w:eastAsia="Times New Roman" w:hAnsi="Times New Roman" w:cs="Times New Roman"/>
          <w:sz w:val="24"/>
          <w:szCs w:val="24"/>
          <w:lang w:eastAsia="ru-RU"/>
        </w:rPr>
        <w:t>78</w:t>
      </w:r>
      <w:r w:rsidRPr="000A27B1">
        <w:rPr>
          <w:rFonts w:ascii="Times New Roman" w:eastAsia="Times New Roman" w:hAnsi="Times New Roman" w:cs="Times New Roman"/>
          <w:sz w:val="24"/>
          <w:szCs w:val="24"/>
          <w:lang w:eastAsia="ru-RU"/>
        </w:rPr>
        <w:t xml:space="preserve"> %</w:t>
      </w:r>
      <w:r w:rsidR="00F02FE8" w:rsidRPr="000A27B1">
        <w:rPr>
          <w:rFonts w:ascii="Times New Roman" w:eastAsia="Times New Roman" w:hAnsi="Times New Roman" w:cs="Times New Roman"/>
          <w:sz w:val="24"/>
          <w:szCs w:val="24"/>
          <w:lang w:eastAsia="ru-RU"/>
        </w:rPr>
        <w:t xml:space="preserve">. На непрограммные расходы </w:t>
      </w:r>
      <w:r w:rsidR="00C14C12" w:rsidRPr="000A27B1">
        <w:rPr>
          <w:rFonts w:ascii="Times New Roman" w:eastAsia="Times New Roman" w:hAnsi="Times New Roman" w:cs="Times New Roman"/>
          <w:sz w:val="24"/>
          <w:szCs w:val="24"/>
          <w:lang w:eastAsia="ru-RU"/>
        </w:rPr>
        <w:t xml:space="preserve">в </w:t>
      </w:r>
      <w:r w:rsidR="00F02FE8" w:rsidRPr="000A27B1">
        <w:rPr>
          <w:rFonts w:ascii="Times New Roman" w:eastAsia="Times New Roman" w:hAnsi="Times New Roman" w:cs="Times New Roman"/>
          <w:sz w:val="24"/>
          <w:szCs w:val="24"/>
          <w:lang w:eastAsia="ru-RU"/>
        </w:rPr>
        <w:t xml:space="preserve">проект бюджета </w:t>
      </w:r>
      <w:r w:rsidR="00C14C12" w:rsidRPr="000A27B1">
        <w:rPr>
          <w:rFonts w:ascii="Times New Roman" w:eastAsia="Times New Roman" w:hAnsi="Times New Roman" w:cs="Times New Roman"/>
          <w:sz w:val="24"/>
          <w:szCs w:val="24"/>
          <w:lang w:eastAsia="ru-RU"/>
        </w:rPr>
        <w:t xml:space="preserve">на 2014 год  заложена сумма </w:t>
      </w:r>
      <w:r w:rsidR="000C7C6A" w:rsidRPr="000A27B1">
        <w:rPr>
          <w:rFonts w:ascii="Times New Roman" w:eastAsia="Times New Roman" w:hAnsi="Times New Roman" w:cs="Times New Roman"/>
          <w:sz w:val="24"/>
          <w:szCs w:val="24"/>
          <w:lang w:eastAsia="ru-RU"/>
        </w:rPr>
        <w:t>247 519,90</w:t>
      </w:r>
      <w:r w:rsidR="00F02FE8" w:rsidRPr="000A27B1">
        <w:rPr>
          <w:rFonts w:ascii="Times New Roman" w:eastAsia="Times New Roman" w:hAnsi="Times New Roman" w:cs="Times New Roman"/>
          <w:sz w:val="24"/>
          <w:szCs w:val="24"/>
          <w:lang w:eastAsia="ru-RU"/>
        </w:rPr>
        <w:t xml:space="preserve"> тыс. руб., или 2</w:t>
      </w:r>
      <w:r w:rsidR="000C7C6A" w:rsidRPr="000A27B1">
        <w:rPr>
          <w:rFonts w:ascii="Times New Roman" w:eastAsia="Times New Roman" w:hAnsi="Times New Roman" w:cs="Times New Roman"/>
          <w:sz w:val="24"/>
          <w:szCs w:val="24"/>
          <w:lang w:eastAsia="ru-RU"/>
        </w:rPr>
        <w:t>2</w:t>
      </w:r>
      <w:r w:rsidR="00F02FE8" w:rsidRPr="000A27B1">
        <w:rPr>
          <w:rFonts w:ascii="Times New Roman" w:eastAsia="Times New Roman" w:hAnsi="Times New Roman" w:cs="Times New Roman"/>
          <w:sz w:val="24"/>
          <w:szCs w:val="24"/>
          <w:lang w:eastAsia="ru-RU"/>
        </w:rPr>
        <w:t xml:space="preserve"> % от общей суммы расходов.</w:t>
      </w:r>
    </w:p>
    <w:p w:rsidR="00905FAB" w:rsidRPr="007D65ED" w:rsidRDefault="00FD1DBD" w:rsidP="003344DC">
      <w:pPr>
        <w:spacing w:after="0" w:line="240" w:lineRule="auto"/>
        <w:ind w:firstLine="709"/>
        <w:jc w:val="both"/>
        <w:rPr>
          <w:rFonts w:ascii="Times New Roman" w:hAnsi="Times New Roman" w:cs="Times New Roman"/>
          <w:sz w:val="24"/>
          <w:szCs w:val="24"/>
        </w:rPr>
      </w:pPr>
      <w:r w:rsidRPr="007D65ED">
        <w:rPr>
          <w:rFonts w:ascii="Times New Roman" w:hAnsi="Times New Roman" w:cs="Times New Roman"/>
          <w:sz w:val="24"/>
          <w:szCs w:val="24"/>
        </w:rPr>
        <w:t>В соответствии с требованиями п. 2 ст. 174.2 Бюджетного кодекса Российской Федерации планирование бюджетных обязательств осуществляется раздельно по бюджетным ассигнованиям на исполнение действующих и принимаемых обязательств.</w:t>
      </w:r>
    </w:p>
    <w:p w:rsidR="007D65ED" w:rsidRDefault="00857A19" w:rsidP="002B761A">
      <w:pPr>
        <w:spacing w:after="0" w:line="240" w:lineRule="auto"/>
        <w:ind w:firstLine="709"/>
        <w:jc w:val="both"/>
        <w:rPr>
          <w:rFonts w:ascii="Times New Roman" w:eastAsia="Calibri" w:hAnsi="Times New Roman" w:cs="Times New Roman"/>
          <w:sz w:val="24"/>
          <w:szCs w:val="24"/>
        </w:rPr>
      </w:pPr>
      <w:r w:rsidRPr="007D65ED">
        <w:rPr>
          <w:rFonts w:ascii="Times New Roman" w:eastAsia="Times New Roman" w:hAnsi="Times New Roman" w:cs="Times New Roman"/>
          <w:sz w:val="24"/>
          <w:szCs w:val="24"/>
          <w:lang w:eastAsia="ru-RU"/>
        </w:rPr>
        <w:t>При формировании расходов бюджета Нерюнгринского района на 201</w:t>
      </w:r>
      <w:r w:rsidR="007D65ED" w:rsidRPr="007D65ED">
        <w:rPr>
          <w:rFonts w:ascii="Times New Roman" w:eastAsia="Times New Roman" w:hAnsi="Times New Roman" w:cs="Times New Roman"/>
          <w:sz w:val="24"/>
          <w:szCs w:val="24"/>
          <w:lang w:eastAsia="ru-RU"/>
        </w:rPr>
        <w:t>5</w:t>
      </w:r>
      <w:r w:rsidRPr="007D65ED">
        <w:rPr>
          <w:rFonts w:ascii="Times New Roman" w:eastAsia="Times New Roman" w:hAnsi="Times New Roman" w:cs="Times New Roman"/>
          <w:sz w:val="24"/>
          <w:szCs w:val="24"/>
          <w:lang w:eastAsia="ru-RU"/>
        </w:rPr>
        <w:t xml:space="preserve">  год и среднесрочный период 201</w:t>
      </w:r>
      <w:r w:rsidR="007D65ED" w:rsidRPr="007D65ED">
        <w:rPr>
          <w:rFonts w:ascii="Times New Roman" w:eastAsia="Times New Roman" w:hAnsi="Times New Roman" w:cs="Times New Roman"/>
          <w:sz w:val="24"/>
          <w:szCs w:val="24"/>
          <w:lang w:eastAsia="ru-RU"/>
        </w:rPr>
        <w:t>6</w:t>
      </w:r>
      <w:r w:rsidRPr="007D65ED">
        <w:rPr>
          <w:rFonts w:ascii="Times New Roman" w:eastAsia="Times New Roman" w:hAnsi="Times New Roman" w:cs="Times New Roman"/>
          <w:sz w:val="24"/>
          <w:szCs w:val="24"/>
          <w:lang w:eastAsia="ru-RU"/>
        </w:rPr>
        <w:t>-201</w:t>
      </w:r>
      <w:r w:rsidR="007D65ED" w:rsidRPr="007D65ED">
        <w:rPr>
          <w:rFonts w:ascii="Times New Roman" w:eastAsia="Times New Roman" w:hAnsi="Times New Roman" w:cs="Times New Roman"/>
          <w:sz w:val="24"/>
          <w:szCs w:val="24"/>
          <w:lang w:eastAsia="ru-RU"/>
        </w:rPr>
        <w:t>7</w:t>
      </w:r>
      <w:r w:rsidRPr="007D65ED">
        <w:rPr>
          <w:rFonts w:ascii="Times New Roman" w:eastAsia="Times New Roman" w:hAnsi="Times New Roman" w:cs="Times New Roman"/>
          <w:sz w:val="24"/>
          <w:szCs w:val="24"/>
          <w:lang w:eastAsia="ru-RU"/>
        </w:rPr>
        <w:t xml:space="preserve"> год</w:t>
      </w:r>
      <w:r w:rsidR="007D65ED" w:rsidRPr="007D65ED">
        <w:rPr>
          <w:rFonts w:ascii="Times New Roman" w:eastAsia="Times New Roman" w:hAnsi="Times New Roman" w:cs="Times New Roman"/>
          <w:sz w:val="24"/>
          <w:szCs w:val="24"/>
          <w:lang w:eastAsia="ru-RU"/>
        </w:rPr>
        <w:t>а</w:t>
      </w:r>
      <w:r w:rsidRPr="007D65ED">
        <w:rPr>
          <w:rFonts w:ascii="Times New Roman" w:eastAsia="Times New Roman" w:hAnsi="Times New Roman" w:cs="Times New Roman"/>
          <w:sz w:val="24"/>
          <w:szCs w:val="24"/>
          <w:lang w:eastAsia="ru-RU"/>
        </w:rPr>
        <w:t xml:space="preserve"> были приняты следующие основные подходы, рекомендованные бюджетной политикой в целом по Республике Саха (Якутия)</w:t>
      </w:r>
      <w:proofErr w:type="gramStart"/>
      <w:r w:rsidRPr="007D65ED">
        <w:rPr>
          <w:rFonts w:ascii="Times New Roman" w:eastAsia="Times New Roman" w:hAnsi="Times New Roman" w:cs="Times New Roman"/>
          <w:sz w:val="24"/>
          <w:szCs w:val="24"/>
          <w:lang w:eastAsia="ru-RU"/>
        </w:rPr>
        <w:t>:</w:t>
      </w:r>
      <w:r w:rsidR="007D65ED" w:rsidRPr="000A27B1">
        <w:rPr>
          <w:rFonts w:ascii="Times New Roman" w:hAnsi="Times New Roman" w:cs="Times New Roman"/>
          <w:sz w:val="24"/>
          <w:szCs w:val="24"/>
        </w:rPr>
        <w:t>п</w:t>
      </w:r>
      <w:proofErr w:type="gramEnd"/>
      <w:r w:rsidR="007D65ED" w:rsidRPr="000A27B1">
        <w:rPr>
          <w:rFonts w:ascii="Times New Roman" w:hAnsi="Times New Roman" w:cs="Times New Roman"/>
          <w:sz w:val="24"/>
          <w:szCs w:val="24"/>
        </w:rPr>
        <w:t xml:space="preserve">ри расчете объема расходов по фонду оплаты труда </w:t>
      </w:r>
      <w:r w:rsidR="007D65ED" w:rsidRPr="000A27B1">
        <w:rPr>
          <w:rFonts w:ascii="Times New Roman" w:eastAsia="Calibri" w:hAnsi="Times New Roman" w:cs="Times New Roman"/>
          <w:sz w:val="24"/>
          <w:szCs w:val="24"/>
        </w:rPr>
        <w:t>учтена сумма до</w:t>
      </w:r>
      <w:r w:rsidR="00955BBC" w:rsidRPr="000A27B1">
        <w:rPr>
          <w:rFonts w:ascii="Times New Roman" w:eastAsia="Calibri" w:hAnsi="Times New Roman" w:cs="Times New Roman"/>
          <w:sz w:val="24"/>
          <w:szCs w:val="24"/>
        </w:rPr>
        <w:t xml:space="preserve">полнительно </w:t>
      </w:r>
      <w:r w:rsidR="007D65ED" w:rsidRPr="000A27B1">
        <w:rPr>
          <w:rFonts w:ascii="Times New Roman" w:eastAsia="Calibri" w:hAnsi="Times New Roman" w:cs="Times New Roman"/>
          <w:sz w:val="24"/>
          <w:szCs w:val="24"/>
        </w:rPr>
        <w:t>начисленной индексации заработной платы работников бюджетного сектора экономики по принятым в 2012-2014 годах решениям правительства Российской Федерации и Республики Саха (Якутия);</w:t>
      </w:r>
      <w:r w:rsidR="007D65ED" w:rsidRPr="00525235">
        <w:rPr>
          <w:rFonts w:ascii="Times New Roman" w:eastAsia="Calibri" w:hAnsi="Times New Roman" w:cs="Times New Roman"/>
          <w:sz w:val="24"/>
          <w:szCs w:val="24"/>
        </w:rPr>
        <w:t xml:space="preserve">отчисления от оплаты труда во внебюджетные фонды на 2015 год производится по ставке 30,2%;расчет расходов на коммунальные услуги и материальные затраты муниципальных учреждений на 2015 год производится в условиях 2014 года, без учета индексации.  </w:t>
      </w:r>
    </w:p>
    <w:p w:rsidR="00525235" w:rsidRDefault="00525235" w:rsidP="003344DC">
      <w:pPr>
        <w:pStyle w:val="af4"/>
        <w:suppressAutoHyphens/>
        <w:ind w:left="0" w:firstLine="720"/>
      </w:pPr>
      <w:r w:rsidRPr="00525235">
        <w:t>При формировании расходов бюджета Нерюнгринского района соблюдено соответствие расходов на оплату труда депутатов, выборных должностных лиц местного самоуправления, муниципальных служащих и содержание органов местного самоуправления к нормативам, установленным постановлениями Правительства Республики Саха (Якутия) от 05.05.2009 г. №191, от 17.07.2008 г. №296, от 21.12.2009 г. №571 с учетом изменений.</w:t>
      </w:r>
    </w:p>
    <w:p w:rsidR="00525235" w:rsidRPr="00525235" w:rsidRDefault="00525235" w:rsidP="003344DC">
      <w:pPr>
        <w:suppressAutoHyphens/>
        <w:spacing w:after="0" w:line="240" w:lineRule="auto"/>
        <w:ind w:firstLine="708"/>
        <w:jc w:val="both"/>
        <w:rPr>
          <w:rFonts w:ascii="Times New Roman" w:hAnsi="Times New Roman" w:cs="Times New Roman"/>
          <w:sz w:val="24"/>
          <w:szCs w:val="24"/>
        </w:rPr>
      </w:pPr>
      <w:r w:rsidRPr="00525235">
        <w:rPr>
          <w:rFonts w:ascii="Times New Roman" w:hAnsi="Times New Roman" w:cs="Times New Roman"/>
          <w:sz w:val="24"/>
          <w:szCs w:val="24"/>
        </w:rPr>
        <w:lastRenderedPageBreak/>
        <w:t>В соответствии со ст. 81 Б</w:t>
      </w:r>
      <w:r w:rsidR="00C6385C">
        <w:rPr>
          <w:rFonts w:ascii="Times New Roman" w:hAnsi="Times New Roman" w:cs="Times New Roman"/>
          <w:sz w:val="24"/>
          <w:szCs w:val="24"/>
        </w:rPr>
        <w:t xml:space="preserve">юджетного </w:t>
      </w:r>
      <w:r w:rsidRPr="00525235">
        <w:rPr>
          <w:rFonts w:ascii="Times New Roman" w:hAnsi="Times New Roman" w:cs="Times New Roman"/>
          <w:sz w:val="24"/>
          <w:szCs w:val="24"/>
        </w:rPr>
        <w:t>К</w:t>
      </w:r>
      <w:r w:rsidR="00C6385C">
        <w:rPr>
          <w:rFonts w:ascii="Times New Roman" w:hAnsi="Times New Roman" w:cs="Times New Roman"/>
          <w:sz w:val="24"/>
          <w:szCs w:val="24"/>
        </w:rPr>
        <w:t>одекса</w:t>
      </w:r>
      <w:r w:rsidRPr="00525235">
        <w:rPr>
          <w:rFonts w:ascii="Times New Roman" w:hAnsi="Times New Roman" w:cs="Times New Roman"/>
          <w:sz w:val="24"/>
          <w:szCs w:val="24"/>
        </w:rPr>
        <w:t xml:space="preserve"> РФ в расходной части бюджета заложен </w:t>
      </w:r>
      <w:r w:rsidRPr="00525235">
        <w:rPr>
          <w:rFonts w:ascii="Times New Roman" w:hAnsi="Times New Roman" w:cs="Times New Roman"/>
          <w:b/>
          <w:sz w:val="24"/>
          <w:szCs w:val="24"/>
        </w:rPr>
        <w:t>Резервный фонд</w:t>
      </w:r>
      <w:r w:rsidRPr="00525235">
        <w:rPr>
          <w:rFonts w:ascii="Times New Roman" w:hAnsi="Times New Roman" w:cs="Times New Roman"/>
          <w:sz w:val="24"/>
          <w:szCs w:val="24"/>
        </w:rPr>
        <w:t xml:space="preserve"> в сумме 3000,0 тыс. рублей.</w:t>
      </w:r>
    </w:p>
    <w:p w:rsidR="00525235" w:rsidRDefault="00525235" w:rsidP="003344DC">
      <w:pPr>
        <w:pStyle w:val="af4"/>
        <w:suppressAutoHyphens/>
        <w:ind w:left="0" w:firstLine="720"/>
      </w:pPr>
      <w:proofErr w:type="gramStart"/>
      <w:r w:rsidRPr="00525235">
        <w:t>В проекте бюджета предусмотрены целевые субсидии муниципальным бюджетным учреждениям на следующие цели:</w:t>
      </w:r>
      <w:r w:rsidR="00D7101F">
        <w:t xml:space="preserve"> </w:t>
      </w:r>
      <w:r w:rsidRPr="00525235">
        <w:t>проезд в отпуск работников муниципальных учреждений в объеме 96% от заявленной потребности;</w:t>
      </w:r>
      <w:r w:rsidR="00D7101F">
        <w:t xml:space="preserve"> </w:t>
      </w:r>
      <w:r w:rsidRPr="00525235">
        <w:t xml:space="preserve">удешевление питания школьников из малообеспеченных семей – </w:t>
      </w:r>
      <w:r>
        <w:t>70% от заявленной потребности (</w:t>
      </w:r>
      <w:r w:rsidRPr="00525235">
        <w:t>на уровне 2014 года</w:t>
      </w:r>
      <w:r>
        <w:t>)</w:t>
      </w:r>
      <w:r w:rsidRPr="00525235">
        <w:t>;</w:t>
      </w:r>
      <w:r w:rsidR="00D7101F">
        <w:t xml:space="preserve"> </w:t>
      </w:r>
      <w:r w:rsidRPr="00525235">
        <w:t>выезды на конкурсы детских музыкальных школ – 25% от заявленной потребности, но с увеличением на 23% от предусмот</w:t>
      </w:r>
      <w:r>
        <w:t>ренных ассигнований в 2014 году;</w:t>
      </w:r>
      <w:proofErr w:type="gramEnd"/>
      <w:r w:rsidRPr="00525235">
        <w:t xml:space="preserve"> на уплату налогов учреждений – 100% от расчетной потребности.</w:t>
      </w:r>
    </w:p>
    <w:p w:rsidR="00525235" w:rsidRDefault="00525235" w:rsidP="003344DC">
      <w:pPr>
        <w:suppressAutoHyphens/>
        <w:spacing w:after="0" w:line="240" w:lineRule="auto"/>
        <w:ind w:firstLine="708"/>
        <w:jc w:val="both"/>
        <w:rPr>
          <w:rFonts w:ascii="Times New Roman" w:hAnsi="Times New Roman" w:cs="Times New Roman"/>
          <w:b/>
          <w:sz w:val="24"/>
          <w:szCs w:val="24"/>
        </w:rPr>
      </w:pPr>
      <w:r w:rsidRPr="00525235">
        <w:rPr>
          <w:rFonts w:ascii="Times New Roman" w:hAnsi="Times New Roman" w:cs="Times New Roman"/>
          <w:b/>
          <w:sz w:val="24"/>
          <w:szCs w:val="24"/>
        </w:rPr>
        <w:t>Субсидии на проведение ремонтов зданий учреждений и на приобретение оборудования в проекте бюджета не предусматриваются.</w:t>
      </w:r>
    </w:p>
    <w:p w:rsidR="00C7384F" w:rsidRPr="0069497A" w:rsidRDefault="00747961" w:rsidP="007D0734">
      <w:pPr>
        <w:spacing w:after="0" w:line="240" w:lineRule="auto"/>
        <w:ind w:firstLine="567"/>
        <w:jc w:val="both"/>
        <w:rPr>
          <w:rFonts w:ascii="Times New Roman" w:eastAsia="Times New Roman" w:hAnsi="Times New Roman" w:cs="Times New Roman"/>
          <w:sz w:val="24"/>
          <w:szCs w:val="24"/>
          <w:lang w:eastAsia="ru-RU"/>
        </w:rPr>
      </w:pPr>
      <w:r w:rsidRPr="0069497A">
        <w:rPr>
          <w:rFonts w:ascii="Times New Roman" w:eastAsia="Times New Roman" w:hAnsi="Times New Roman" w:cs="Times New Roman"/>
          <w:sz w:val="24"/>
          <w:szCs w:val="24"/>
          <w:lang w:eastAsia="ru-RU"/>
        </w:rPr>
        <w:t>Общий объем расходов в проекте бюджета на 201</w:t>
      </w:r>
      <w:r w:rsidR="005D6C7C" w:rsidRPr="0069497A">
        <w:rPr>
          <w:rFonts w:ascii="Times New Roman" w:eastAsia="Times New Roman" w:hAnsi="Times New Roman" w:cs="Times New Roman"/>
          <w:sz w:val="24"/>
          <w:szCs w:val="24"/>
          <w:lang w:eastAsia="ru-RU"/>
        </w:rPr>
        <w:t>5</w:t>
      </w:r>
      <w:r w:rsidRPr="0069497A">
        <w:rPr>
          <w:rFonts w:ascii="Times New Roman" w:eastAsia="Times New Roman" w:hAnsi="Times New Roman" w:cs="Times New Roman"/>
          <w:sz w:val="24"/>
          <w:szCs w:val="24"/>
          <w:lang w:eastAsia="ru-RU"/>
        </w:rPr>
        <w:t xml:space="preserve"> год предусмотрен в сумме </w:t>
      </w:r>
      <w:r w:rsidR="0069497A" w:rsidRPr="0069497A">
        <w:rPr>
          <w:rFonts w:ascii="Times New Roman" w:eastAsia="Times New Roman" w:hAnsi="Times New Roman" w:cs="Times New Roman"/>
          <w:sz w:val="24"/>
          <w:szCs w:val="24"/>
          <w:lang w:eastAsia="ru-RU"/>
        </w:rPr>
        <w:t>1 144 960,10</w:t>
      </w:r>
      <w:r w:rsidRPr="0069497A">
        <w:rPr>
          <w:rFonts w:ascii="Times New Roman" w:eastAsia="Times New Roman" w:hAnsi="Times New Roman" w:cs="Times New Roman"/>
          <w:sz w:val="24"/>
          <w:szCs w:val="24"/>
          <w:lang w:eastAsia="ru-RU"/>
        </w:rPr>
        <w:t xml:space="preserve"> тыс. руб. </w:t>
      </w:r>
      <w:r w:rsidR="00BE7C30" w:rsidRPr="0069497A">
        <w:rPr>
          <w:rFonts w:ascii="Times New Roman" w:eastAsia="Times New Roman" w:hAnsi="Times New Roman" w:cs="Times New Roman"/>
          <w:sz w:val="24"/>
          <w:szCs w:val="24"/>
          <w:lang w:eastAsia="ru-RU"/>
        </w:rPr>
        <w:t>и по отношению к утвержденным расходам 201</w:t>
      </w:r>
      <w:r w:rsidR="0069497A" w:rsidRPr="0069497A">
        <w:rPr>
          <w:rFonts w:ascii="Times New Roman" w:eastAsia="Times New Roman" w:hAnsi="Times New Roman" w:cs="Times New Roman"/>
          <w:sz w:val="24"/>
          <w:szCs w:val="24"/>
          <w:lang w:eastAsia="ru-RU"/>
        </w:rPr>
        <w:t>4</w:t>
      </w:r>
      <w:r w:rsidR="00BE7C30" w:rsidRPr="0069497A">
        <w:rPr>
          <w:rFonts w:ascii="Times New Roman" w:eastAsia="Times New Roman" w:hAnsi="Times New Roman" w:cs="Times New Roman"/>
          <w:sz w:val="24"/>
          <w:szCs w:val="24"/>
          <w:lang w:eastAsia="ru-RU"/>
        </w:rPr>
        <w:t xml:space="preserve"> года  (</w:t>
      </w:r>
      <w:r w:rsidR="0069497A" w:rsidRPr="0069497A">
        <w:rPr>
          <w:rFonts w:ascii="Times New Roman" w:eastAsia="Times New Roman" w:hAnsi="Times New Roman" w:cs="Times New Roman"/>
          <w:sz w:val="24"/>
          <w:szCs w:val="24"/>
          <w:lang w:eastAsia="ru-RU"/>
        </w:rPr>
        <w:t>2 446 181,20</w:t>
      </w:r>
      <w:r w:rsidR="00BE7C30" w:rsidRPr="0069497A">
        <w:rPr>
          <w:rFonts w:ascii="Times New Roman" w:eastAsia="Times New Roman" w:hAnsi="Times New Roman" w:cs="Times New Roman"/>
          <w:sz w:val="24"/>
          <w:szCs w:val="24"/>
          <w:lang w:eastAsia="ru-RU"/>
        </w:rPr>
        <w:t xml:space="preserve"> тыс. руб.) сокращен на </w:t>
      </w:r>
      <w:r w:rsidR="0069497A" w:rsidRPr="0069497A">
        <w:rPr>
          <w:rFonts w:ascii="Times New Roman" w:eastAsia="Times New Roman" w:hAnsi="Times New Roman" w:cs="Times New Roman"/>
          <w:sz w:val="24"/>
          <w:szCs w:val="24"/>
          <w:lang w:eastAsia="ru-RU"/>
        </w:rPr>
        <w:t>1 301 221,10 тыс. руб.</w:t>
      </w:r>
      <w:r w:rsidR="007D0734">
        <w:rPr>
          <w:rFonts w:ascii="Times New Roman" w:eastAsia="Times New Roman" w:hAnsi="Times New Roman" w:cs="Times New Roman"/>
          <w:sz w:val="24"/>
          <w:szCs w:val="24"/>
          <w:lang w:eastAsia="ru-RU"/>
        </w:rPr>
        <w:t xml:space="preserve"> </w:t>
      </w:r>
      <w:r w:rsidR="00C7384F" w:rsidRPr="0069497A">
        <w:rPr>
          <w:rFonts w:ascii="Times New Roman" w:eastAsia="Times New Roman" w:hAnsi="Times New Roman" w:cs="Times New Roman"/>
          <w:sz w:val="24"/>
          <w:szCs w:val="24"/>
          <w:lang w:eastAsia="ru-RU"/>
        </w:rPr>
        <w:t>Данные в разрезе разделов (подразделов) расходов приведены в таблице:</w:t>
      </w:r>
    </w:p>
    <w:p w:rsidR="00C7384F" w:rsidRDefault="00C7384F" w:rsidP="003344DC">
      <w:pPr>
        <w:spacing w:after="0" w:line="240" w:lineRule="auto"/>
        <w:jc w:val="right"/>
        <w:rPr>
          <w:rFonts w:ascii="Times New Roman" w:eastAsia="Times New Roman" w:hAnsi="Times New Roman" w:cs="Times New Roman"/>
          <w:sz w:val="24"/>
          <w:szCs w:val="24"/>
          <w:lang w:eastAsia="ru-RU"/>
        </w:rPr>
      </w:pPr>
      <w:r w:rsidRPr="0069497A">
        <w:rPr>
          <w:rFonts w:ascii="Times New Roman" w:eastAsia="Times New Roman" w:hAnsi="Times New Roman" w:cs="Times New Roman"/>
          <w:sz w:val="24"/>
          <w:szCs w:val="24"/>
          <w:lang w:eastAsia="ru-RU"/>
        </w:rPr>
        <w:t>тыс. руб.</w:t>
      </w:r>
    </w:p>
    <w:tbl>
      <w:tblPr>
        <w:tblW w:w="9639" w:type="dxa"/>
        <w:tblInd w:w="108" w:type="dxa"/>
        <w:tblLayout w:type="fixed"/>
        <w:tblLook w:val="04A0" w:firstRow="1" w:lastRow="0" w:firstColumn="1" w:lastColumn="0" w:noHBand="0" w:noVBand="1"/>
      </w:tblPr>
      <w:tblGrid>
        <w:gridCol w:w="709"/>
        <w:gridCol w:w="2552"/>
        <w:gridCol w:w="1287"/>
        <w:gridCol w:w="1264"/>
        <w:gridCol w:w="1276"/>
        <w:gridCol w:w="1276"/>
        <w:gridCol w:w="1275"/>
      </w:tblGrid>
      <w:tr w:rsidR="00A13D45" w:rsidRPr="00A13D45" w:rsidTr="00BB5767">
        <w:trPr>
          <w:trHeight w:val="288"/>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13D45" w:rsidRPr="00A13D45" w:rsidRDefault="00A13D45" w:rsidP="003344DC">
            <w:pPr>
              <w:spacing w:after="0" w:line="240" w:lineRule="auto"/>
              <w:jc w:val="center"/>
              <w:rPr>
                <w:rFonts w:ascii="Times New Roman" w:eastAsia="Times New Roman" w:hAnsi="Times New Roman" w:cs="Times New Roman"/>
                <w:color w:val="000000"/>
                <w:sz w:val="18"/>
                <w:szCs w:val="18"/>
                <w:lang w:eastAsia="ru-RU"/>
              </w:rPr>
            </w:pPr>
            <w:proofErr w:type="gramStart"/>
            <w:r w:rsidRPr="00A13D45">
              <w:rPr>
                <w:rFonts w:ascii="Times New Roman" w:eastAsia="Times New Roman" w:hAnsi="Times New Roman" w:cs="Times New Roman"/>
                <w:color w:val="000000"/>
                <w:sz w:val="18"/>
                <w:szCs w:val="18"/>
                <w:lang w:eastAsia="ru-RU"/>
              </w:rPr>
              <w:t>Раздел/ подраздел</w:t>
            </w:r>
            <w:proofErr w:type="gramEnd"/>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jc w:val="center"/>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Наименование</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jc w:val="center"/>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Первоначальный бюджет 2014г.</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jc w:val="center"/>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Уточненный бюджет 2014г.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jc w:val="center"/>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Проект бюджета 2015 г.</w:t>
            </w: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jc w:val="center"/>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сумма отклонения</w:t>
            </w:r>
          </w:p>
        </w:tc>
      </w:tr>
      <w:tr w:rsidR="00A13D45" w:rsidRPr="00A13D45" w:rsidTr="00BB5767">
        <w:trPr>
          <w:trHeight w:val="28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13D45" w:rsidRPr="00A13D45" w:rsidRDefault="00A13D45" w:rsidP="003344DC">
            <w:pPr>
              <w:spacing w:after="0" w:line="240" w:lineRule="auto"/>
              <w:rPr>
                <w:rFonts w:ascii="Times New Roman" w:eastAsia="Times New Roman" w:hAnsi="Times New Roman" w:cs="Times New Roman"/>
                <w:color w:val="000000"/>
                <w:sz w:val="18"/>
                <w:szCs w:val="18"/>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13D45" w:rsidRPr="00A13D45" w:rsidRDefault="00A13D45" w:rsidP="003344DC">
            <w:pPr>
              <w:spacing w:after="0" w:line="240" w:lineRule="auto"/>
              <w:rPr>
                <w:rFonts w:ascii="Times New Roman" w:eastAsia="Times New Roman" w:hAnsi="Times New Roman" w:cs="Times New Roman"/>
                <w:color w:val="000000"/>
                <w:sz w:val="18"/>
                <w:szCs w:val="18"/>
                <w:lang w:eastAsia="ru-RU"/>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A13D45" w:rsidRPr="00A13D45" w:rsidRDefault="00A13D45" w:rsidP="003344DC">
            <w:pPr>
              <w:spacing w:after="0" w:line="240" w:lineRule="auto"/>
              <w:rPr>
                <w:rFonts w:ascii="Times New Roman" w:eastAsia="Times New Roman" w:hAnsi="Times New Roman" w:cs="Times New Roman"/>
                <w:color w:val="000000"/>
                <w:sz w:val="18"/>
                <w:szCs w:val="18"/>
                <w:lang w:eastAsia="ru-RU"/>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A13D45" w:rsidRPr="00A13D45" w:rsidRDefault="00A13D45" w:rsidP="003344DC">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13D45" w:rsidRPr="00A13D45" w:rsidRDefault="00A13D45" w:rsidP="003344DC">
            <w:pPr>
              <w:spacing w:after="0" w:line="240" w:lineRule="auto"/>
              <w:rPr>
                <w:rFonts w:ascii="Times New Roman" w:eastAsia="Times New Roman" w:hAnsi="Times New Roman" w:cs="Times New Roman"/>
                <w:color w:val="000000"/>
                <w:sz w:val="18"/>
                <w:szCs w:val="18"/>
                <w:lang w:eastAsia="ru-RU"/>
              </w:rPr>
            </w:pPr>
          </w:p>
        </w:tc>
        <w:tc>
          <w:tcPr>
            <w:tcW w:w="2551" w:type="dxa"/>
            <w:gridSpan w:val="2"/>
            <w:vMerge/>
            <w:tcBorders>
              <w:top w:val="single" w:sz="4" w:space="0" w:color="auto"/>
              <w:left w:val="single" w:sz="4" w:space="0" w:color="auto"/>
              <w:bottom w:val="single" w:sz="4" w:space="0" w:color="auto"/>
              <w:right w:val="single" w:sz="4" w:space="0" w:color="auto"/>
            </w:tcBorders>
            <w:vAlign w:val="center"/>
            <w:hideMark/>
          </w:tcPr>
          <w:p w:rsidR="00A13D45" w:rsidRPr="00A13D45" w:rsidRDefault="00A13D45" w:rsidP="003344DC">
            <w:pPr>
              <w:spacing w:after="0" w:line="240" w:lineRule="auto"/>
              <w:rPr>
                <w:rFonts w:ascii="Times New Roman" w:eastAsia="Times New Roman" w:hAnsi="Times New Roman" w:cs="Times New Roman"/>
                <w:color w:val="000000"/>
                <w:sz w:val="18"/>
                <w:szCs w:val="18"/>
                <w:lang w:eastAsia="ru-RU"/>
              </w:rPr>
            </w:pPr>
          </w:p>
        </w:tc>
      </w:tr>
      <w:tr w:rsidR="00A13D45" w:rsidRPr="00A13D45" w:rsidTr="00BB5767">
        <w:trPr>
          <w:trHeight w:val="27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13D45" w:rsidRPr="00A13D45" w:rsidRDefault="00A13D45" w:rsidP="003344DC">
            <w:pPr>
              <w:spacing w:after="0" w:line="240" w:lineRule="auto"/>
              <w:rPr>
                <w:rFonts w:ascii="Times New Roman" w:eastAsia="Times New Roman" w:hAnsi="Times New Roman" w:cs="Times New Roman"/>
                <w:color w:val="000000"/>
                <w:sz w:val="18"/>
                <w:szCs w:val="18"/>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13D45" w:rsidRPr="00A13D45" w:rsidRDefault="00A13D45" w:rsidP="003344DC">
            <w:pPr>
              <w:spacing w:after="0" w:line="240" w:lineRule="auto"/>
              <w:rPr>
                <w:rFonts w:ascii="Times New Roman" w:eastAsia="Times New Roman" w:hAnsi="Times New Roman" w:cs="Times New Roman"/>
                <w:color w:val="000000"/>
                <w:sz w:val="18"/>
                <w:szCs w:val="18"/>
                <w:lang w:eastAsia="ru-RU"/>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A13D45" w:rsidRPr="00A13D45" w:rsidRDefault="00A13D45" w:rsidP="003344DC">
            <w:pPr>
              <w:spacing w:after="0" w:line="240" w:lineRule="auto"/>
              <w:rPr>
                <w:rFonts w:ascii="Times New Roman" w:eastAsia="Times New Roman" w:hAnsi="Times New Roman" w:cs="Times New Roman"/>
                <w:color w:val="000000"/>
                <w:sz w:val="18"/>
                <w:szCs w:val="18"/>
                <w:lang w:eastAsia="ru-RU"/>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A13D45" w:rsidRPr="00A13D45" w:rsidRDefault="00A13D45" w:rsidP="003344DC">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13D45" w:rsidRPr="00A13D45" w:rsidRDefault="00A13D45" w:rsidP="003344DC">
            <w:pPr>
              <w:spacing w:after="0" w:line="240" w:lineRule="auto"/>
              <w:rPr>
                <w:rFonts w:ascii="Times New Roman" w:eastAsia="Times New Roman" w:hAnsi="Times New Roman" w:cs="Times New Roman"/>
                <w:color w:val="000000"/>
                <w:sz w:val="18"/>
                <w:szCs w:val="18"/>
                <w:lang w:eastAsia="ru-RU"/>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jc w:val="center"/>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(гр.5- гр.3)</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jc w:val="center"/>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(гр.5-гр.4)</w:t>
            </w:r>
          </w:p>
        </w:tc>
      </w:tr>
      <w:tr w:rsidR="00A13D45" w:rsidRPr="00A13D45" w:rsidTr="00BB5767">
        <w:trPr>
          <w:trHeight w:val="20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13D45" w:rsidRPr="00A13D45" w:rsidRDefault="00A13D45" w:rsidP="003344DC">
            <w:pPr>
              <w:spacing w:after="0" w:line="240" w:lineRule="auto"/>
              <w:rPr>
                <w:rFonts w:ascii="Times New Roman" w:eastAsia="Times New Roman" w:hAnsi="Times New Roman" w:cs="Times New Roman"/>
                <w:color w:val="000000"/>
                <w:sz w:val="18"/>
                <w:szCs w:val="18"/>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13D45" w:rsidRPr="00A13D45" w:rsidRDefault="00A13D45" w:rsidP="003344DC">
            <w:pPr>
              <w:spacing w:after="0" w:line="240" w:lineRule="auto"/>
              <w:rPr>
                <w:rFonts w:ascii="Times New Roman" w:eastAsia="Times New Roman" w:hAnsi="Times New Roman" w:cs="Times New Roman"/>
                <w:color w:val="000000"/>
                <w:sz w:val="18"/>
                <w:szCs w:val="18"/>
                <w:lang w:eastAsia="ru-RU"/>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A13D45" w:rsidRPr="00A13D45" w:rsidRDefault="00A13D45" w:rsidP="003344DC">
            <w:pPr>
              <w:spacing w:after="0" w:line="240" w:lineRule="auto"/>
              <w:rPr>
                <w:rFonts w:ascii="Times New Roman" w:eastAsia="Times New Roman" w:hAnsi="Times New Roman" w:cs="Times New Roman"/>
                <w:color w:val="000000"/>
                <w:sz w:val="18"/>
                <w:szCs w:val="18"/>
                <w:lang w:eastAsia="ru-RU"/>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A13D45" w:rsidRPr="00A13D45" w:rsidRDefault="00A13D45" w:rsidP="003344DC">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13D45" w:rsidRPr="00A13D45" w:rsidRDefault="00A13D45" w:rsidP="003344DC">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13D45" w:rsidRPr="00A13D45" w:rsidRDefault="00A13D45" w:rsidP="003344DC">
            <w:pPr>
              <w:spacing w:after="0" w:line="240" w:lineRule="auto"/>
              <w:rPr>
                <w:rFonts w:ascii="Times New Roman" w:eastAsia="Times New Roman" w:hAnsi="Times New Roman" w:cs="Times New Roman"/>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13D45" w:rsidRPr="00A13D45" w:rsidRDefault="00A13D45" w:rsidP="003344DC">
            <w:pPr>
              <w:spacing w:after="0" w:line="240" w:lineRule="auto"/>
              <w:rPr>
                <w:rFonts w:ascii="Times New Roman" w:eastAsia="Times New Roman" w:hAnsi="Times New Roman" w:cs="Times New Roman"/>
                <w:color w:val="000000"/>
                <w:sz w:val="18"/>
                <w:szCs w:val="18"/>
                <w:lang w:eastAsia="ru-RU"/>
              </w:rPr>
            </w:pPr>
          </w:p>
        </w:tc>
      </w:tr>
      <w:tr w:rsidR="00A13D45" w:rsidRPr="00A13D45" w:rsidTr="00BB5767">
        <w:trPr>
          <w:trHeight w:val="216"/>
        </w:trPr>
        <w:tc>
          <w:tcPr>
            <w:tcW w:w="709"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A13D45" w:rsidRPr="00A13D45" w:rsidRDefault="00A13D45" w:rsidP="003344DC">
            <w:pPr>
              <w:spacing w:after="0" w:line="240" w:lineRule="auto"/>
              <w:jc w:val="center"/>
              <w:rPr>
                <w:rFonts w:ascii="Times New Roman" w:eastAsia="Times New Roman" w:hAnsi="Times New Roman" w:cs="Times New Roman"/>
                <w:color w:val="000000"/>
                <w:sz w:val="16"/>
                <w:szCs w:val="16"/>
                <w:lang w:eastAsia="ru-RU"/>
              </w:rPr>
            </w:pPr>
            <w:r w:rsidRPr="00A13D45">
              <w:rPr>
                <w:rFonts w:ascii="Times New Roman" w:eastAsia="Times New Roman" w:hAnsi="Times New Roman" w:cs="Times New Roman"/>
                <w:color w:val="000000"/>
                <w:sz w:val="16"/>
                <w:szCs w:val="16"/>
                <w:lang w:eastAsia="ru-RU"/>
              </w:rPr>
              <w:t>1</w:t>
            </w:r>
          </w:p>
        </w:tc>
        <w:tc>
          <w:tcPr>
            <w:tcW w:w="2552" w:type="dxa"/>
            <w:tcBorders>
              <w:top w:val="single" w:sz="4" w:space="0" w:color="auto"/>
              <w:left w:val="nil"/>
              <w:bottom w:val="double" w:sz="6" w:space="0" w:color="auto"/>
              <w:right w:val="single" w:sz="4" w:space="0" w:color="auto"/>
            </w:tcBorders>
            <w:shd w:val="clear" w:color="auto" w:fill="auto"/>
            <w:vAlign w:val="center"/>
            <w:hideMark/>
          </w:tcPr>
          <w:p w:rsidR="00A13D45" w:rsidRPr="00A13D45" w:rsidRDefault="00A13D45" w:rsidP="003344DC">
            <w:pPr>
              <w:spacing w:after="0" w:line="240" w:lineRule="auto"/>
              <w:jc w:val="center"/>
              <w:rPr>
                <w:rFonts w:ascii="Times New Roman" w:eastAsia="Times New Roman" w:hAnsi="Times New Roman" w:cs="Times New Roman"/>
                <w:color w:val="000000"/>
                <w:sz w:val="16"/>
                <w:szCs w:val="16"/>
                <w:lang w:eastAsia="ru-RU"/>
              </w:rPr>
            </w:pPr>
            <w:r w:rsidRPr="00A13D45">
              <w:rPr>
                <w:rFonts w:ascii="Times New Roman" w:eastAsia="Times New Roman" w:hAnsi="Times New Roman" w:cs="Times New Roman"/>
                <w:color w:val="000000"/>
                <w:sz w:val="16"/>
                <w:szCs w:val="16"/>
                <w:lang w:eastAsia="ru-RU"/>
              </w:rPr>
              <w:t>2</w:t>
            </w:r>
          </w:p>
        </w:tc>
        <w:tc>
          <w:tcPr>
            <w:tcW w:w="1287" w:type="dxa"/>
            <w:tcBorders>
              <w:top w:val="single" w:sz="4" w:space="0" w:color="auto"/>
              <w:left w:val="nil"/>
              <w:bottom w:val="double" w:sz="6" w:space="0" w:color="auto"/>
              <w:right w:val="single" w:sz="4" w:space="0" w:color="auto"/>
            </w:tcBorders>
            <w:shd w:val="clear" w:color="auto" w:fill="auto"/>
            <w:vAlign w:val="center"/>
            <w:hideMark/>
          </w:tcPr>
          <w:p w:rsidR="00A13D45" w:rsidRPr="00A13D45" w:rsidRDefault="00A13D45" w:rsidP="003344DC">
            <w:pPr>
              <w:spacing w:after="0" w:line="240" w:lineRule="auto"/>
              <w:jc w:val="center"/>
              <w:rPr>
                <w:rFonts w:ascii="Times New Roman" w:eastAsia="Times New Roman" w:hAnsi="Times New Roman" w:cs="Times New Roman"/>
                <w:color w:val="000000"/>
                <w:sz w:val="16"/>
                <w:szCs w:val="16"/>
                <w:lang w:eastAsia="ru-RU"/>
              </w:rPr>
            </w:pPr>
            <w:r w:rsidRPr="00A13D45">
              <w:rPr>
                <w:rFonts w:ascii="Times New Roman" w:eastAsia="Times New Roman" w:hAnsi="Times New Roman" w:cs="Times New Roman"/>
                <w:color w:val="000000"/>
                <w:sz w:val="16"/>
                <w:szCs w:val="16"/>
                <w:lang w:eastAsia="ru-RU"/>
              </w:rPr>
              <w:t>3</w:t>
            </w:r>
          </w:p>
        </w:tc>
        <w:tc>
          <w:tcPr>
            <w:tcW w:w="1264" w:type="dxa"/>
            <w:tcBorders>
              <w:top w:val="single" w:sz="4" w:space="0" w:color="auto"/>
              <w:left w:val="nil"/>
              <w:bottom w:val="double" w:sz="6" w:space="0" w:color="auto"/>
              <w:right w:val="single" w:sz="4" w:space="0" w:color="auto"/>
            </w:tcBorders>
            <w:shd w:val="clear" w:color="auto" w:fill="auto"/>
            <w:vAlign w:val="center"/>
            <w:hideMark/>
          </w:tcPr>
          <w:p w:rsidR="00A13D45" w:rsidRPr="00A13D45" w:rsidRDefault="00A13D45" w:rsidP="003344DC">
            <w:pPr>
              <w:spacing w:after="0" w:line="240" w:lineRule="auto"/>
              <w:jc w:val="center"/>
              <w:rPr>
                <w:rFonts w:ascii="Times New Roman" w:eastAsia="Times New Roman" w:hAnsi="Times New Roman" w:cs="Times New Roman"/>
                <w:color w:val="000000"/>
                <w:sz w:val="16"/>
                <w:szCs w:val="16"/>
                <w:lang w:eastAsia="ru-RU"/>
              </w:rPr>
            </w:pPr>
            <w:r w:rsidRPr="00A13D45">
              <w:rPr>
                <w:rFonts w:ascii="Times New Roman" w:eastAsia="Times New Roman" w:hAnsi="Times New Roman" w:cs="Times New Roman"/>
                <w:color w:val="000000"/>
                <w:sz w:val="16"/>
                <w:szCs w:val="16"/>
                <w:lang w:eastAsia="ru-RU"/>
              </w:rPr>
              <w:t>4</w:t>
            </w:r>
          </w:p>
        </w:tc>
        <w:tc>
          <w:tcPr>
            <w:tcW w:w="1276" w:type="dxa"/>
            <w:tcBorders>
              <w:top w:val="single" w:sz="4" w:space="0" w:color="auto"/>
              <w:left w:val="nil"/>
              <w:bottom w:val="double" w:sz="6" w:space="0" w:color="auto"/>
              <w:right w:val="single" w:sz="4" w:space="0" w:color="auto"/>
            </w:tcBorders>
            <w:shd w:val="clear" w:color="auto" w:fill="auto"/>
            <w:vAlign w:val="center"/>
            <w:hideMark/>
          </w:tcPr>
          <w:p w:rsidR="00A13D45" w:rsidRPr="00A13D45" w:rsidRDefault="00A13D45" w:rsidP="003344DC">
            <w:pPr>
              <w:spacing w:after="0" w:line="240" w:lineRule="auto"/>
              <w:jc w:val="center"/>
              <w:rPr>
                <w:rFonts w:ascii="Times New Roman" w:eastAsia="Times New Roman" w:hAnsi="Times New Roman" w:cs="Times New Roman"/>
                <w:color w:val="000000"/>
                <w:sz w:val="16"/>
                <w:szCs w:val="16"/>
                <w:lang w:eastAsia="ru-RU"/>
              </w:rPr>
            </w:pPr>
            <w:r w:rsidRPr="00A13D45">
              <w:rPr>
                <w:rFonts w:ascii="Times New Roman" w:eastAsia="Times New Roman" w:hAnsi="Times New Roman" w:cs="Times New Roman"/>
                <w:color w:val="000000"/>
                <w:sz w:val="16"/>
                <w:szCs w:val="16"/>
                <w:lang w:eastAsia="ru-RU"/>
              </w:rPr>
              <w:t>5</w:t>
            </w:r>
          </w:p>
        </w:tc>
        <w:tc>
          <w:tcPr>
            <w:tcW w:w="1276" w:type="dxa"/>
            <w:tcBorders>
              <w:top w:val="single" w:sz="4" w:space="0" w:color="auto"/>
              <w:left w:val="nil"/>
              <w:bottom w:val="double" w:sz="6" w:space="0" w:color="auto"/>
              <w:right w:val="single" w:sz="4" w:space="0" w:color="auto"/>
            </w:tcBorders>
            <w:shd w:val="clear" w:color="auto" w:fill="auto"/>
            <w:vAlign w:val="center"/>
            <w:hideMark/>
          </w:tcPr>
          <w:p w:rsidR="00A13D45" w:rsidRPr="00A13D45" w:rsidRDefault="00A13D45" w:rsidP="003344DC">
            <w:pPr>
              <w:spacing w:after="0" w:line="240" w:lineRule="auto"/>
              <w:jc w:val="center"/>
              <w:rPr>
                <w:rFonts w:ascii="Times New Roman" w:eastAsia="Times New Roman" w:hAnsi="Times New Roman" w:cs="Times New Roman"/>
                <w:color w:val="000000"/>
                <w:sz w:val="16"/>
                <w:szCs w:val="16"/>
                <w:lang w:eastAsia="ru-RU"/>
              </w:rPr>
            </w:pPr>
            <w:r w:rsidRPr="00A13D45">
              <w:rPr>
                <w:rFonts w:ascii="Times New Roman" w:eastAsia="Times New Roman" w:hAnsi="Times New Roman" w:cs="Times New Roman"/>
                <w:color w:val="000000"/>
                <w:sz w:val="16"/>
                <w:szCs w:val="16"/>
                <w:lang w:eastAsia="ru-RU"/>
              </w:rPr>
              <w:t>6</w:t>
            </w:r>
          </w:p>
        </w:tc>
        <w:tc>
          <w:tcPr>
            <w:tcW w:w="1275" w:type="dxa"/>
            <w:tcBorders>
              <w:top w:val="single" w:sz="4" w:space="0" w:color="auto"/>
              <w:left w:val="nil"/>
              <w:bottom w:val="double" w:sz="6" w:space="0" w:color="auto"/>
              <w:right w:val="single" w:sz="4" w:space="0" w:color="auto"/>
            </w:tcBorders>
            <w:shd w:val="clear" w:color="auto" w:fill="auto"/>
            <w:vAlign w:val="center"/>
            <w:hideMark/>
          </w:tcPr>
          <w:p w:rsidR="00A13D45" w:rsidRPr="00A13D45" w:rsidRDefault="00A13D45" w:rsidP="003344DC">
            <w:pPr>
              <w:spacing w:after="0" w:line="240" w:lineRule="auto"/>
              <w:jc w:val="center"/>
              <w:rPr>
                <w:rFonts w:ascii="Times New Roman" w:eastAsia="Times New Roman" w:hAnsi="Times New Roman" w:cs="Times New Roman"/>
                <w:color w:val="000000"/>
                <w:sz w:val="16"/>
                <w:szCs w:val="16"/>
                <w:lang w:eastAsia="ru-RU"/>
              </w:rPr>
            </w:pPr>
            <w:r w:rsidRPr="00A13D45">
              <w:rPr>
                <w:rFonts w:ascii="Times New Roman" w:eastAsia="Times New Roman" w:hAnsi="Times New Roman" w:cs="Times New Roman"/>
                <w:color w:val="000000"/>
                <w:sz w:val="16"/>
                <w:szCs w:val="16"/>
                <w:lang w:eastAsia="ru-RU"/>
              </w:rPr>
              <w:t>7</w:t>
            </w:r>
          </w:p>
        </w:tc>
      </w:tr>
      <w:tr w:rsidR="00A13D45" w:rsidRPr="00A13D45" w:rsidTr="00BB5767">
        <w:trPr>
          <w:trHeight w:val="1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jc w:val="center"/>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0100</w:t>
            </w:r>
          </w:p>
        </w:tc>
        <w:tc>
          <w:tcPr>
            <w:tcW w:w="2552" w:type="dxa"/>
            <w:tcBorders>
              <w:top w:val="nil"/>
              <w:left w:val="nil"/>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Общегосударственные вопросы</w:t>
            </w:r>
          </w:p>
        </w:tc>
        <w:tc>
          <w:tcPr>
            <w:tcW w:w="1287"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254 629,60</w:t>
            </w:r>
          </w:p>
        </w:tc>
        <w:tc>
          <w:tcPr>
            <w:tcW w:w="1264"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273 105,80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241 332,40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-13 297,20</w:t>
            </w:r>
          </w:p>
        </w:tc>
        <w:tc>
          <w:tcPr>
            <w:tcW w:w="1275"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-31 773,40</w:t>
            </w:r>
          </w:p>
        </w:tc>
      </w:tr>
      <w:tr w:rsidR="00A13D45" w:rsidRPr="00A13D45" w:rsidTr="00BB5767">
        <w:trPr>
          <w:trHeight w:val="81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jc w:val="center"/>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0102</w:t>
            </w:r>
          </w:p>
        </w:tc>
        <w:tc>
          <w:tcPr>
            <w:tcW w:w="2552" w:type="dxa"/>
            <w:tcBorders>
              <w:top w:val="nil"/>
              <w:left w:val="nil"/>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1287"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2 637,50</w:t>
            </w:r>
          </w:p>
        </w:tc>
        <w:tc>
          <w:tcPr>
            <w:tcW w:w="1264"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2 644,50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2 707,30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69,80</w:t>
            </w:r>
          </w:p>
        </w:tc>
        <w:tc>
          <w:tcPr>
            <w:tcW w:w="1275"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62,80</w:t>
            </w:r>
          </w:p>
        </w:tc>
      </w:tr>
      <w:tr w:rsidR="00A13D45" w:rsidRPr="00A13D45" w:rsidTr="00BB5767">
        <w:trPr>
          <w:trHeight w:val="8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jc w:val="center"/>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0103</w:t>
            </w:r>
          </w:p>
        </w:tc>
        <w:tc>
          <w:tcPr>
            <w:tcW w:w="2552" w:type="dxa"/>
            <w:tcBorders>
              <w:top w:val="nil"/>
              <w:left w:val="nil"/>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87"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7 305,30</w:t>
            </w:r>
          </w:p>
        </w:tc>
        <w:tc>
          <w:tcPr>
            <w:tcW w:w="1264"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7 305,30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7 305,30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0,00</w:t>
            </w:r>
          </w:p>
        </w:tc>
      </w:tr>
      <w:tr w:rsidR="00A13D45" w:rsidRPr="00A13D45" w:rsidTr="00BB5767">
        <w:trPr>
          <w:trHeight w:val="105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jc w:val="center"/>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0104</w:t>
            </w:r>
          </w:p>
        </w:tc>
        <w:tc>
          <w:tcPr>
            <w:tcW w:w="2552" w:type="dxa"/>
            <w:tcBorders>
              <w:top w:val="nil"/>
              <w:left w:val="nil"/>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87"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56 058,50</w:t>
            </w:r>
          </w:p>
        </w:tc>
        <w:tc>
          <w:tcPr>
            <w:tcW w:w="1264"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53 360,90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55 798,10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-260,40</w:t>
            </w:r>
          </w:p>
        </w:tc>
        <w:tc>
          <w:tcPr>
            <w:tcW w:w="1275"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2 437,20</w:t>
            </w:r>
          </w:p>
        </w:tc>
      </w:tr>
      <w:tr w:rsidR="00A13D45" w:rsidRPr="00A13D45" w:rsidTr="00BB5767">
        <w:trPr>
          <w:trHeight w:val="80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jc w:val="center"/>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0106</w:t>
            </w:r>
          </w:p>
        </w:tc>
        <w:tc>
          <w:tcPr>
            <w:tcW w:w="2552" w:type="dxa"/>
            <w:tcBorders>
              <w:top w:val="nil"/>
              <w:left w:val="nil"/>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87"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26 674,30</w:t>
            </w:r>
          </w:p>
        </w:tc>
        <w:tc>
          <w:tcPr>
            <w:tcW w:w="1264"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26 882,40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24 929,90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-1 744,40</w:t>
            </w:r>
          </w:p>
        </w:tc>
        <w:tc>
          <w:tcPr>
            <w:tcW w:w="1275"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-1 952,50</w:t>
            </w:r>
          </w:p>
        </w:tc>
      </w:tr>
      <w:tr w:rsidR="00A13D45" w:rsidRPr="00A13D45" w:rsidTr="00BB5767">
        <w:trPr>
          <w:trHeight w:val="28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jc w:val="center"/>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0111</w:t>
            </w:r>
          </w:p>
        </w:tc>
        <w:tc>
          <w:tcPr>
            <w:tcW w:w="2552" w:type="dxa"/>
            <w:tcBorders>
              <w:top w:val="nil"/>
              <w:left w:val="nil"/>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Резервные фонды</w:t>
            </w:r>
          </w:p>
        </w:tc>
        <w:tc>
          <w:tcPr>
            <w:tcW w:w="1287"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6 000,00</w:t>
            </w:r>
          </w:p>
        </w:tc>
        <w:tc>
          <w:tcPr>
            <w:tcW w:w="1264"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5 902,00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3 000,00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-3 000,00</w:t>
            </w:r>
          </w:p>
        </w:tc>
        <w:tc>
          <w:tcPr>
            <w:tcW w:w="1275"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-2 902,00</w:t>
            </w:r>
          </w:p>
        </w:tc>
      </w:tr>
      <w:tr w:rsidR="00A13D45" w:rsidRPr="00A13D45" w:rsidTr="00BB5767">
        <w:trPr>
          <w:trHeight w:val="4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jc w:val="center"/>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0113</w:t>
            </w:r>
          </w:p>
        </w:tc>
        <w:tc>
          <w:tcPr>
            <w:tcW w:w="2552" w:type="dxa"/>
            <w:tcBorders>
              <w:top w:val="nil"/>
              <w:left w:val="nil"/>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Другие общегосударственные вопросы</w:t>
            </w:r>
          </w:p>
        </w:tc>
        <w:tc>
          <w:tcPr>
            <w:tcW w:w="1287"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155 954,00</w:t>
            </w:r>
          </w:p>
        </w:tc>
        <w:tc>
          <w:tcPr>
            <w:tcW w:w="1264"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177 010,70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147 591,80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-8 362,20</w:t>
            </w:r>
          </w:p>
        </w:tc>
        <w:tc>
          <w:tcPr>
            <w:tcW w:w="1275"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-29 418,90</w:t>
            </w:r>
          </w:p>
        </w:tc>
      </w:tr>
      <w:tr w:rsidR="00A13D45" w:rsidRPr="00A13D45" w:rsidTr="00BB5767">
        <w:trPr>
          <w:trHeight w:val="16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jc w:val="center"/>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0200</w:t>
            </w:r>
          </w:p>
        </w:tc>
        <w:tc>
          <w:tcPr>
            <w:tcW w:w="2552" w:type="dxa"/>
            <w:tcBorders>
              <w:top w:val="nil"/>
              <w:left w:val="nil"/>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Национальная оборона</w:t>
            </w:r>
          </w:p>
        </w:tc>
        <w:tc>
          <w:tcPr>
            <w:tcW w:w="1287"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2 029,00</w:t>
            </w:r>
          </w:p>
        </w:tc>
        <w:tc>
          <w:tcPr>
            <w:tcW w:w="1264"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2 037,20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45,00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-1 984,00</w:t>
            </w:r>
          </w:p>
        </w:tc>
        <w:tc>
          <w:tcPr>
            <w:tcW w:w="1275"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-1 992,20</w:t>
            </w:r>
          </w:p>
        </w:tc>
      </w:tr>
      <w:tr w:rsidR="00A13D45" w:rsidRPr="00A13D45" w:rsidTr="00BB5767">
        <w:trPr>
          <w:trHeight w:val="38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jc w:val="center"/>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0203</w:t>
            </w:r>
          </w:p>
        </w:tc>
        <w:tc>
          <w:tcPr>
            <w:tcW w:w="2552" w:type="dxa"/>
            <w:tcBorders>
              <w:top w:val="nil"/>
              <w:left w:val="nil"/>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Мобилизационная и вневойсковая подготовка</w:t>
            </w:r>
          </w:p>
        </w:tc>
        <w:tc>
          <w:tcPr>
            <w:tcW w:w="1287"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1 979,00</w:t>
            </w:r>
          </w:p>
        </w:tc>
        <w:tc>
          <w:tcPr>
            <w:tcW w:w="1264"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1 987,20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-1 979,00</w:t>
            </w:r>
          </w:p>
        </w:tc>
        <w:tc>
          <w:tcPr>
            <w:tcW w:w="1275"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-1 987,20</w:t>
            </w:r>
          </w:p>
        </w:tc>
      </w:tr>
      <w:tr w:rsidR="00A13D45" w:rsidRPr="00A13D45" w:rsidTr="00BB5767">
        <w:trPr>
          <w:trHeight w:val="23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jc w:val="center"/>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0204</w:t>
            </w:r>
          </w:p>
        </w:tc>
        <w:tc>
          <w:tcPr>
            <w:tcW w:w="2552" w:type="dxa"/>
            <w:tcBorders>
              <w:top w:val="nil"/>
              <w:left w:val="nil"/>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Мобилизационная подготовка экономики</w:t>
            </w:r>
          </w:p>
        </w:tc>
        <w:tc>
          <w:tcPr>
            <w:tcW w:w="1287"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50,00</w:t>
            </w:r>
          </w:p>
        </w:tc>
        <w:tc>
          <w:tcPr>
            <w:tcW w:w="1264"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50,00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45,00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-5,00</w:t>
            </w:r>
          </w:p>
        </w:tc>
        <w:tc>
          <w:tcPr>
            <w:tcW w:w="1275"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-5,00</w:t>
            </w:r>
          </w:p>
        </w:tc>
      </w:tr>
      <w:tr w:rsidR="00A13D45" w:rsidRPr="00A13D45" w:rsidTr="00BB5767">
        <w:trPr>
          <w:trHeight w:val="37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jc w:val="center"/>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0300</w:t>
            </w:r>
          </w:p>
        </w:tc>
        <w:tc>
          <w:tcPr>
            <w:tcW w:w="2552" w:type="dxa"/>
            <w:tcBorders>
              <w:top w:val="nil"/>
              <w:left w:val="nil"/>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Национальная безопасность и правоохранительная деятельность</w:t>
            </w:r>
          </w:p>
        </w:tc>
        <w:tc>
          <w:tcPr>
            <w:tcW w:w="1287"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5 776,60</w:t>
            </w:r>
          </w:p>
        </w:tc>
        <w:tc>
          <w:tcPr>
            <w:tcW w:w="1264"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5 776,60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5 277,30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-499,30</w:t>
            </w:r>
          </w:p>
        </w:tc>
        <w:tc>
          <w:tcPr>
            <w:tcW w:w="1275"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-499,30</w:t>
            </w:r>
          </w:p>
        </w:tc>
      </w:tr>
      <w:tr w:rsidR="00A13D45" w:rsidRPr="00A13D45" w:rsidTr="00BB5767">
        <w:trPr>
          <w:trHeight w:val="28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jc w:val="center"/>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0302</w:t>
            </w:r>
          </w:p>
        </w:tc>
        <w:tc>
          <w:tcPr>
            <w:tcW w:w="2552" w:type="dxa"/>
            <w:tcBorders>
              <w:top w:val="nil"/>
              <w:left w:val="nil"/>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Органы внутренних дел</w:t>
            </w:r>
          </w:p>
        </w:tc>
        <w:tc>
          <w:tcPr>
            <w:tcW w:w="1287"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938,00</w:t>
            </w:r>
          </w:p>
        </w:tc>
        <w:tc>
          <w:tcPr>
            <w:tcW w:w="1264"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938,00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489,00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-449,00</w:t>
            </w:r>
          </w:p>
        </w:tc>
        <w:tc>
          <w:tcPr>
            <w:tcW w:w="1275"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-449,00</w:t>
            </w:r>
          </w:p>
        </w:tc>
      </w:tr>
      <w:tr w:rsidR="00A13D45" w:rsidRPr="00A13D45" w:rsidTr="007D0734">
        <w:trPr>
          <w:trHeight w:val="28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jc w:val="center"/>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0304</w:t>
            </w:r>
          </w:p>
        </w:tc>
        <w:tc>
          <w:tcPr>
            <w:tcW w:w="2552" w:type="dxa"/>
            <w:tcBorders>
              <w:top w:val="nil"/>
              <w:left w:val="nil"/>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Органы юстиции</w:t>
            </w:r>
          </w:p>
        </w:tc>
        <w:tc>
          <w:tcPr>
            <w:tcW w:w="1287"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175,00</w:t>
            </w:r>
          </w:p>
        </w:tc>
        <w:tc>
          <w:tcPr>
            <w:tcW w:w="1264"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175,00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-175,00</w:t>
            </w:r>
          </w:p>
        </w:tc>
        <w:tc>
          <w:tcPr>
            <w:tcW w:w="1275"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-175,00</w:t>
            </w:r>
          </w:p>
        </w:tc>
      </w:tr>
      <w:tr w:rsidR="00A13D45" w:rsidRPr="00A13D45" w:rsidTr="007D0734">
        <w:trPr>
          <w:trHeight w:val="63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jc w:val="center"/>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lastRenderedPageBreak/>
              <w:t>0309</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4 663,60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4 663,60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4 788,30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124,70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124,70</w:t>
            </w:r>
          </w:p>
        </w:tc>
      </w:tr>
      <w:tr w:rsidR="00A13D45" w:rsidRPr="00A13D45" w:rsidTr="007D0734">
        <w:trPr>
          <w:trHeight w:val="22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jc w:val="center"/>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0400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Национальная экономика</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124 804,00</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136 810,90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40 420,10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-84 383,90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-96 390,80</w:t>
            </w:r>
          </w:p>
        </w:tc>
      </w:tr>
      <w:tr w:rsidR="00A13D45" w:rsidRPr="00A13D45" w:rsidTr="00051EB5">
        <w:trPr>
          <w:trHeight w:val="70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jc w:val="center"/>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0401</w:t>
            </w:r>
          </w:p>
        </w:tc>
        <w:tc>
          <w:tcPr>
            <w:tcW w:w="2552" w:type="dxa"/>
            <w:tcBorders>
              <w:top w:val="nil"/>
              <w:left w:val="nil"/>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Выполнение отдельных государственных полномочий по государственному регулированию цен (тарифов)</w:t>
            </w:r>
          </w:p>
        </w:tc>
        <w:tc>
          <w:tcPr>
            <w:tcW w:w="1287"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1 209,30</w:t>
            </w:r>
          </w:p>
        </w:tc>
        <w:tc>
          <w:tcPr>
            <w:tcW w:w="1264"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1 384,30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-1 209,30</w:t>
            </w:r>
          </w:p>
        </w:tc>
        <w:tc>
          <w:tcPr>
            <w:tcW w:w="1275"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-1 384,30</w:t>
            </w:r>
          </w:p>
        </w:tc>
      </w:tr>
      <w:tr w:rsidR="00A13D45" w:rsidRPr="00A13D45" w:rsidTr="00343C84">
        <w:trPr>
          <w:trHeight w:val="3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jc w:val="center"/>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0405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Сельское хозяйство и рыболовство</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37 983,10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41 151,70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1 509,60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-36 473,50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-39 642,10</w:t>
            </w:r>
          </w:p>
        </w:tc>
      </w:tr>
      <w:tr w:rsidR="00A13D45" w:rsidRPr="00A13D45" w:rsidTr="00343C84">
        <w:trPr>
          <w:trHeight w:val="13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jc w:val="center"/>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0408</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Транспорт</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64 809,30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64 809,30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17 400,00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-47 409,30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-47 409,30</w:t>
            </w:r>
          </w:p>
        </w:tc>
      </w:tr>
      <w:tr w:rsidR="00A13D45" w:rsidRPr="00A13D45" w:rsidTr="00343C84">
        <w:trPr>
          <w:trHeight w:val="20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jc w:val="center"/>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0409</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Дорожное хозяйств</w:t>
            </w:r>
            <w:proofErr w:type="gramStart"/>
            <w:r w:rsidRPr="00A13D45">
              <w:rPr>
                <w:rFonts w:ascii="Times New Roman" w:eastAsia="Times New Roman" w:hAnsi="Times New Roman" w:cs="Times New Roman"/>
                <w:color w:val="000000"/>
                <w:sz w:val="18"/>
                <w:szCs w:val="18"/>
                <w:lang w:eastAsia="ru-RU"/>
              </w:rPr>
              <w:t>о</w:t>
            </w:r>
            <w:r w:rsidRPr="00A13D45">
              <w:rPr>
                <w:rFonts w:ascii="Times New Roman" w:eastAsia="Times New Roman" w:hAnsi="Times New Roman" w:cs="Times New Roman"/>
                <w:color w:val="000000"/>
                <w:sz w:val="14"/>
                <w:szCs w:val="14"/>
                <w:lang w:eastAsia="ru-RU"/>
              </w:rPr>
              <w:t>(</w:t>
            </w:r>
            <w:proofErr w:type="gramEnd"/>
            <w:r w:rsidRPr="00A13D45">
              <w:rPr>
                <w:rFonts w:ascii="Times New Roman" w:eastAsia="Times New Roman" w:hAnsi="Times New Roman" w:cs="Times New Roman"/>
                <w:color w:val="000000"/>
                <w:sz w:val="14"/>
                <w:szCs w:val="14"/>
                <w:lang w:eastAsia="ru-RU"/>
              </w:rPr>
              <w:t>дорожные фонды)</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17 806,20</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25 806,20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18 230,40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424,20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-7 575,80</w:t>
            </w:r>
          </w:p>
        </w:tc>
      </w:tr>
      <w:tr w:rsidR="00A13D45" w:rsidRPr="00A13D45" w:rsidTr="009177B3">
        <w:trPr>
          <w:trHeight w:val="33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jc w:val="center"/>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0412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 xml:space="preserve">Другие вопросы в области национальной экономики </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2 996,10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3 659,40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3 280,10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284,00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-379,30</w:t>
            </w:r>
          </w:p>
        </w:tc>
      </w:tr>
      <w:tr w:rsidR="00A13D45" w:rsidRPr="00A13D45" w:rsidTr="009177B3">
        <w:trPr>
          <w:trHeight w:val="1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jc w:val="center"/>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0500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Жилищно-коммунальное хозяйство</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3 988,30</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1 140 711,70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172,30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-3 816,00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-1 140 539,40</w:t>
            </w:r>
          </w:p>
        </w:tc>
      </w:tr>
      <w:tr w:rsidR="00A13D45" w:rsidRPr="00A13D45" w:rsidTr="00BB5767">
        <w:trPr>
          <w:trHeight w:val="20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jc w:val="center"/>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0501</w:t>
            </w:r>
          </w:p>
        </w:tc>
        <w:tc>
          <w:tcPr>
            <w:tcW w:w="2552" w:type="dxa"/>
            <w:tcBorders>
              <w:top w:val="nil"/>
              <w:left w:val="nil"/>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Жилищное хозяйство</w:t>
            </w:r>
          </w:p>
        </w:tc>
        <w:tc>
          <w:tcPr>
            <w:tcW w:w="1287"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0,00</w:t>
            </w:r>
          </w:p>
        </w:tc>
        <w:tc>
          <w:tcPr>
            <w:tcW w:w="1264"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1 110 816,50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-1 110 816,50</w:t>
            </w:r>
          </w:p>
        </w:tc>
      </w:tr>
      <w:tr w:rsidR="00A13D45" w:rsidRPr="00A13D45" w:rsidTr="00BB5767">
        <w:trPr>
          <w:trHeight w:val="13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jc w:val="center"/>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0502</w:t>
            </w:r>
          </w:p>
        </w:tc>
        <w:tc>
          <w:tcPr>
            <w:tcW w:w="2552" w:type="dxa"/>
            <w:tcBorders>
              <w:top w:val="nil"/>
              <w:left w:val="nil"/>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Коммунальное хозяйство</w:t>
            </w:r>
          </w:p>
        </w:tc>
        <w:tc>
          <w:tcPr>
            <w:tcW w:w="1287"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0,00</w:t>
            </w:r>
          </w:p>
        </w:tc>
        <w:tc>
          <w:tcPr>
            <w:tcW w:w="1264"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25 906,90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-25 906,90</w:t>
            </w:r>
          </w:p>
        </w:tc>
      </w:tr>
      <w:tr w:rsidR="00A13D45" w:rsidRPr="00A13D45" w:rsidTr="00BB5767">
        <w:trPr>
          <w:trHeight w:val="19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jc w:val="center"/>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0503</w:t>
            </w:r>
          </w:p>
        </w:tc>
        <w:tc>
          <w:tcPr>
            <w:tcW w:w="2552" w:type="dxa"/>
            <w:tcBorders>
              <w:top w:val="nil"/>
              <w:left w:val="nil"/>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Благоустройство</w:t>
            </w:r>
          </w:p>
        </w:tc>
        <w:tc>
          <w:tcPr>
            <w:tcW w:w="1287"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3 988,30</w:t>
            </w:r>
          </w:p>
        </w:tc>
        <w:tc>
          <w:tcPr>
            <w:tcW w:w="1264"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3 988,30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172,30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-3 816,00</w:t>
            </w:r>
          </w:p>
        </w:tc>
        <w:tc>
          <w:tcPr>
            <w:tcW w:w="1275"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-3 816,00</w:t>
            </w:r>
          </w:p>
        </w:tc>
      </w:tr>
      <w:tr w:rsidR="00A13D45" w:rsidRPr="00A13D45" w:rsidTr="00BB5767">
        <w:trPr>
          <w:trHeight w:val="11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jc w:val="center"/>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0700</w:t>
            </w:r>
          </w:p>
        </w:tc>
        <w:tc>
          <w:tcPr>
            <w:tcW w:w="2552" w:type="dxa"/>
            <w:tcBorders>
              <w:top w:val="nil"/>
              <w:left w:val="nil"/>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Образование</w:t>
            </w:r>
          </w:p>
        </w:tc>
        <w:tc>
          <w:tcPr>
            <w:tcW w:w="1287"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1 730 584,20</w:t>
            </w:r>
          </w:p>
        </w:tc>
        <w:tc>
          <w:tcPr>
            <w:tcW w:w="1264"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2 162 257,00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750 481,00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-980 103,20</w:t>
            </w:r>
          </w:p>
        </w:tc>
        <w:tc>
          <w:tcPr>
            <w:tcW w:w="1275"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-1 411 776,00</w:t>
            </w:r>
          </w:p>
        </w:tc>
      </w:tr>
      <w:tr w:rsidR="00A13D45" w:rsidRPr="00A13D45" w:rsidTr="00BB5767">
        <w:trPr>
          <w:trHeight w:val="18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jc w:val="center"/>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0701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Дошкольное образование</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486 574,80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612 376,60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260 175,30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-226 399,50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-352 201,30</w:t>
            </w:r>
          </w:p>
        </w:tc>
      </w:tr>
      <w:tr w:rsidR="00A13D45" w:rsidRPr="00A13D45" w:rsidTr="00BB5767">
        <w:trPr>
          <w:trHeight w:val="10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jc w:val="center"/>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0702</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Общее образование</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1 199 416,50</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1 478 150,60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441 965,30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-757 451,20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-1 036 185,30</w:t>
            </w:r>
          </w:p>
        </w:tc>
      </w:tr>
      <w:tr w:rsidR="00A13D45" w:rsidRPr="00A13D45" w:rsidTr="00BB5767">
        <w:trPr>
          <w:trHeight w:val="3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jc w:val="center"/>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0707</w:t>
            </w:r>
          </w:p>
        </w:tc>
        <w:tc>
          <w:tcPr>
            <w:tcW w:w="2552" w:type="dxa"/>
            <w:tcBorders>
              <w:top w:val="nil"/>
              <w:left w:val="nil"/>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 xml:space="preserve">Молодежная политика и оздоровление детей </w:t>
            </w:r>
          </w:p>
        </w:tc>
        <w:tc>
          <w:tcPr>
            <w:tcW w:w="1287"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14 260,60</w:t>
            </w:r>
          </w:p>
        </w:tc>
        <w:tc>
          <w:tcPr>
            <w:tcW w:w="1264"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31 280,60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13 600,40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-660,20</w:t>
            </w:r>
          </w:p>
        </w:tc>
        <w:tc>
          <w:tcPr>
            <w:tcW w:w="1275"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-17 680,20</w:t>
            </w:r>
          </w:p>
        </w:tc>
      </w:tr>
      <w:tr w:rsidR="00A13D45" w:rsidRPr="00A13D45" w:rsidTr="00BB5767">
        <w:trPr>
          <w:trHeight w:val="1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jc w:val="center"/>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0709</w:t>
            </w:r>
          </w:p>
        </w:tc>
        <w:tc>
          <w:tcPr>
            <w:tcW w:w="2552" w:type="dxa"/>
            <w:tcBorders>
              <w:top w:val="nil"/>
              <w:left w:val="nil"/>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 xml:space="preserve">Другие вопросы в области образования </w:t>
            </w:r>
          </w:p>
        </w:tc>
        <w:tc>
          <w:tcPr>
            <w:tcW w:w="1287"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30 332,30</w:t>
            </w:r>
          </w:p>
        </w:tc>
        <w:tc>
          <w:tcPr>
            <w:tcW w:w="1264"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40 449,20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34 740,00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4 407,70</w:t>
            </w:r>
          </w:p>
        </w:tc>
        <w:tc>
          <w:tcPr>
            <w:tcW w:w="1275"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-5 709,20</w:t>
            </w:r>
          </w:p>
        </w:tc>
      </w:tr>
      <w:tr w:rsidR="00A13D45" w:rsidRPr="00A13D45" w:rsidTr="00BB5767">
        <w:trPr>
          <w:trHeight w:val="1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jc w:val="center"/>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0800</w:t>
            </w:r>
          </w:p>
        </w:tc>
        <w:tc>
          <w:tcPr>
            <w:tcW w:w="2552" w:type="dxa"/>
            <w:tcBorders>
              <w:top w:val="nil"/>
              <w:left w:val="nil"/>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Культура и кинематография</w:t>
            </w:r>
          </w:p>
        </w:tc>
        <w:tc>
          <w:tcPr>
            <w:tcW w:w="1287"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33 961,20</w:t>
            </w:r>
          </w:p>
        </w:tc>
        <w:tc>
          <w:tcPr>
            <w:tcW w:w="1264"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45 311,40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41 590,80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7 629,60</w:t>
            </w:r>
          </w:p>
        </w:tc>
        <w:tc>
          <w:tcPr>
            <w:tcW w:w="1275"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-3 720,60</w:t>
            </w:r>
          </w:p>
        </w:tc>
      </w:tr>
      <w:tr w:rsidR="00A13D45" w:rsidRPr="00A13D45" w:rsidTr="00343C84">
        <w:trPr>
          <w:trHeight w:val="2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jc w:val="center"/>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0801</w:t>
            </w:r>
          </w:p>
        </w:tc>
        <w:tc>
          <w:tcPr>
            <w:tcW w:w="2552" w:type="dxa"/>
            <w:tcBorders>
              <w:top w:val="nil"/>
              <w:left w:val="nil"/>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Культура</w:t>
            </w:r>
          </w:p>
        </w:tc>
        <w:tc>
          <w:tcPr>
            <w:tcW w:w="1287"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33 961,20</w:t>
            </w:r>
          </w:p>
        </w:tc>
        <w:tc>
          <w:tcPr>
            <w:tcW w:w="1264"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45 311,40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41 590,80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7 629,60</w:t>
            </w:r>
          </w:p>
        </w:tc>
        <w:tc>
          <w:tcPr>
            <w:tcW w:w="1275"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-3 720,60</w:t>
            </w:r>
          </w:p>
        </w:tc>
      </w:tr>
      <w:tr w:rsidR="00A13D45" w:rsidRPr="00A13D45" w:rsidTr="00343C84">
        <w:trPr>
          <w:trHeight w:val="13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jc w:val="center"/>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1000</w:t>
            </w:r>
          </w:p>
        </w:tc>
        <w:tc>
          <w:tcPr>
            <w:tcW w:w="2552" w:type="dxa"/>
            <w:tcBorders>
              <w:top w:val="nil"/>
              <w:left w:val="nil"/>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Социальная политика</w:t>
            </w:r>
          </w:p>
        </w:tc>
        <w:tc>
          <w:tcPr>
            <w:tcW w:w="1287"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103 759,00</w:t>
            </w:r>
          </w:p>
        </w:tc>
        <w:tc>
          <w:tcPr>
            <w:tcW w:w="1264"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136 543,60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10 554,00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-93 205,00</w:t>
            </w:r>
          </w:p>
        </w:tc>
        <w:tc>
          <w:tcPr>
            <w:tcW w:w="1275"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-125 989,60</w:t>
            </w:r>
          </w:p>
        </w:tc>
      </w:tr>
      <w:tr w:rsidR="00A13D45" w:rsidRPr="00A13D45" w:rsidTr="00EC5B6F">
        <w:trPr>
          <w:trHeight w:val="23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jc w:val="center"/>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1001</w:t>
            </w:r>
          </w:p>
        </w:tc>
        <w:tc>
          <w:tcPr>
            <w:tcW w:w="2552" w:type="dxa"/>
            <w:tcBorders>
              <w:top w:val="nil"/>
              <w:left w:val="nil"/>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Пенсионное обеспечение</w:t>
            </w:r>
          </w:p>
        </w:tc>
        <w:tc>
          <w:tcPr>
            <w:tcW w:w="1287"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6 277,40</w:t>
            </w:r>
          </w:p>
        </w:tc>
        <w:tc>
          <w:tcPr>
            <w:tcW w:w="1264"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6 277,40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6 075,10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-202,30</w:t>
            </w:r>
          </w:p>
        </w:tc>
        <w:tc>
          <w:tcPr>
            <w:tcW w:w="1275"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-202,30</w:t>
            </w:r>
          </w:p>
        </w:tc>
      </w:tr>
      <w:tr w:rsidR="00A13D45" w:rsidRPr="00A13D45" w:rsidTr="00BB5767">
        <w:trPr>
          <w:trHeight w:val="19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jc w:val="center"/>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1003</w:t>
            </w:r>
          </w:p>
        </w:tc>
        <w:tc>
          <w:tcPr>
            <w:tcW w:w="2552" w:type="dxa"/>
            <w:tcBorders>
              <w:top w:val="nil"/>
              <w:left w:val="nil"/>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Социальное обеспечение населения</w:t>
            </w:r>
          </w:p>
        </w:tc>
        <w:tc>
          <w:tcPr>
            <w:tcW w:w="1287"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3 975,30</w:t>
            </w:r>
          </w:p>
        </w:tc>
        <w:tc>
          <w:tcPr>
            <w:tcW w:w="1264"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13 184,90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3 542,00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-433,30</w:t>
            </w:r>
          </w:p>
        </w:tc>
        <w:tc>
          <w:tcPr>
            <w:tcW w:w="1275"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-9 642,90</w:t>
            </w:r>
          </w:p>
        </w:tc>
      </w:tr>
      <w:tr w:rsidR="00A13D45" w:rsidRPr="00A13D45" w:rsidTr="00343C84">
        <w:trPr>
          <w:trHeight w:val="23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jc w:val="center"/>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1004</w:t>
            </w:r>
          </w:p>
        </w:tc>
        <w:tc>
          <w:tcPr>
            <w:tcW w:w="2552" w:type="dxa"/>
            <w:tcBorders>
              <w:top w:val="nil"/>
              <w:left w:val="nil"/>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 </w:t>
            </w:r>
            <w:r w:rsidR="003B1855">
              <w:rPr>
                <w:rFonts w:ascii="Times New Roman" w:eastAsia="Times New Roman" w:hAnsi="Times New Roman" w:cs="Times New Roman"/>
                <w:color w:val="000000"/>
                <w:sz w:val="18"/>
                <w:szCs w:val="18"/>
                <w:lang w:eastAsia="ru-RU"/>
              </w:rPr>
              <w:t>Дошкольное образование</w:t>
            </w:r>
          </w:p>
        </w:tc>
        <w:tc>
          <w:tcPr>
            <w:tcW w:w="1287"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88 035,20</w:t>
            </w:r>
          </w:p>
        </w:tc>
        <w:tc>
          <w:tcPr>
            <w:tcW w:w="1264"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110 839,80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-88 035,20</w:t>
            </w:r>
          </w:p>
        </w:tc>
        <w:tc>
          <w:tcPr>
            <w:tcW w:w="1275"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-110 839,80</w:t>
            </w:r>
          </w:p>
        </w:tc>
      </w:tr>
      <w:tr w:rsidR="00A13D45" w:rsidRPr="00A13D45" w:rsidTr="00343C84">
        <w:trPr>
          <w:trHeight w:val="27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jc w:val="center"/>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1006</w:t>
            </w:r>
          </w:p>
        </w:tc>
        <w:tc>
          <w:tcPr>
            <w:tcW w:w="2552" w:type="dxa"/>
            <w:tcBorders>
              <w:top w:val="nil"/>
              <w:left w:val="nil"/>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Другие вопросы в области социальной политики</w:t>
            </w:r>
          </w:p>
        </w:tc>
        <w:tc>
          <w:tcPr>
            <w:tcW w:w="1287"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5 471,10</w:t>
            </w:r>
          </w:p>
        </w:tc>
        <w:tc>
          <w:tcPr>
            <w:tcW w:w="1264"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6 241,50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936,90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-4 534,20</w:t>
            </w:r>
          </w:p>
        </w:tc>
        <w:tc>
          <w:tcPr>
            <w:tcW w:w="1275"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-5 304,60</w:t>
            </w:r>
          </w:p>
        </w:tc>
      </w:tr>
      <w:tr w:rsidR="00A13D45" w:rsidRPr="00A13D45" w:rsidTr="00BB5767">
        <w:trPr>
          <w:trHeight w:val="5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jc w:val="center"/>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1100</w:t>
            </w:r>
          </w:p>
        </w:tc>
        <w:tc>
          <w:tcPr>
            <w:tcW w:w="2552" w:type="dxa"/>
            <w:tcBorders>
              <w:top w:val="nil"/>
              <w:left w:val="nil"/>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Физическая культура и спорт</w:t>
            </w:r>
          </w:p>
        </w:tc>
        <w:tc>
          <w:tcPr>
            <w:tcW w:w="1287"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62 477,30</w:t>
            </w:r>
          </w:p>
        </w:tc>
        <w:tc>
          <w:tcPr>
            <w:tcW w:w="1264"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62 303,00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55 087,20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-7 390,10</w:t>
            </w:r>
          </w:p>
        </w:tc>
        <w:tc>
          <w:tcPr>
            <w:tcW w:w="1275"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-7 215,80</w:t>
            </w:r>
          </w:p>
        </w:tc>
      </w:tr>
      <w:tr w:rsidR="00A13D45" w:rsidRPr="00A13D45" w:rsidTr="00343C84">
        <w:trPr>
          <w:trHeight w:val="13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jc w:val="center"/>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1102</w:t>
            </w:r>
          </w:p>
        </w:tc>
        <w:tc>
          <w:tcPr>
            <w:tcW w:w="2552" w:type="dxa"/>
            <w:tcBorders>
              <w:top w:val="nil"/>
              <w:left w:val="nil"/>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Массовый спорт</w:t>
            </w:r>
          </w:p>
        </w:tc>
        <w:tc>
          <w:tcPr>
            <w:tcW w:w="1287"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62 477,30</w:t>
            </w:r>
          </w:p>
        </w:tc>
        <w:tc>
          <w:tcPr>
            <w:tcW w:w="1264"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62 303,00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55 087,20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-7 390,10</w:t>
            </w:r>
          </w:p>
        </w:tc>
        <w:tc>
          <w:tcPr>
            <w:tcW w:w="1275"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-7 215,80</w:t>
            </w:r>
          </w:p>
        </w:tc>
      </w:tr>
      <w:tr w:rsidR="00A13D45" w:rsidRPr="00A13D45" w:rsidTr="00343C84">
        <w:trPr>
          <w:trHeight w:val="104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jc w:val="center"/>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1400</w:t>
            </w:r>
          </w:p>
        </w:tc>
        <w:tc>
          <w:tcPr>
            <w:tcW w:w="2552" w:type="dxa"/>
            <w:tcBorders>
              <w:top w:val="nil"/>
              <w:left w:val="nil"/>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Межбюджетные трансферты общего характера бюджетам субъектов Российской Федерации и муниципальных образований</w:t>
            </w:r>
          </w:p>
        </w:tc>
        <w:tc>
          <w:tcPr>
            <w:tcW w:w="1287"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124 172,00</w:t>
            </w:r>
          </w:p>
        </w:tc>
        <w:tc>
          <w:tcPr>
            <w:tcW w:w="1264"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149 329,10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-124 172,00</w:t>
            </w:r>
          </w:p>
        </w:tc>
        <w:tc>
          <w:tcPr>
            <w:tcW w:w="1275"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-149 329,10</w:t>
            </w:r>
          </w:p>
        </w:tc>
      </w:tr>
      <w:tr w:rsidR="00A13D45" w:rsidRPr="00A13D45" w:rsidTr="00BB5767">
        <w:trPr>
          <w:trHeight w:val="90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jc w:val="center"/>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1401</w:t>
            </w:r>
          </w:p>
        </w:tc>
        <w:tc>
          <w:tcPr>
            <w:tcW w:w="2552" w:type="dxa"/>
            <w:tcBorders>
              <w:top w:val="nil"/>
              <w:left w:val="nil"/>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Исполнение органами местного самоуправления муниципальных районов переданных государственных полномочий по выравниванию бюджетов поселений</w:t>
            </w:r>
          </w:p>
        </w:tc>
        <w:tc>
          <w:tcPr>
            <w:tcW w:w="1287"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113 172,00</w:t>
            </w:r>
          </w:p>
        </w:tc>
        <w:tc>
          <w:tcPr>
            <w:tcW w:w="1264"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113 172,00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-113 172,00</w:t>
            </w:r>
          </w:p>
        </w:tc>
        <w:tc>
          <w:tcPr>
            <w:tcW w:w="1275"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-113 172,00</w:t>
            </w:r>
          </w:p>
        </w:tc>
      </w:tr>
      <w:tr w:rsidR="00A13D45" w:rsidRPr="00A13D45" w:rsidTr="00343C84">
        <w:trPr>
          <w:trHeight w:val="68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jc w:val="center"/>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1402</w:t>
            </w:r>
          </w:p>
        </w:tc>
        <w:tc>
          <w:tcPr>
            <w:tcW w:w="2552" w:type="dxa"/>
            <w:tcBorders>
              <w:top w:val="nil"/>
              <w:left w:val="nil"/>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Поддержка мер по обеспечению сбалансированности местного бюджета</w:t>
            </w:r>
          </w:p>
        </w:tc>
        <w:tc>
          <w:tcPr>
            <w:tcW w:w="1287"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0,00</w:t>
            </w:r>
          </w:p>
        </w:tc>
        <w:tc>
          <w:tcPr>
            <w:tcW w:w="1264"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21 407,10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-21 407,10</w:t>
            </w:r>
          </w:p>
        </w:tc>
      </w:tr>
      <w:tr w:rsidR="00A13D45" w:rsidRPr="00A13D45" w:rsidTr="00BB5767">
        <w:trPr>
          <w:trHeight w:val="88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jc w:val="center"/>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1403</w:t>
            </w:r>
          </w:p>
        </w:tc>
        <w:tc>
          <w:tcPr>
            <w:tcW w:w="2552" w:type="dxa"/>
            <w:tcBorders>
              <w:top w:val="nil"/>
              <w:left w:val="nil"/>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Софинансирование расходных обязательств по реализации плана мероприятий комплексного развития муниципального образования на 2013-2015 годы</w:t>
            </w:r>
          </w:p>
        </w:tc>
        <w:tc>
          <w:tcPr>
            <w:tcW w:w="1287"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11 000,00</w:t>
            </w:r>
          </w:p>
        </w:tc>
        <w:tc>
          <w:tcPr>
            <w:tcW w:w="1264"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14 750,00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-11 000,00</w:t>
            </w:r>
          </w:p>
        </w:tc>
        <w:tc>
          <w:tcPr>
            <w:tcW w:w="1275"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color w:val="000000"/>
                <w:sz w:val="18"/>
                <w:szCs w:val="18"/>
                <w:lang w:eastAsia="ru-RU"/>
              </w:rPr>
            </w:pPr>
            <w:r w:rsidRPr="00A13D45">
              <w:rPr>
                <w:rFonts w:ascii="Times New Roman" w:eastAsia="Times New Roman" w:hAnsi="Times New Roman" w:cs="Times New Roman"/>
                <w:color w:val="000000"/>
                <w:sz w:val="18"/>
                <w:szCs w:val="18"/>
                <w:lang w:eastAsia="ru-RU"/>
              </w:rPr>
              <w:t>-14 750,00</w:t>
            </w:r>
          </w:p>
        </w:tc>
      </w:tr>
      <w:tr w:rsidR="00A13D45" w:rsidRPr="00A13D45" w:rsidTr="00BB5767">
        <w:trPr>
          <w:trHeight w:val="123"/>
        </w:trPr>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3D45" w:rsidRPr="00A13D45" w:rsidRDefault="00A13D45" w:rsidP="003344DC">
            <w:pPr>
              <w:spacing w:after="0" w:line="240" w:lineRule="auto"/>
              <w:jc w:val="center"/>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ВСЕГО:</w:t>
            </w:r>
          </w:p>
        </w:tc>
        <w:tc>
          <w:tcPr>
            <w:tcW w:w="1287"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2 446 181,20</w:t>
            </w:r>
          </w:p>
        </w:tc>
        <w:tc>
          <w:tcPr>
            <w:tcW w:w="1264"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4 114 186,30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1 144 960,10</w:t>
            </w:r>
          </w:p>
        </w:tc>
        <w:tc>
          <w:tcPr>
            <w:tcW w:w="1276"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-1 301 221,10</w:t>
            </w:r>
          </w:p>
        </w:tc>
        <w:tc>
          <w:tcPr>
            <w:tcW w:w="1275" w:type="dxa"/>
            <w:tcBorders>
              <w:top w:val="nil"/>
              <w:left w:val="nil"/>
              <w:bottom w:val="single" w:sz="4" w:space="0" w:color="auto"/>
              <w:right w:val="single" w:sz="4" w:space="0" w:color="auto"/>
            </w:tcBorders>
            <w:shd w:val="clear" w:color="auto" w:fill="auto"/>
            <w:noWrap/>
            <w:vAlign w:val="center"/>
            <w:hideMark/>
          </w:tcPr>
          <w:p w:rsidR="00A13D45" w:rsidRPr="00A13D45" w:rsidRDefault="00A13D45" w:rsidP="003344DC">
            <w:pPr>
              <w:spacing w:after="0" w:line="240" w:lineRule="auto"/>
              <w:jc w:val="right"/>
              <w:rPr>
                <w:rFonts w:ascii="Times New Roman" w:eastAsia="Times New Roman" w:hAnsi="Times New Roman" w:cs="Times New Roman"/>
                <w:b/>
                <w:bCs/>
                <w:color w:val="000000"/>
                <w:sz w:val="18"/>
                <w:szCs w:val="18"/>
                <w:lang w:eastAsia="ru-RU"/>
              </w:rPr>
            </w:pPr>
            <w:r w:rsidRPr="00A13D45">
              <w:rPr>
                <w:rFonts w:ascii="Times New Roman" w:eastAsia="Times New Roman" w:hAnsi="Times New Roman" w:cs="Times New Roman"/>
                <w:b/>
                <w:bCs/>
                <w:color w:val="000000"/>
                <w:sz w:val="18"/>
                <w:szCs w:val="18"/>
                <w:lang w:eastAsia="ru-RU"/>
              </w:rPr>
              <w:t>-2 969 226,20</w:t>
            </w:r>
          </w:p>
        </w:tc>
      </w:tr>
    </w:tbl>
    <w:p w:rsidR="00A13D45" w:rsidRDefault="00A13D45" w:rsidP="003344DC">
      <w:pPr>
        <w:spacing w:after="0" w:line="240" w:lineRule="auto"/>
        <w:jc w:val="both"/>
        <w:rPr>
          <w:rFonts w:ascii="Times New Roman" w:eastAsia="Times New Roman" w:hAnsi="Times New Roman" w:cs="Times New Roman"/>
          <w:b/>
          <w:sz w:val="18"/>
          <w:szCs w:val="18"/>
          <w:highlight w:val="yellow"/>
          <w:u w:val="single"/>
          <w:lang w:eastAsia="ru-RU"/>
        </w:rPr>
      </w:pPr>
    </w:p>
    <w:p w:rsidR="00EC58FC" w:rsidRPr="00A13D45" w:rsidRDefault="00EC58FC" w:rsidP="003344DC">
      <w:pPr>
        <w:spacing w:after="0" w:line="240" w:lineRule="auto"/>
        <w:jc w:val="both"/>
        <w:rPr>
          <w:rFonts w:ascii="Times New Roman" w:eastAsia="Times New Roman" w:hAnsi="Times New Roman" w:cs="Times New Roman"/>
          <w:b/>
          <w:sz w:val="18"/>
          <w:szCs w:val="18"/>
          <w:highlight w:val="yellow"/>
          <w:u w:val="single"/>
          <w:lang w:eastAsia="ru-RU"/>
        </w:rPr>
      </w:pPr>
    </w:p>
    <w:p w:rsidR="003445DE" w:rsidRPr="005075C5" w:rsidRDefault="00EF7A38" w:rsidP="003344DC">
      <w:pPr>
        <w:spacing w:after="0" w:line="240" w:lineRule="auto"/>
        <w:jc w:val="both"/>
        <w:rPr>
          <w:rFonts w:ascii="Times New Roman" w:eastAsia="Times New Roman" w:hAnsi="Times New Roman" w:cs="Times New Roman"/>
          <w:b/>
          <w:sz w:val="24"/>
          <w:szCs w:val="24"/>
          <w:u w:val="single"/>
          <w:lang w:eastAsia="ru-RU"/>
        </w:rPr>
      </w:pPr>
      <w:r w:rsidRPr="005075C5">
        <w:rPr>
          <w:rFonts w:ascii="Times New Roman" w:eastAsia="Times New Roman" w:hAnsi="Times New Roman" w:cs="Times New Roman"/>
          <w:b/>
          <w:sz w:val="24"/>
          <w:szCs w:val="24"/>
          <w:u w:val="single"/>
          <w:lang w:eastAsia="ru-RU"/>
        </w:rPr>
        <w:t>Р</w:t>
      </w:r>
      <w:r w:rsidR="002B4CC2" w:rsidRPr="005075C5">
        <w:rPr>
          <w:rFonts w:ascii="Times New Roman" w:eastAsia="Times New Roman" w:hAnsi="Times New Roman" w:cs="Times New Roman"/>
          <w:b/>
          <w:sz w:val="24"/>
          <w:szCs w:val="24"/>
          <w:u w:val="single"/>
          <w:lang w:eastAsia="ru-RU"/>
        </w:rPr>
        <w:t xml:space="preserve">аздел </w:t>
      </w:r>
      <w:r w:rsidR="009D201E" w:rsidRPr="005075C5">
        <w:rPr>
          <w:rFonts w:ascii="Times New Roman" w:eastAsia="Times New Roman" w:hAnsi="Times New Roman" w:cs="Times New Roman"/>
          <w:b/>
          <w:sz w:val="24"/>
          <w:szCs w:val="24"/>
          <w:u w:val="single"/>
          <w:lang w:eastAsia="ru-RU"/>
        </w:rPr>
        <w:t xml:space="preserve">0100 </w:t>
      </w:r>
      <w:r w:rsidR="002B4CC2" w:rsidRPr="005075C5">
        <w:rPr>
          <w:rFonts w:ascii="Times New Roman" w:eastAsia="Times New Roman" w:hAnsi="Times New Roman" w:cs="Times New Roman"/>
          <w:b/>
          <w:sz w:val="24"/>
          <w:szCs w:val="24"/>
          <w:u w:val="single"/>
          <w:lang w:eastAsia="ru-RU"/>
        </w:rPr>
        <w:t>« Общегосударственные расходы»</w:t>
      </w:r>
    </w:p>
    <w:p w:rsidR="00EC5B6F" w:rsidRPr="005075C5" w:rsidRDefault="003445DE" w:rsidP="003344DC">
      <w:pPr>
        <w:spacing w:after="0" w:line="240" w:lineRule="auto"/>
        <w:ind w:firstLine="708"/>
        <w:jc w:val="both"/>
        <w:rPr>
          <w:rFonts w:ascii="Times New Roman" w:eastAsia="Times New Roman" w:hAnsi="Times New Roman" w:cs="Times New Roman"/>
          <w:sz w:val="24"/>
          <w:szCs w:val="24"/>
          <w:lang w:eastAsia="ru-RU"/>
        </w:rPr>
      </w:pPr>
      <w:r w:rsidRPr="005075C5">
        <w:rPr>
          <w:rFonts w:ascii="Times New Roman" w:eastAsia="Times New Roman" w:hAnsi="Times New Roman" w:cs="Times New Roman"/>
          <w:sz w:val="24"/>
          <w:szCs w:val="24"/>
          <w:lang w:eastAsia="ru-RU"/>
        </w:rPr>
        <w:t>В</w:t>
      </w:r>
      <w:r w:rsidR="00027785" w:rsidRPr="005075C5">
        <w:rPr>
          <w:rFonts w:ascii="Times New Roman" w:eastAsia="Times New Roman" w:hAnsi="Times New Roman" w:cs="Times New Roman"/>
          <w:sz w:val="24"/>
          <w:szCs w:val="24"/>
          <w:lang w:eastAsia="ru-RU"/>
        </w:rPr>
        <w:t xml:space="preserve"> проекте бюджета на 201</w:t>
      </w:r>
      <w:r w:rsidR="00EF7A38" w:rsidRPr="005075C5">
        <w:rPr>
          <w:rFonts w:ascii="Times New Roman" w:eastAsia="Times New Roman" w:hAnsi="Times New Roman" w:cs="Times New Roman"/>
          <w:sz w:val="24"/>
          <w:szCs w:val="24"/>
          <w:lang w:eastAsia="ru-RU"/>
        </w:rPr>
        <w:t>5</w:t>
      </w:r>
      <w:r w:rsidR="00027785" w:rsidRPr="005075C5">
        <w:rPr>
          <w:rFonts w:ascii="Times New Roman" w:eastAsia="Times New Roman" w:hAnsi="Times New Roman" w:cs="Times New Roman"/>
          <w:sz w:val="24"/>
          <w:szCs w:val="24"/>
          <w:lang w:eastAsia="ru-RU"/>
        </w:rPr>
        <w:t xml:space="preserve"> год </w:t>
      </w:r>
      <w:r w:rsidR="005075C5" w:rsidRPr="005075C5">
        <w:rPr>
          <w:rFonts w:ascii="Times New Roman" w:eastAsia="Times New Roman" w:hAnsi="Times New Roman" w:cs="Times New Roman"/>
          <w:sz w:val="24"/>
          <w:szCs w:val="24"/>
          <w:lang w:eastAsia="ru-RU"/>
        </w:rPr>
        <w:t xml:space="preserve">по данному разделу </w:t>
      </w:r>
      <w:r w:rsidR="00027785" w:rsidRPr="005075C5">
        <w:rPr>
          <w:rFonts w:ascii="Times New Roman" w:eastAsia="Times New Roman" w:hAnsi="Times New Roman" w:cs="Times New Roman"/>
          <w:sz w:val="24"/>
          <w:szCs w:val="24"/>
          <w:lang w:eastAsia="ru-RU"/>
        </w:rPr>
        <w:t xml:space="preserve">предусмотрены ассигнования в  размере </w:t>
      </w:r>
      <w:r w:rsidR="00EF7A38" w:rsidRPr="005075C5">
        <w:rPr>
          <w:rFonts w:ascii="Times New Roman" w:eastAsia="Times New Roman" w:hAnsi="Times New Roman" w:cs="Times New Roman"/>
          <w:sz w:val="24"/>
          <w:szCs w:val="24"/>
          <w:lang w:eastAsia="ru-RU"/>
        </w:rPr>
        <w:t xml:space="preserve">241 332,40 </w:t>
      </w:r>
      <w:r w:rsidR="00027785" w:rsidRPr="005075C5">
        <w:rPr>
          <w:rFonts w:ascii="Times New Roman" w:eastAsia="Times New Roman" w:hAnsi="Times New Roman" w:cs="Times New Roman"/>
          <w:sz w:val="24"/>
          <w:szCs w:val="24"/>
          <w:lang w:eastAsia="ru-RU"/>
        </w:rPr>
        <w:t>тыс. руб.,</w:t>
      </w:r>
      <w:r w:rsidR="00AF3FF1">
        <w:rPr>
          <w:rFonts w:ascii="Times New Roman" w:eastAsia="Times New Roman" w:hAnsi="Times New Roman" w:cs="Times New Roman"/>
          <w:sz w:val="24"/>
          <w:szCs w:val="24"/>
          <w:lang w:eastAsia="ru-RU"/>
        </w:rPr>
        <w:t xml:space="preserve"> </w:t>
      </w:r>
      <w:r w:rsidR="00027785" w:rsidRPr="005075C5">
        <w:rPr>
          <w:rFonts w:ascii="Times New Roman" w:eastAsia="Times New Roman" w:hAnsi="Times New Roman" w:cs="Times New Roman"/>
          <w:sz w:val="24"/>
          <w:szCs w:val="24"/>
          <w:lang w:eastAsia="ru-RU"/>
        </w:rPr>
        <w:t>что</w:t>
      </w:r>
      <w:r w:rsidR="00084005" w:rsidRPr="005075C5">
        <w:rPr>
          <w:rFonts w:ascii="Times New Roman" w:eastAsia="Times New Roman" w:hAnsi="Times New Roman" w:cs="Times New Roman"/>
          <w:sz w:val="24"/>
          <w:szCs w:val="24"/>
          <w:lang w:eastAsia="ru-RU"/>
        </w:rPr>
        <w:t>:</w:t>
      </w:r>
    </w:p>
    <w:p w:rsidR="00B41E1B" w:rsidRPr="005075C5" w:rsidRDefault="00084005" w:rsidP="003344DC">
      <w:pPr>
        <w:spacing w:after="0" w:line="240" w:lineRule="auto"/>
        <w:jc w:val="both"/>
        <w:rPr>
          <w:rFonts w:ascii="Times New Roman" w:eastAsia="Times New Roman" w:hAnsi="Times New Roman" w:cs="Times New Roman"/>
          <w:sz w:val="24"/>
          <w:szCs w:val="24"/>
          <w:lang w:eastAsia="ru-RU"/>
        </w:rPr>
      </w:pPr>
      <w:r w:rsidRPr="005075C5">
        <w:rPr>
          <w:rFonts w:ascii="Times New Roman" w:eastAsia="Times New Roman" w:hAnsi="Times New Roman" w:cs="Times New Roman"/>
          <w:sz w:val="24"/>
          <w:szCs w:val="24"/>
          <w:lang w:eastAsia="ru-RU"/>
        </w:rPr>
        <w:t>-</w:t>
      </w:r>
      <w:r w:rsidR="00CE49DC" w:rsidRPr="005075C5">
        <w:rPr>
          <w:rFonts w:ascii="Times New Roman" w:eastAsia="Times New Roman" w:hAnsi="Times New Roman" w:cs="Times New Roman"/>
          <w:sz w:val="24"/>
          <w:szCs w:val="24"/>
          <w:lang w:eastAsia="ru-RU"/>
        </w:rPr>
        <w:t>мен</w:t>
      </w:r>
      <w:r w:rsidR="00027785" w:rsidRPr="005075C5">
        <w:rPr>
          <w:rFonts w:ascii="Times New Roman" w:eastAsia="Times New Roman" w:hAnsi="Times New Roman" w:cs="Times New Roman"/>
          <w:sz w:val="24"/>
          <w:szCs w:val="24"/>
          <w:lang w:eastAsia="ru-RU"/>
        </w:rPr>
        <w:t xml:space="preserve">ьше </w:t>
      </w:r>
      <w:r w:rsidRPr="005075C5">
        <w:rPr>
          <w:rFonts w:ascii="Times New Roman" w:eastAsia="Times New Roman" w:hAnsi="Times New Roman" w:cs="Times New Roman"/>
          <w:sz w:val="24"/>
          <w:szCs w:val="24"/>
          <w:lang w:eastAsia="ru-RU"/>
        </w:rPr>
        <w:t>первоначально</w:t>
      </w:r>
      <w:r w:rsidR="00027785" w:rsidRPr="005075C5">
        <w:rPr>
          <w:rFonts w:ascii="Times New Roman" w:eastAsia="Times New Roman" w:hAnsi="Times New Roman" w:cs="Times New Roman"/>
          <w:sz w:val="24"/>
          <w:szCs w:val="24"/>
          <w:lang w:eastAsia="ru-RU"/>
        </w:rPr>
        <w:t xml:space="preserve"> утвержденной на 201</w:t>
      </w:r>
      <w:r w:rsidR="00CE49DC" w:rsidRPr="005075C5">
        <w:rPr>
          <w:rFonts w:ascii="Times New Roman" w:eastAsia="Times New Roman" w:hAnsi="Times New Roman" w:cs="Times New Roman"/>
          <w:sz w:val="24"/>
          <w:szCs w:val="24"/>
          <w:lang w:eastAsia="ru-RU"/>
        </w:rPr>
        <w:t>4</w:t>
      </w:r>
      <w:r w:rsidR="00027785" w:rsidRPr="005075C5">
        <w:rPr>
          <w:rFonts w:ascii="Times New Roman" w:eastAsia="Times New Roman" w:hAnsi="Times New Roman" w:cs="Times New Roman"/>
          <w:sz w:val="24"/>
          <w:szCs w:val="24"/>
          <w:lang w:eastAsia="ru-RU"/>
        </w:rPr>
        <w:t xml:space="preserve"> год суммы </w:t>
      </w:r>
      <w:r w:rsidRPr="005075C5">
        <w:rPr>
          <w:rFonts w:ascii="Times New Roman" w:eastAsia="Times New Roman" w:hAnsi="Times New Roman" w:cs="Times New Roman"/>
          <w:sz w:val="24"/>
          <w:szCs w:val="24"/>
          <w:lang w:eastAsia="ru-RU"/>
        </w:rPr>
        <w:t>бюджета</w:t>
      </w:r>
      <w:r w:rsidR="00027785" w:rsidRPr="005075C5">
        <w:rPr>
          <w:rFonts w:ascii="Times New Roman" w:eastAsia="Times New Roman" w:hAnsi="Times New Roman" w:cs="Times New Roman"/>
          <w:sz w:val="24"/>
          <w:szCs w:val="24"/>
          <w:lang w:eastAsia="ru-RU"/>
        </w:rPr>
        <w:t xml:space="preserve">  на </w:t>
      </w:r>
      <w:r w:rsidR="00CE49DC" w:rsidRPr="005075C5">
        <w:rPr>
          <w:rFonts w:ascii="Times New Roman" w:eastAsia="Times New Roman" w:hAnsi="Times New Roman" w:cs="Times New Roman"/>
          <w:sz w:val="24"/>
          <w:szCs w:val="24"/>
          <w:lang w:eastAsia="ru-RU"/>
        </w:rPr>
        <w:t xml:space="preserve">13 297,20 </w:t>
      </w:r>
      <w:r w:rsidR="00027785" w:rsidRPr="005075C5">
        <w:rPr>
          <w:rFonts w:ascii="Times New Roman" w:eastAsia="Times New Roman" w:hAnsi="Times New Roman" w:cs="Times New Roman"/>
          <w:sz w:val="24"/>
          <w:szCs w:val="24"/>
          <w:lang w:eastAsia="ru-RU"/>
        </w:rPr>
        <w:t>тыс. руб.</w:t>
      </w:r>
      <w:r w:rsidRPr="005075C5">
        <w:rPr>
          <w:rFonts w:ascii="Times New Roman" w:eastAsia="Times New Roman" w:hAnsi="Times New Roman" w:cs="Times New Roman"/>
          <w:sz w:val="24"/>
          <w:szCs w:val="24"/>
          <w:lang w:eastAsia="ru-RU"/>
        </w:rPr>
        <w:t>;</w:t>
      </w:r>
    </w:p>
    <w:p w:rsidR="00084005" w:rsidRDefault="00084005" w:rsidP="003344DC">
      <w:pPr>
        <w:spacing w:after="0" w:line="240" w:lineRule="auto"/>
        <w:jc w:val="both"/>
        <w:rPr>
          <w:rFonts w:ascii="Times New Roman" w:eastAsia="Times New Roman" w:hAnsi="Times New Roman" w:cs="Times New Roman"/>
          <w:sz w:val="24"/>
          <w:szCs w:val="24"/>
          <w:lang w:eastAsia="ru-RU"/>
        </w:rPr>
      </w:pPr>
      <w:r w:rsidRPr="005075C5">
        <w:rPr>
          <w:rFonts w:ascii="Times New Roman" w:eastAsia="Times New Roman" w:hAnsi="Times New Roman" w:cs="Times New Roman"/>
          <w:sz w:val="24"/>
          <w:szCs w:val="24"/>
          <w:lang w:eastAsia="ru-RU"/>
        </w:rPr>
        <w:t>-</w:t>
      </w:r>
      <w:r w:rsidR="00CE49DC" w:rsidRPr="005075C5">
        <w:rPr>
          <w:rFonts w:ascii="Times New Roman" w:eastAsia="Times New Roman" w:hAnsi="Times New Roman" w:cs="Times New Roman"/>
          <w:sz w:val="24"/>
          <w:szCs w:val="24"/>
          <w:lang w:eastAsia="ru-RU"/>
        </w:rPr>
        <w:t>мень</w:t>
      </w:r>
      <w:r w:rsidRPr="005075C5">
        <w:rPr>
          <w:rFonts w:ascii="Times New Roman" w:eastAsia="Times New Roman" w:hAnsi="Times New Roman" w:cs="Times New Roman"/>
          <w:sz w:val="24"/>
          <w:szCs w:val="24"/>
          <w:lang w:eastAsia="ru-RU"/>
        </w:rPr>
        <w:t>ше уточненной суммы бюджета на 201</w:t>
      </w:r>
      <w:r w:rsidR="00CE49DC" w:rsidRPr="005075C5">
        <w:rPr>
          <w:rFonts w:ascii="Times New Roman" w:eastAsia="Times New Roman" w:hAnsi="Times New Roman" w:cs="Times New Roman"/>
          <w:sz w:val="24"/>
          <w:szCs w:val="24"/>
          <w:lang w:eastAsia="ru-RU"/>
        </w:rPr>
        <w:t>4</w:t>
      </w:r>
      <w:r w:rsidRPr="005075C5">
        <w:rPr>
          <w:rFonts w:ascii="Times New Roman" w:eastAsia="Times New Roman" w:hAnsi="Times New Roman" w:cs="Times New Roman"/>
          <w:sz w:val="24"/>
          <w:szCs w:val="24"/>
          <w:lang w:eastAsia="ru-RU"/>
        </w:rPr>
        <w:t xml:space="preserve"> года на </w:t>
      </w:r>
      <w:r w:rsidR="00CE49DC" w:rsidRPr="005075C5">
        <w:rPr>
          <w:rFonts w:ascii="Times New Roman" w:eastAsia="Times New Roman" w:hAnsi="Times New Roman" w:cs="Times New Roman"/>
          <w:sz w:val="24"/>
          <w:szCs w:val="24"/>
          <w:lang w:eastAsia="ru-RU"/>
        </w:rPr>
        <w:t xml:space="preserve">31 773,40 </w:t>
      </w:r>
      <w:r w:rsidRPr="005075C5">
        <w:rPr>
          <w:rFonts w:ascii="Times New Roman" w:eastAsia="Times New Roman" w:hAnsi="Times New Roman" w:cs="Times New Roman"/>
          <w:sz w:val="24"/>
          <w:szCs w:val="24"/>
          <w:lang w:eastAsia="ru-RU"/>
        </w:rPr>
        <w:t xml:space="preserve">тыс. руб. </w:t>
      </w:r>
    </w:p>
    <w:p w:rsidR="009177B3" w:rsidRDefault="005075C5" w:rsidP="003344DC">
      <w:pPr>
        <w:spacing w:after="0" w:line="240" w:lineRule="auto"/>
        <w:ind w:firstLine="708"/>
        <w:jc w:val="both"/>
        <w:rPr>
          <w:rFonts w:ascii="Times New Roman" w:eastAsia="Times New Roman" w:hAnsi="Times New Roman" w:cs="Times New Roman"/>
          <w:sz w:val="24"/>
          <w:szCs w:val="24"/>
          <w:lang w:eastAsia="ru-RU"/>
        </w:rPr>
      </w:pPr>
      <w:r w:rsidRPr="005075C5">
        <w:rPr>
          <w:rFonts w:ascii="Times New Roman" w:eastAsia="Times New Roman" w:hAnsi="Times New Roman" w:cs="Times New Roman"/>
          <w:sz w:val="24"/>
          <w:szCs w:val="24"/>
          <w:lang w:eastAsia="ru-RU"/>
        </w:rPr>
        <w:t>В</w:t>
      </w:r>
      <w:r w:rsidR="00CE49DC" w:rsidRPr="005075C5">
        <w:rPr>
          <w:rFonts w:ascii="Times New Roman" w:eastAsia="Times New Roman" w:hAnsi="Times New Roman" w:cs="Times New Roman"/>
          <w:sz w:val="24"/>
          <w:szCs w:val="24"/>
          <w:lang w:eastAsia="ru-RU"/>
        </w:rPr>
        <w:t xml:space="preserve"> проекте  бюджета на 2015 год </w:t>
      </w:r>
      <w:r w:rsidR="00EC5B6F">
        <w:rPr>
          <w:rFonts w:ascii="Times New Roman" w:eastAsia="Times New Roman" w:hAnsi="Times New Roman" w:cs="Times New Roman"/>
          <w:sz w:val="24"/>
          <w:szCs w:val="24"/>
          <w:lang w:eastAsia="ru-RU"/>
        </w:rPr>
        <w:t xml:space="preserve">по разделу 0100 «Общегосударственные расходы» </w:t>
      </w:r>
      <w:r w:rsidRPr="005075C5">
        <w:rPr>
          <w:rFonts w:ascii="Times New Roman" w:eastAsia="Times New Roman" w:hAnsi="Times New Roman" w:cs="Times New Roman"/>
          <w:sz w:val="24"/>
          <w:szCs w:val="24"/>
          <w:lang w:eastAsia="ru-RU"/>
        </w:rPr>
        <w:t>залож</w:t>
      </w:r>
      <w:r w:rsidR="00CE49DC" w:rsidRPr="005075C5">
        <w:rPr>
          <w:rFonts w:ascii="Times New Roman" w:eastAsia="Times New Roman" w:hAnsi="Times New Roman" w:cs="Times New Roman"/>
          <w:sz w:val="24"/>
          <w:szCs w:val="24"/>
          <w:lang w:eastAsia="ru-RU"/>
        </w:rPr>
        <w:t xml:space="preserve">ены ассигнования </w:t>
      </w:r>
      <w:r w:rsidR="00FA1DB7" w:rsidRPr="005075C5">
        <w:rPr>
          <w:rFonts w:ascii="Times New Roman" w:eastAsia="Times New Roman" w:hAnsi="Times New Roman" w:cs="Times New Roman"/>
          <w:sz w:val="24"/>
          <w:szCs w:val="24"/>
          <w:lang w:eastAsia="ru-RU"/>
        </w:rPr>
        <w:t>на финансирование муниципальных целевых программ</w:t>
      </w:r>
      <w:r w:rsidR="00B313A5" w:rsidRPr="005075C5">
        <w:rPr>
          <w:rFonts w:ascii="Times New Roman" w:eastAsia="Times New Roman" w:hAnsi="Times New Roman" w:cs="Times New Roman"/>
          <w:sz w:val="24"/>
          <w:szCs w:val="24"/>
          <w:lang w:eastAsia="ru-RU"/>
        </w:rPr>
        <w:t xml:space="preserve">. </w:t>
      </w:r>
    </w:p>
    <w:p w:rsidR="00EC58FC" w:rsidRDefault="00EC58FC" w:rsidP="003344DC">
      <w:pPr>
        <w:spacing w:after="0" w:line="240" w:lineRule="auto"/>
        <w:ind w:firstLine="708"/>
        <w:jc w:val="both"/>
        <w:rPr>
          <w:rFonts w:ascii="Times New Roman" w:eastAsia="Times New Roman" w:hAnsi="Times New Roman" w:cs="Times New Roman"/>
          <w:sz w:val="24"/>
          <w:szCs w:val="24"/>
          <w:lang w:eastAsia="ru-RU"/>
        </w:rPr>
      </w:pPr>
    </w:p>
    <w:p w:rsidR="00AF0CC7" w:rsidRPr="005075C5" w:rsidRDefault="00B313A5" w:rsidP="003344DC">
      <w:pPr>
        <w:spacing w:after="0" w:line="240" w:lineRule="auto"/>
        <w:ind w:firstLine="708"/>
        <w:jc w:val="both"/>
        <w:rPr>
          <w:rFonts w:ascii="Times New Roman" w:eastAsia="Times New Roman" w:hAnsi="Times New Roman" w:cs="Times New Roman"/>
          <w:sz w:val="24"/>
          <w:szCs w:val="24"/>
          <w:lang w:eastAsia="ru-RU"/>
        </w:rPr>
      </w:pPr>
      <w:r w:rsidRPr="005075C5">
        <w:rPr>
          <w:rFonts w:ascii="Times New Roman" w:eastAsia="Times New Roman" w:hAnsi="Times New Roman" w:cs="Times New Roman"/>
          <w:sz w:val="24"/>
          <w:szCs w:val="24"/>
          <w:lang w:eastAsia="ru-RU"/>
        </w:rPr>
        <w:t>Данные</w:t>
      </w:r>
      <w:r w:rsidR="00EC5B6F">
        <w:rPr>
          <w:rFonts w:ascii="Times New Roman" w:eastAsia="Times New Roman" w:hAnsi="Times New Roman" w:cs="Times New Roman"/>
          <w:sz w:val="24"/>
          <w:szCs w:val="24"/>
          <w:lang w:eastAsia="ru-RU"/>
        </w:rPr>
        <w:t xml:space="preserve"> в разрезе муниципальных целевых программ</w:t>
      </w:r>
      <w:r w:rsidRPr="005075C5">
        <w:rPr>
          <w:rFonts w:ascii="Times New Roman" w:eastAsia="Times New Roman" w:hAnsi="Times New Roman" w:cs="Times New Roman"/>
          <w:sz w:val="24"/>
          <w:szCs w:val="24"/>
          <w:lang w:eastAsia="ru-RU"/>
        </w:rPr>
        <w:t xml:space="preserve"> приведены в таблице</w:t>
      </w:r>
      <w:r w:rsidR="00FA1DB7" w:rsidRPr="005075C5">
        <w:rPr>
          <w:rFonts w:ascii="Times New Roman" w:eastAsia="Times New Roman" w:hAnsi="Times New Roman" w:cs="Times New Roman"/>
          <w:sz w:val="24"/>
          <w:szCs w:val="24"/>
          <w:lang w:eastAsia="ru-RU"/>
        </w:rPr>
        <w:t>:</w:t>
      </w:r>
    </w:p>
    <w:p w:rsidR="005075C5" w:rsidRDefault="00B313A5" w:rsidP="003344DC">
      <w:pPr>
        <w:spacing w:after="0" w:line="240" w:lineRule="auto"/>
        <w:ind w:firstLine="708"/>
        <w:jc w:val="right"/>
        <w:rPr>
          <w:rFonts w:ascii="Times New Roman" w:eastAsia="Times New Roman" w:hAnsi="Times New Roman" w:cs="Times New Roman"/>
          <w:sz w:val="24"/>
          <w:szCs w:val="24"/>
          <w:lang w:eastAsia="ru-RU"/>
        </w:rPr>
      </w:pPr>
      <w:proofErr w:type="spellStart"/>
      <w:r w:rsidRPr="005075C5">
        <w:rPr>
          <w:rFonts w:ascii="Times New Roman" w:eastAsia="Times New Roman" w:hAnsi="Times New Roman" w:cs="Times New Roman"/>
          <w:sz w:val="24"/>
          <w:szCs w:val="24"/>
          <w:lang w:eastAsia="ru-RU"/>
        </w:rPr>
        <w:t>тыс</w:t>
      </w:r>
      <w:proofErr w:type="gramStart"/>
      <w:r w:rsidRPr="005075C5">
        <w:rPr>
          <w:rFonts w:ascii="Times New Roman" w:eastAsia="Times New Roman" w:hAnsi="Times New Roman" w:cs="Times New Roman"/>
          <w:sz w:val="24"/>
          <w:szCs w:val="24"/>
          <w:lang w:eastAsia="ru-RU"/>
        </w:rPr>
        <w:t>.р</w:t>
      </w:r>
      <w:proofErr w:type="gramEnd"/>
      <w:r w:rsidRPr="005075C5">
        <w:rPr>
          <w:rFonts w:ascii="Times New Roman" w:eastAsia="Times New Roman" w:hAnsi="Times New Roman" w:cs="Times New Roman"/>
          <w:sz w:val="24"/>
          <w:szCs w:val="24"/>
          <w:lang w:eastAsia="ru-RU"/>
        </w:rPr>
        <w:t>уб</w:t>
      </w:r>
      <w:proofErr w:type="spellEnd"/>
      <w:r w:rsidRPr="005075C5">
        <w:rPr>
          <w:rFonts w:ascii="Times New Roman" w:eastAsia="Times New Roman" w:hAnsi="Times New Roman" w:cs="Times New Roman"/>
          <w:sz w:val="24"/>
          <w:szCs w:val="24"/>
          <w:lang w:eastAsia="ru-RU"/>
        </w:rPr>
        <w:t>.</w:t>
      </w:r>
    </w:p>
    <w:tbl>
      <w:tblPr>
        <w:tblW w:w="9356" w:type="dxa"/>
        <w:tblInd w:w="108" w:type="dxa"/>
        <w:tblLook w:val="04A0" w:firstRow="1" w:lastRow="0" w:firstColumn="1" w:lastColumn="0" w:noHBand="0" w:noVBand="1"/>
      </w:tblPr>
      <w:tblGrid>
        <w:gridCol w:w="474"/>
        <w:gridCol w:w="4629"/>
        <w:gridCol w:w="1701"/>
        <w:gridCol w:w="1276"/>
        <w:gridCol w:w="1276"/>
      </w:tblGrid>
      <w:tr w:rsidR="002D129D" w:rsidRPr="002D129D" w:rsidTr="009177B3">
        <w:trPr>
          <w:trHeight w:val="288"/>
        </w:trPr>
        <w:tc>
          <w:tcPr>
            <w:tcW w:w="4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29D" w:rsidRPr="002D129D" w:rsidRDefault="002D129D" w:rsidP="003344DC">
            <w:pPr>
              <w:spacing w:after="0" w:line="240" w:lineRule="auto"/>
              <w:jc w:val="center"/>
              <w:rPr>
                <w:rFonts w:ascii="Times New Roman" w:eastAsia="Times New Roman" w:hAnsi="Times New Roman" w:cs="Times New Roman"/>
                <w:b/>
                <w:bCs/>
                <w:color w:val="000000"/>
                <w:sz w:val="18"/>
                <w:szCs w:val="18"/>
                <w:lang w:eastAsia="ru-RU"/>
              </w:rPr>
            </w:pPr>
            <w:r w:rsidRPr="002D129D">
              <w:rPr>
                <w:rFonts w:ascii="Times New Roman" w:eastAsia="Times New Roman" w:hAnsi="Times New Roman" w:cs="Times New Roman"/>
                <w:b/>
                <w:bCs/>
                <w:color w:val="000000"/>
                <w:sz w:val="18"/>
                <w:szCs w:val="18"/>
                <w:lang w:eastAsia="ru-RU"/>
              </w:rPr>
              <w:t xml:space="preserve">№ </w:t>
            </w:r>
            <w:proofErr w:type="gramStart"/>
            <w:r w:rsidRPr="002D129D">
              <w:rPr>
                <w:rFonts w:ascii="Times New Roman" w:eastAsia="Times New Roman" w:hAnsi="Times New Roman" w:cs="Times New Roman"/>
                <w:b/>
                <w:bCs/>
                <w:color w:val="000000"/>
                <w:sz w:val="18"/>
                <w:szCs w:val="18"/>
                <w:lang w:eastAsia="ru-RU"/>
              </w:rPr>
              <w:t>п</w:t>
            </w:r>
            <w:proofErr w:type="gramEnd"/>
            <w:r w:rsidRPr="002D129D">
              <w:rPr>
                <w:rFonts w:ascii="Times New Roman" w:eastAsia="Times New Roman" w:hAnsi="Times New Roman" w:cs="Times New Roman"/>
                <w:b/>
                <w:bCs/>
                <w:color w:val="000000"/>
                <w:sz w:val="18"/>
                <w:szCs w:val="18"/>
                <w:lang w:eastAsia="ru-RU"/>
              </w:rPr>
              <w:t>/п</w:t>
            </w:r>
          </w:p>
        </w:tc>
        <w:tc>
          <w:tcPr>
            <w:tcW w:w="46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29D" w:rsidRPr="002D129D" w:rsidRDefault="002D129D" w:rsidP="003344DC">
            <w:pPr>
              <w:spacing w:after="0" w:line="240" w:lineRule="auto"/>
              <w:jc w:val="center"/>
              <w:rPr>
                <w:rFonts w:ascii="Times New Roman" w:eastAsia="Times New Roman" w:hAnsi="Times New Roman" w:cs="Times New Roman"/>
                <w:b/>
                <w:bCs/>
                <w:color w:val="000000"/>
                <w:sz w:val="18"/>
                <w:szCs w:val="18"/>
                <w:lang w:eastAsia="ru-RU"/>
              </w:rPr>
            </w:pPr>
            <w:r w:rsidRPr="002D129D">
              <w:rPr>
                <w:rFonts w:ascii="Times New Roman" w:eastAsia="Times New Roman" w:hAnsi="Times New Roman" w:cs="Times New Roman"/>
                <w:b/>
                <w:bCs/>
                <w:color w:val="000000"/>
                <w:sz w:val="18"/>
                <w:szCs w:val="18"/>
                <w:lang w:eastAsia="ru-RU"/>
              </w:rPr>
              <w:t>Наименование 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29D" w:rsidRPr="002D129D" w:rsidRDefault="002D129D" w:rsidP="003344DC">
            <w:pPr>
              <w:spacing w:after="0" w:line="240" w:lineRule="auto"/>
              <w:jc w:val="center"/>
              <w:rPr>
                <w:rFonts w:ascii="Times New Roman" w:eastAsia="Times New Roman" w:hAnsi="Times New Roman" w:cs="Times New Roman"/>
                <w:b/>
                <w:bCs/>
                <w:color w:val="000000"/>
                <w:sz w:val="18"/>
                <w:szCs w:val="18"/>
                <w:lang w:eastAsia="ru-RU"/>
              </w:rPr>
            </w:pPr>
            <w:r w:rsidRPr="002D129D">
              <w:rPr>
                <w:rFonts w:ascii="Times New Roman" w:eastAsia="Times New Roman" w:hAnsi="Times New Roman" w:cs="Times New Roman"/>
                <w:b/>
                <w:bCs/>
                <w:color w:val="000000"/>
                <w:sz w:val="18"/>
                <w:szCs w:val="18"/>
                <w:lang w:eastAsia="ru-RU"/>
              </w:rPr>
              <w:t>базовый вариант программы на 2015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29D" w:rsidRPr="002D129D" w:rsidRDefault="002D129D" w:rsidP="003344DC">
            <w:pPr>
              <w:spacing w:after="0" w:line="240" w:lineRule="auto"/>
              <w:jc w:val="center"/>
              <w:rPr>
                <w:rFonts w:ascii="Times New Roman" w:eastAsia="Times New Roman" w:hAnsi="Times New Roman" w:cs="Times New Roman"/>
                <w:b/>
                <w:bCs/>
                <w:color w:val="000000"/>
                <w:sz w:val="18"/>
                <w:szCs w:val="18"/>
                <w:lang w:eastAsia="ru-RU"/>
              </w:rPr>
            </w:pPr>
            <w:r w:rsidRPr="002D129D">
              <w:rPr>
                <w:rFonts w:ascii="Times New Roman" w:eastAsia="Times New Roman" w:hAnsi="Times New Roman" w:cs="Times New Roman"/>
                <w:b/>
                <w:bCs/>
                <w:color w:val="000000"/>
                <w:sz w:val="18"/>
                <w:szCs w:val="18"/>
                <w:lang w:eastAsia="ru-RU"/>
              </w:rPr>
              <w:t>бюджет на 2015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29D" w:rsidRPr="002D129D" w:rsidRDefault="002D129D" w:rsidP="003344DC">
            <w:pPr>
              <w:spacing w:after="0" w:line="240" w:lineRule="auto"/>
              <w:jc w:val="center"/>
              <w:rPr>
                <w:rFonts w:ascii="Times New Roman" w:eastAsia="Times New Roman" w:hAnsi="Times New Roman" w:cs="Times New Roman"/>
                <w:b/>
                <w:bCs/>
                <w:color w:val="000000"/>
                <w:sz w:val="18"/>
                <w:szCs w:val="18"/>
                <w:lang w:eastAsia="ru-RU"/>
              </w:rPr>
            </w:pPr>
            <w:r w:rsidRPr="002D129D">
              <w:rPr>
                <w:rFonts w:ascii="Times New Roman" w:eastAsia="Times New Roman" w:hAnsi="Times New Roman" w:cs="Times New Roman"/>
                <w:b/>
                <w:bCs/>
                <w:color w:val="000000"/>
                <w:sz w:val="18"/>
                <w:szCs w:val="18"/>
                <w:lang w:eastAsia="ru-RU"/>
              </w:rPr>
              <w:t>отклонения</w:t>
            </w:r>
          </w:p>
        </w:tc>
      </w:tr>
      <w:tr w:rsidR="002D129D" w:rsidRPr="002D129D" w:rsidTr="009177B3">
        <w:trPr>
          <w:trHeight w:val="207"/>
        </w:trPr>
        <w:tc>
          <w:tcPr>
            <w:tcW w:w="474" w:type="dxa"/>
            <w:vMerge/>
            <w:tcBorders>
              <w:top w:val="single" w:sz="4" w:space="0" w:color="auto"/>
              <w:left w:val="single" w:sz="4" w:space="0" w:color="auto"/>
              <w:bottom w:val="single" w:sz="4" w:space="0" w:color="auto"/>
              <w:right w:val="single" w:sz="4" w:space="0" w:color="auto"/>
            </w:tcBorders>
            <w:vAlign w:val="center"/>
            <w:hideMark/>
          </w:tcPr>
          <w:p w:rsidR="002D129D" w:rsidRPr="002D129D" w:rsidRDefault="002D129D" w:rsidP="003344DC">
            <w:pPr>
              <w:spacing w:after="0" w:line="240" w:lineRule="auto"/>
              <w:rPr>
                <w:rFonts w:ascii="Times New Roman" w:eastAsia="Times New Roman" w:hAnsi="Times New Roman" w:cs="Times New Roman"/>
                <w:b/>
                <w:bCs/>
                <w:color w:val="000000"/>
                <w:sz w:val="18"/>
                <w:szCs w:val="18"/>
                <w:lang w:eastAsia="ru-RU"/>
              </w:rPr>
            </w:pPr>
          </w:p>
        </w:tc>
        <w:tc>
          <w:tcPr>
            <w:tcW w:w="4629" w:type="dxa"/>
            <w:vMerge/>
            <w:tcBorders>
              <w:top w:val="single" w:sz="4" w:space="0" w:color="auto"/>
              <w:left w:val="single" w:sz="4" w:space="0" w:color="auto"/>
              <w:bottom w:val="single" w:sz="4" w:space="0" w:color="auto"/>
              <w:right w:val="single" w:sz="4" w:space="0" w:color="auto"/>
            </w:tcBorders>
            <w:vAlign w:val="center"/>
            <w:hideMark/>
          </w:tcPr>
          <w:p w:rsidR="002D129D" w:rsidRPr="002D129D" w:rsidRDefault="002D129D" w:rsidP="003344DC">
            <w:pPr>
              <w:spacing w:after="0" w:line="240" w:lineRule="auto"/>
              <w:rPr>
                <w:rFonts w:ascii="Times New Roman" w:eastAsia="Times New Roman" w:hAnsi="Times New Roman" w:cs="Times New Roman"/>
                <w:b/>
                <w:bCs/>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D129D" w:rsidRPr="002D129D" w:rsidRDefault="002D129D" w:rsidP="003344DC">
            <w:pPr>
              <w:spacing w:after="0" w:line="240" w:lineRule="auto"/>
              <w:rPr>
                <w:rFonts w:ascii="Times New Roman" w:eastAsia="Times New Roman" w:hAnsi="Times New Roman" w:cs="Times New Roman"/>
                <w:b/>
                <w:bCs/>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D129D" w:rsidRPr="002D129D" w:rsidRDefault="002D129D" w:rsidP="003344DC">
            <w:pPr>
              <w:spacing w:after="0" w:line="240" w:lineRule="auto"/>
              <w:rPr>
                <w:rFonts w:ascii="Times New Roman" w:eastAsia="Times New Roman" w:hAnsi="Times New Roman" w:cs="Times New Roman"/>
                <w:b/>
                <w:bCs/>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D129D" w:rsidRPr="002D129D" w:rsidRDefault="002D129D" w:rsidP="003344DC">
            <w:pPr>
              <w:spacing w:after="0" w:line="240" w:lineRule="auto"/>
              <w:rPr>
                <w:rFonts w:ascii="Times New Roman" w:eastAsia="Times New Roman" w:hAnsi="Times New Roman" w:cs="Times New Roman"/>
                <w:b/>
                <w:bCs/>
                <w:color w:val="000000"/>
                <w:sz w:val="18"/>
                <w:szCs w:val="18"/>
                <w:lang w:eastAsia="ru-RU"/>
              </w:rPr>
            </w:pPr>
          </w:p>
        </w:tc>
      </w:tr>
      <w:tr w:rsidR="002D129D" w:rsidRPr="002D129D" w:rsidTr="009177B3">
        <w:trPr>
          <w:trHeight w:val="342"/>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D129D" w:rsidRPr="002D129D" w:rsidRDefault="002D129D" w:rsidP="003344DC">
            <w:pPr>
              <w:spacing w:after="0" w:line="240" w:lineRule="auto"/>
              <w:jc w:val="right"/>
              <w:rPr>
                <w:rFonts w:ascii="Times New Roman" w:eastAsia="Times New Roman" w:hAnsi="Times New Roman" w:cs="Times New Roman"/>
                <w:color w:val="000000"/>
                <w:sz w:val="18"/>
                <w:szCs w:val="18"/>
                <w:lang w:eastAsia="ru-RU"/>
              </w:rPr>
            </w:pPr>
            <w:r w:rsidRPr="002D129D">
              <w:rPr>
                <w:rFonts w:ascii="Times New Roman" w:eastAsia="Times New Roman" w:hAnsi="Times New Roman" w:cs="Times New Roman"/>
                <w:color w:val="000000"/>
                <w:sz w:val="18"/>
                <w:szCs w:val="18"/>
                <w:lang w:eastAsia="ru-RU"/>
              </w:rPr>
              <w:t>1</w:t>
            </w:r>
          </w:p>
        </w:tc>
        <w:tc>
          <w:tcPr>
            <w:tcW w:w="4629" w:type="dxa"/>
            <w:tcBorders>
              <w:top w:val="nil"/>
              <w:left w:val="nil"/>
              <w:bottom w:val="single" w:sz="4" w:space="0" w:color="auto"/>
              <w:right w:val="single" w:sz="4" w:space="0" w:color="auto"/>
            </w:tcBorders>
            <w:shd w:val="clear" w:color="auto" w:fill="auto"/>
            <w:vAlign w:val="center"/>
            <w:hideMark/>
          </w:tcPr>
          <w:p w:rsidR="002D129D" w:rsidRPr="002D129D" w:rsidRDefault="002D129D" w:rsidP="00AF3FF1">
            <w:pPr>
              <w:spacing w:after="0" w:line="240" w:lineRule="auto"/>
              <w:rPr>
                <w:rFonts w:ascii="Times New Roman" w:eastAsia="Times New Roman" w:hAnsi="Times New Roman" w:cs="Times New Roman"/>
                <w:color w:val="000000"/>
                <w:sz w:val="18"/>
                <w:szCs w:val="18"/>
                <w:lang w:eastAsia="ru-RU"/>
              </w:rPr>
            </w:pPr>
            <w:r w:rsidRPr="002D129D">
              <w:rPr>
                <w:rFonts w:ascii="Times New Roman" w:eastAsia="Times New Roman" w:hAnsi="Times New Roman" w:cs="Times New Roman"/>
                <w:color w:val="000000"/>
                <w:sz w:val="18"/>
                <w:szCs w:val="18"/>
                <w:lang w:eastAsia="ru-RU"/>
              </w:rPr>
              <w:t>"Развитие архивного дела в муниципальном образовании "Нерюнгринский район" на 2012-201</w:t>
            </w:r>
            <w:r w:rsidR="00AF3FF1">
              <w:rPr>
                <w:rFonts w:ascii="Times New Roman" w:eastAsia="Times New Roman" w:hAnsi="Times New Roman" w:cs="Times New Roman"/>
                <w:color w:val="000000"/>
                <w:sz w:val="18"/>
                <w:szCs w:val="18"/>
                <w:lang w:eastAsia="ru-RU"/>
              </w:rPr>
              <w:t>7</w:t>
            </w:r>
            <w:r w:rsidRPr="002D129D">
              <w:rPr>
                <w:rFonts w:ascii="Times New Roman" w:eastAsia="Times New Roman" w:hAnsi="Times New Roman" w:cs="Times New Roman"/>
                <w:color w:val="000000"/>
                <w:sz w:val="18"/>
                <w:szCs w:val="18"/>
                <w:lang w:eastAsia="ru-RU"/>
              </w:rPr>
              <w:t xml:space="preserve"> годы"</w:t>
            </w:r>
          </w:p>
        </w:tc>
        <w:tc>
          <w:tcPr>
            <w:tcW w:w="1701" w:type="dxa"/>
            <w:tcBorders>
              <w:top w:val="nil"/>
              <w:left w:val="nil"/>
              <w:bottom w:val="single" w:sz="4" w:space="0" w:color="auto"/>
              <w:right w:val="single" w:sz="4" w:space="0" w:color="auto"/>
            </w:tcBorders>
            <w:shd w:val="clear" w:color="auto" w:fill="auto"/>
            <w:noWrap/>
            <w:vAlign w:val="center"/>
            <w:hideMark/>
          </w:tcPr>
          <w:p w:rsidR="002D129D" w:rsidRPr="002D129D" w:rsidRDefault="002D129D" w:rsidP="003344DC">
            <w:pPr>
              <w:spacing w:after="0" w:line="240" w:lineRule="auto"/>
              <w:jc w:val="right"/>
              <w:rPr>
                <w:rFonts w:ascii="Times New Roman" w:eastAsia="Times New Roman" w:hAnsi="Times New Roman" w:cs="Times New Roman"/>
                <w:color w:val="000000"/>
                <w:sz w:val="20"/>
                <w:szCs w:val="20"/>
                <w:lang w:eastAsia="ru-RU"/>
              </w:rPr>
            </w:pPr>
            <w:r w:rsidRPr="002D129D">
              <w:rPr>
                <w:rFonts w:ascii="Times New Roman" w:eastAsia="Times New Roman" w:hAnsi="Times New Roman" w:cs="Times New Roman"/>
                <w:color w:val="000000"/>
                <w:sz w:val="20"/>
                <w:szCs w:val="20"/>
                <w:lang w:eastAsia="ru-RU"/>
              </w:rPr>
              <w:t>5 133,00</w:t>
            </w:r>
          </w:p>
        </w:tc>
        <w:tc>
          <w:tcPr>
            <w:tcW w:w="1276" w:type="dxa"/>
            <w:tcBorders>
              <w:top w:val="nil"/>
              <w:left w:val="nil"/>
              <w:bottom w:val="single" w:sz="4" w:space="0" w:color="auto"/>
              <w:right w:val="single" w:sz="4" w:space="0" w:color="auto"/>
            </w:tcBorders>
            <w:shd w:val="clear" w:color="auto" w:fill="auto"/>
            <w:noWrap/>
            <w:vAlign w:val="center"/>
            <w:hideMark/>
          </w:tcPr>
          <w:p w:rsidR="002D129D" w:rsidRPr="002D129D" w:rsidRDefault="002D129D" w:rsidP="003344DC">
            <w:pPr>
              <w:spacing w:after="0" w:line="240" w:lineRule="auto"/>
              <w:jc w:val="right"/>
              <w:rPr>
                <w:rFonts w:ascii="Times New Roman" w:eastAsia="Times New Roman" w:hAnsi="Times New Roman" w:cs="Times New Roman"/>
                <w:color w:val="000000"/>
                <w:sz w:val="20"/>
                <w:szCs w:val="20"/>
                <w:lang w:eastAsia="ru-RU"/>
              </w:rPr>
            </w:pPr>
            <w:r w:rsidRPr="002D129D">
              <w:rPr>
                <w:rFonts w:ascii="Times New Roman" w:eastAsia="Times New Roman" w:hAnsi="Times New Roman" w:cs="Times New Roman"/>
                <w:color w:val="000000"/>
                <w:sz w:val="20"/>
                <w:szCs w:val="20"/>
                <w:lang w:eastAsia="ru-RU"/>
              </w:rPr>
              <w:t>5 018,10</w:t>
            </w:r>
          </w:p>
        </w:tc>
        <w:tc>
          <w:tcPr>
            <w:tcW w:w="1276" w:type="dxa"/>
            <w:tcBorders>
              <w:top w:val="nil"/>
              <w:left w:val="nil"/>
              <w:bottom w:val="single" w:sz="4" w:space="0" w:color="auto"/>
              <w:right w:val="single" w:sz="4" w:space="0" w:color="auto"/>
            </w:tcBorders>
            <w:shd w:val="clear" w:color="auto" w:fill="auto"/>
            <w:noWrap/>
            <w:vAlign w:val="center"/>
            <w:hideMark/>
          </w:tcPr>
          <w:p w:rsidR="002D129D" w:rsidRPr="002D129D" w:rsidRDefault="002D129D" w:rsidP="003344DC">
            <w:pPr>
              <w:spacing w:after="0" w:line="240" w:lineRule="auto"/>
              <w:jc w:val="right"/>
              <w:rPr>
                <w:rFonts w:ascii="Times New Roman" w:eastAsia="Times New Roman" w:hAnsi="Times New Roman" w:cs="Times New Roman"/>
                <w:color w:val="000000"/>
                <w:lang w:eastAsia="ru-RU"/>
              </w:rPr>
            </w:pPr>
            <w:r w:rsidRPr="002D129D">
              <w:rPr>
                <w:rFonts w:ascii="Times New Roman" w:eastAsia="Times New Roman" w:hAnsi="Times New Roman" w:cs="Times New Roman"/>
                <w:color w:val="000000"/>
                <w:lang w:eastAsia="ru-RU"/>
              </w:rPr>
              <w:t>-114,90</w:t>
            </w:r>
          </w:p>
        </w:tc>
      </w:tr>
      <w:tr w:rsidR="002D129D" w:rsidRPr="002D129D" w:rsidTr="009177B3">
        <w:trPr>
          <w:trHeight w:val="334"/>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D129D" w:rsidRPr="002D129D" w:rsidRDefault="002D129D" w:rsidP="003344DC">
            <w:pPr>
              <w:spacing w:after="0" w:line="240" w:lineRule="auto"/>
              <w:jc w:val="right"/>
              <w:rPr>
                <w:rFonts w:ascii="Times New Roman" w:eastAsia="Times New Roman" w:hAnsi="Times New Roman" w:cs="Times New Roman"/>
                <w:color w:val="000000"/>
                <w:sz w:val="18"/>
                <w:szCs w:val="18"/>
                <w:lang w:eastAsia="ru-RU"/>
              </w:rPr>
            </w:pPr>
            <w:r w:rsidRPr="002D129D">
              <w:rPr>
                <w:rFonts w:ascii="Times New Roman" w:eastAsia="Times New Roman" w:hAnsi="Times New Roman" w:cs="Times New Roman"/>
                <w:color w:val="000000"/>
                <w:sz w:val="18"/>
                <w:szCs w:val="18"/>
                <w:lang w:eastAsia="ru-RU"/>
              </w:rPr>
              <w:t>2</w:t>
            </w:r>
          </w:p>
        </w:tc>
        <w:tc>
          <w:tcPr>
            <w:tcW w:w="4629" w:type="dxa"/>
            <w:tcBorders>
              <w:top w:val="nil"/>
              <w:left w:val="nil"/>
              <w:bottom w:val="single" w:sz="4" w:space="0" w:color="auto"/>
              <w:right w:val="single" w:sz="4" w:space="0" w:color="auto"/>
            </w:tcBorders>
            <w:shd w:val="clear" w:color="auto" w:fill="auto"/>
            <w:vAlign w:val="center"/>
            <w:hideMark/>
          </w:tcPr>
          <w:p w:rsidR="002D129D" w:rsidRPr="002D129D" w:rsidRDefault="002D129D" w:rsidP="003344DC">
            <w:pPr>
              <w:spacing w:after="0" w:line="240" w:lineRule="auto"/>
              <w:rPr>
                <w:rFonts w:ascii="Times New Roman" w:eastAsia="Times New Roman" w:hAnsi="Times New Roman" w:cs="Times New Roman"/>
                <w:color w:val="000000"/>
                <w:sz w:val="18"/>
                <w:szCs w:val="18"/>
                <w:lang w:eastAsia="ru-RU"/>
              </w:rPr>
            </w:pPr>
            <w:r w:rsidRPr="002D129D">
              <w:rPr>
                <w:rFonts w:ascii="Times New Roman" w:eastAsia="Times New Roman" w:hAnsi="Times New Roman" w:cs="Times New Roman"/>
                <w:color w:val="000000"/>
                <w:sz w:val="18"/>
                <w:szCs w:val="18"/>
                <w:lang w:eastAsia="ru-RU"/>
              </w:rPr>
              <w:t>"Развитие муниципальной службы в муниципальном образовании "Нерюнгринский район" на 2012-2016 годы"</w:t>
            </w:r>
          </w:p>
        </w:tc>
        <w:tc>
          <w:tcPr>
            <w:tcW w:w="1701" w:type="dxa"/>
            <w:tcBorders>
              <w:top w:val="nil"/>
              <w:left w:val="nil"/>
              <w:bottom w:val="single" w:sz="4" w:space="0" w:color="auto"/>
              <w:right w:val="single" w:sz="4" w:space="0" w:color="auto"/>
            </w:tcBorders>
            <w:shd w:val="clear" w:color="auto" w:fill="auto"/>
            <w:noWrap/>
            <w:vAlign w:val="center"/>
            <w:hideMark/>
          </w:tcPr>
          <w:p w:rsidR="002D129D" w:rsidRPr="002D129D" w:rsidRDefault="002D129D" w:rsidP="003344DC">
            <w:pPr>
              <w:spacing w:after="0" w:line="240" w:lineRule="auto"/>
              <w:jc w:val="right"/>
              <w:rPr>
                <w:rFonts w:ascii="Times New Roman" w:eastAsia="Times New Roman" w:hAnsi="Times New Roman" w:cs="Times New Roman"/>
                <w:color w:val="000000"/>
                <w:sz w:val="20"/>
                <w:szCs w:val="20"/>
                <w:lang w:eastAsia="ru-RU"/>
              </w:rPr>
            </w:pPr>
            <w:r w:rsidRPr="002D129D">
              <w:rPr>
                <w:rFonts w:ascii="Times New Roman" w:eastAsia="Times New Roman" w:hAnsi="Times New Roman" w:cs="Times New Roman"/>
                <w:color w:val="000000"/>
                <w:sz w:val="20"/>
                <w:szCs w:val="20"/>
                <w:lang w:eastAsia="ru-RU"/>
              </w:rPr>
              <w:t>581,10</w:t>
            </w:r>
          </w:p>
        </w:tc>
        <w:tc>
          <w:tcPr>
            <w:tcW w:w="1276" w:type="dxa"/>
            <w:tcBorders>
              <w:top w:val="nil"/>
              <w:left w:val="nil"/>
              <w:bottom w:val="single" w:sz="4" w:space="0" w:color="auto"/>
              <w:right w:val="single" w:sz="4" w:space="0" w:color="auto"/>
            </w:tcBorders>
            <w:shd w:val="clear" w:color="auto" w:fill="auto"/>
            <w:noWrap/>
            <w:vAlign w:val="center"/>
            <w:hideMark/>
          </w:tcPr>
          <w:p w:rsidR="002D129D" w:rsidRPr="002D129D" w:rsidRDefault="002D129D" w:rsidP="003344DC">
            <w:pPr>
              <w:spacing w:after="0" w:line="240" w:lineRule="auto"/>
              <w:jc w:val="right"/>
              <w:rPr>
                <w:rFonts w:ascii="Times New Roman" w:eastAsia="Times New Roman" w:hAnsi="Times New Roman" w:cs="Times New Roman"/>
                <w:color w:val="000000"/>
                <w:sz w:val="20"/>
                <w:szCs w:val="20"/>
                <w:lang w:eastAsia="ru-RU"/>
              </w:rPr>
            </w:pPr>
            <w:r w:rsidRPr="002D129D">
              <w:rPr>
                <w:rFonts w:ascii="Times New Roman" w:eastAsia="Times New Roman" w:hAnsi="Times New Roman" w:cs="Times New Roman"/>
                <w:color w:val="000000"/>
                <w:sz w:val="20"/>
                <w:szCs w:val="20"/>
                <w:lang w:eastAsia="ru-RU"/>
              </w:rPr>
              <w:t>290,60</w:t>
            </w:r>
          </w:p>
        </w:tc>
        <w:tc>
          <w:tcPr>
            <w:tcW w:w="1276" w:type="dxa"/>
            <w:tcBorders>
              <w:top w:val="nil"/>
              <w:left w:val="nil"/>
              <w:bottom w:val="single" w:sz="4" w:space="0" w:color="auto"/>
              <w:right w:val="single" w:sz="4" w:space="0" w:color="auto"/>
            </w:tcBorders>
            <w:shd w:val="clear" w:color="auto" w:fill="auto"/>
            <w:noWrap/>
            <w:vAlign w:val="center"/>
            <w:hideMark/>
          </w:tcPr>
          <w:p w:rsidR="002D129D" w:rsidRPr="002D129D" w:rsidRDefault="002D129D" w:rsidP="003344DC">
            <w:pPr>
              <w:spacing w:after="0" w:line="240" w:lineRule="auto"/>
              <w:jc w:val="right"/>
              <w:rPr>
                <w:rFonts w:ascii="Times New Roman" w:eastAsia="Times New Roman" w:hAnsi="Times New Roman" w:cs="Times New Roman"/>
                <w:color w:val="000000"/>
                <w:lang w:eastAsia="ru-RU"/>
              </w:rPr>
            </w:pPr>
            <w:r w:rsidRPr="002D129D">
              <w:rPr>
                <w:rFonts w:ascii="Times New Roman" w:eastAsia="Times New Roman" w:hAnsi="Times New Roman" w:cs="Times New Roman"/>
                <w:color w:val="000000"/>
                <w:lang w:eastAsia="ru-RU"/>
              </w:rPr>
              <w:t>-290,50</w:t>
            </w:r>
          </w:p>
        </w:tc>
      </w:tr>
      <w:tr w:rsidR="002D129D" w:rsidRPr="002D129D" w:rsidTr="009177B3">
        <w:trPr>
          <w:trHeight w:val="5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D129D" w:rsidRPr="002D129D" w:rsidRDefault="002D129D" w:rsidP="003344DC">
            <w:pPr>
              <w:spacing w:after="0" w:line="240" w:lineRule="auto"/>
              <w:jc w:val="right"/>
              <w:rPr>
                <w:rFonts w:ascii="Times New Roman" w:eastAsia="Times New Roman" w:hAnsi="Times New Roman" w:cs="Times New Roman"/>
                <w:color w:val="000000"/>
                <w:sz w:val="18"/>
                <w:szCs w:val="18"/>
                <w:lang w:eastAsia="ru-RU"/>
              </w:rPr>
            </w:pPr>
            <w:r w:rsidRPr="002D129D">
              <w:rPr>
                <w:rFonts w:ascii="Times New Roman" w:eastAsia="Times New Roman" w:hAnsi="Times New Roman" w:cs="Times New Roman"/>
                <w:color w:val="000000"/>
                <w:sz w:val="18"/>
                <w:szCs w:val="18"/>
                <w:lang w:eastAsia="ru-RU"/>
              </w:rPr>
              <w:t>3</w:t>
            </w:r>
          </w:p>
        </w:tc>
        <w:tc>
          <w:tcPr>
            <w:tcW w:w="4629" w:type="dxa"/>
            <w:tcBorders>
              <w:top w:val="nil"/>
              <w:left w:val="nil"/>
              <w:bottom w:val="single" w:sz="4" w:space="0" w:color="auto"/>
              <w:right w:val="single" w:sz="4" w:space="0" w:color="auto"/>
            </w:tcBorders>
            <w:shd w:val="clear" w:color="auto" w:fill="auto"/>
            <w:vAlign w:val="center"/>
            <w:hideMark/>
          </w:tcPr>
          <w:p w:rsidR="002D129D" w:rsidRPr="002D129D" w:rsidRDefault="002D129D" w:rsidP="003344DC">
            <w:pPr>
              <w:spacing w:after="0" w:line="240" w:lineRule="auto"/>
              <w:rPr>
                <w:rFonts w:ascii="Times New Roman" w:eastAsia="Times New Roman" w:hAnsi="Times New Roman" w:cs="Times New Roman"/>
                <w:color w:val="000000"/>
                <w:sz w:val="18"/>
                <w:szCs w:val="18"/>
                <w:lang w:eastAsia="ru-RU"/>
              </w:rPr>
            </w:pPr>
            <w:r w:rsidRPr="002D129D">
              <w:rPr>
                <w:rFonts w:ascii="Times New Roman" w:eastAsia="Times New Roman" w:hAnsi="Times New Roman" w:cs="Times New Roman"/>
                <w:color w:val="000000"/>
                <w:sz w:val="18"/>
                <w:szCs w:val="18"/>
                <w:lang w:eastAsia="ru-RU"/>
              </w:rPr>
              <w:t xml:space="preserve">"Повышение правовой культуры населения муниципального образования "Нерюнгринский район" на 2012-2016 гг." </w:t>
            </w:r>
          </w:p>
        </w:tc>
        <w:tc>
          <w:tcPr>
            <w:tcW w:w="1701" w:type="dxa"/>
            <w:tcBorders>
              <w:top w:val="nil"/>
              <w:left w:val="nil"/>
              <w:bottom w:val="single" w:sz="4" w:space="0" w:color="auto"/>
              <w:right w:val="single" w:sz="4" w:space="0" w:color="auto"/>
            </w:tcBorders>
            <w:shd w:val="clear" w:color="auto" w:fill="auto"/>
            <w:noWrap/>
            <w:vAlign w:val="center"/>
            <w:hideMark/>
          </w:tcPr>
          <w:p w:rsidR="002D129D" w:rsidRPr="002D129D" w:rsidRDefault="002D129D" w:rsidP="003344DC">
            <w:pPr>
              <w:spacing w:after="0" w:line="240" w:lineRule="auto"/>
              <w:jc w:val="right"/>
              <w:rPr>
                <w:rFonts w:ascii="Times New Roman" w:eastAsia="Times New Roman" w:hAnsi="Times New Roman" w:cs="Times New Roman"/>
                <w:color w:val="000000"/>
                <w:sz w:val="20"/>
                <w:szCs w:val="20"/>
                <w:lang w:eastAsia="ru-RU"/>
              </w:rPr>
            </w:pPr>
            <w:r w:rsidRPr="002D129D">
              <w:rPr>
                <w:rFonts w:ascii="Times New Roman" w:eastAsia="Times New Roman" w:hAnsi="Times New Roman" w:cs="Times New Roman"/>
                <w:color w:val="000000"/>
                <w:sz w:val="20"/>
                <w:szCs w:val="20"/>
                <w:lang w:eastAsia="ru-RU"/>
              </w:rPr>
              <w:t>361,40</w:t>
            </w:r>
          </w:p>
        </w:tc>
        <w:tc>
          <w:tcPr>
            <w:tcW w:w="1276" w:type="dxa"/>
            <w:tcBorders>
              <w:top w:val="nil"/>
              <w:left w:val="nil"/>
              <w:bottom w:val="single" w:sz="4" w:space="0" w:color="auto"/>
              <w:right w:val="single" w:sz="4" w:space="0" w:color="auto"/>
            </w:tcBorders>
            <w:shd w:val="clear" w:color="auto" w:fill="auto"/>
            <w:noWrap/>
            <w:vAlign w:val="center"/>
            <w:hideMark/>
          </w:tcPr>
          <w:p w:rsidR="002D129D" w:rsidRPr="002D129D" w:rsidRDefault="002D129D" w:rsidP="003344DC">
            <w:pPr>
              <w:spacing w:after="0" w:line="240" w:lineRule="auto"/>
              <w:jc w:val="right"/>
              <w:rPr>
                <w:rFonts w:ascii="Times New Roman" w:eastAsia="Times New Roman" w:hAnsi="Times New Roman" w:cs="Times New Roman"/>
                <w:color w:val="000000"/>
                <w:sz w:val="20"/>
                <w:szCs w:val="20"/>
                <w:lang w:eastAsia="ru-RU"/>
              </w:rPr>
            </w:pPr>
            <w:r w:rsidRPr="002D129D">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D129D" w:rsidRPr="002D129D" w:rsidRDefault="002D129D" w:rsidP="003344DC">
            <w:pPr>
              <w:spacing w:after="0" w:line="240" w:lineRule="auto"/>
              <w:jc w:val="right"/>
              <w:rPr>
                <w:rFonts w:ascii="Times New Roman" w:eastAsia="Times New Roman" w:hAnsi="Times New Roman" w:cs="Times New Roman"/>
                <w:color w:val="000000"/>
                <w:lang w:eastAsia="ru-RU"/>
              </w:rPr>
            </w:pPr>
            <w:r w:rsidRPr="002D129D">
              <w:rPr>
                <w:rFonts w:ascii="Times New Roman" w:eastAsia="Times New Roman" w:hAnsi="Times New Roman" w:cs="Times New Roman"/>
                <w:color w:val="000000"/>
                <w:lang w:eastAsia="ru-RU"/>
              </w:rPr>
              <w:t>-361,40</w:t>
            </w:r>
          </w:p>
        </w:tc>
      </w:tr>
      <w:tr w:rsidR="002D129D" w:rsidRPr="002D129D" w:rsidTr="009177B3">
        <w:trPr>
          <w:trHeight w:val="331"/>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D129D" w:rsidRPr="002D129D" w:rsidRDefault="002D129D" w:rsidP="003344DC">
            <w:pPr>
              <w:spacing w:after="0" w:line="240" w:lineRule="auto"/>
              <w:jc w:val="right"/>
              <w:rPr>
                <w:rFonts w:ascii="Times New Roman" w:eastAsia="Times New Roman" w:hAnsi="Times New Roman" w:cs="Times New Roman"/>
                <w:color w:val="000000"/>
                <w:sz w:val="18"/>
                <w:szCs w:val="18"/>
                <w:lang w:eastAsia="ru-RU"/>
              </w:rPr>
            </w:pPr>
            <w:r w:rsidRPr="002D129D">
              <w:rPr>
                <w:rFonts w:ascii="Times New Roman" w:eastAsia="Times New Roman" w:hAnsi="Times New Roman" w:cs="Times New Roman"/>
                <w:color w:val="000000"/>
                <w:sz w:val="18"/>
                <w:szCs w:val="18"/>
                <w:lang w:eastAsia="ru-RU"/>
              </w:rPr>
              <w:t>4</w:t>
            </w:r>
          </w:p>
        </w:tc>
        <w:tc>
          <w:tcPr>
            <w:tcW w:w="4629" w:type="dxa"/>
            <w:tcBorders>
              <w:top w:val="nil"/>
              <w:left w:val="nil"/>
              <w:bottom w:val="single" w:sz="4" w:space="0" w:color="auto"/>
              <w:right w:val="single" w:sz="4" w:space="0" w:color="auto"/>
            </w:tcBorders>
            <w:shd w:val="clear" w:color="auto" w:fill="auto"/>
            <w:vAlign w:val="center"/>
            <w:hideMark/>
          </w:tcPr>
          <w:p w:rsidR="002D129D" w:rsidRPr="002D129D" w:rsidRDefault="002D129D" w:rsidP="003344DC">
            <w:pPr>
              <w:spacing w:after="0" w:line="240" w:lineRule="auto"/>
              <w:rPr>
                <w:rFonts w:ascii="Times New Roman" w:eastAsia="Times New Roman" w:hAnsi="Times New Roman" w:cs="Times New Roman"/>
                <w:color w:val="000000"/>
                <w:sz w:val="18"/>
                <w:szCs w:val="18"/>
                <w:lang w:eastAsia="ru-RU"/>
              </w:rPr>
            </w:pPr>
            <w:proofErr w:type="gramStart"/>
            <w:r w:rsidRPr="002D129D">
              <w:rPr>
                <w:rFonts w:ascii="Times New Roman" w:eastAsia="Times New Roman" w:hAnsi="Times New Roman" w:cs="Times New Roman"/>
                <w:color w:val="000000"/>
                <w:sz w:val="18"/>
                <w:szCs w:val="18"/>
                <w:lang w:eastAsia="ru-RU"/>
              </w:rPr>
              <w:t>"Управление муниципальной собственностью муниципального образования "Нерюнгринский район" на 2012-2016 годы " (без подпрограммы 2 "Управление земельными ресурсами"</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2D129D" w:rsidRPr="002D129D" w:rsidRDefault="002D129D" w:rsidP="003344DC">
            <w:pPr>
              <w:spacing w:after="0" w:line="240" w:lineRule="auto"/>
              <w:jc w:val="right"/>
              <w:rPr>
                <w:rFonts w:ascii="Times New Roman" w:eastAsia="Times New Roman" w:hAnsi="Times New Roman" w:cs="Times New Roman"/>
                <w:color w:val="000000"/>
                <w:sz w:val="20"/>
                <w:szCs w:val="20"/>
                <w:lang w:eastAsia="ru-RU"/>
              </w:rPr>
            </w:pPr>
            <w:r w:rsidRPr="002D129D">
              <w:rPr>
                <w:rFonts w:ascii="Times New Roman" w:eastAsia="Times New Roman" w:hAnsi="Times New Roman" w:cs="Times New Roman"/>
                <w:color w:val="000000"/>
                <w:sz w:val="20"/>
                <w:szCs w:val="20"/>
                <w:lang w:eastAsia="ru-RU"/>
              </w:rPr>
              <w:t>18 163,00</w:t>
            </w:r>
          </w:p>
        </w:tc>
        <w:tc>
          <w:tcPr>
            <w:tcW w:w="1276" w:type="dxa"/>
            <w:tcBorders>
              <w:top w:val="nil"/>
              <w:left w:val="nil"/>
              <w:bottom w:val="single" w:sz="4" w:space="0" w:color="auto"/>
              <w:right w:val="single" w:sz="4" w:space="0" w:color="auto"/>
            </w:tcBorders>
            <w:shd w:val="clear" w:color="auto" w:fill="auto"/>
            <w:noWrap/>
            <w:vAlign w:val="center"/>
            <w:hideMark/>
          </w:tcPr>
          <w:p w:rsidR="002D129D" w:rsidRPr="002D129D" w:rsidRDefault="002D129D" w:rsidP="003344DC">
            <w:pPr>
              <w:spacing w:after="0" w:line="240" w:lineRule="auto"/>
              <w:jc w:val="right"/>
              <w:rPr>
                <w:rFonts w:ascii="Times New Roman" w:eastAsia="Times New Roman" w:hAnsi="Times New Roman" w:cs="Times New Roman"/>
                <w:color w:val="000000"/>
                <w:sz w:val="20"/>
                <w:szCs w:val="20"/>
                <w:lang w:eastAsia="ru-RU"/>
              </w:rPr>
            </w:pPr>
            <w:r w:rsidRPr="002D129D">
              <w:rPr>
                <w:rFonts w:ascii="Times New Roman" w:eastAsia="Times New Roman" w:hAnsi="Times New Roman" w:cs="Times New Roman"/>
                <w:color w:val="000000"/>
                <w:sz w:val="20"/>
                <w:szCs w:val="20"/>
                <w:lang w:eastAsia="ru-RU"/>
              </w:rPr>
              <w:t>17 890,40</w:t>
            </w:r>
          </w:p>
        </w:tc>
        <w:tc>
          <w:tcPr>
            <w:tcW w:w="1276" w:type="dxa"/>
            <w:tcBorders>
              <w:top w:val="nil"/>
              <w:left w:val="nil"/>
              <w:bottom w:val="single" w:sz="4" w:space="0" w:color="auto"/>
              <w:right w:val="single" w:sz="4" w:space="0" w:color="auto"/>
            </w:tcBorders>
            <w:shd w:val="clear" w:color="auto" w:fill="auto"/>
            <w:noWrap/>
            <w:vAlign w:val="center"/>
            <w:hideMark/>
          </w:tcPr>
          <w:p w:rsidR="002D129D" w:rsidRPr="002D129D" w:rsidRDefault="002D129D" w:rsidP="003344DC">
            <w:pPr>
              <w:spacing w:after="0" w:line="240" w:lineRule="auto"/>
              <w:jc w:val="right"/>
              <w:rPr>
                <w:rFonts w:ascii="Times New Roman" w:eastAsia="Times New Roman" w:hAnsi="Times New Roman" w:cs="Times New Roman"/>
                <w:color w:val="000000"/>
                <w:lang w:eastAsia="ru-RU"/>
              </w:rPr>
            </w:pPr>
            <w:r w:rsidRPr="002D129D">
              <w:rPr>
                <w:rFonts w:ascii="Times New Roman" w:eastAsia="Times New Roman" w:hAnsi="Times New Roman" w:cs="Times New Roman"/>
                <w:color w:val="000000"/>
                <w:lang w:eastAsia="ru-RU"/>
              </w:rPr>
              <w:t>-272,60</w:t>
            </w:r>
          </w:p>
        </w:tc>
      </w:tr>
      <w:tr w:rsidR="002D129D" w:rsidRPr="002D129D" w:rsidTr="009177B3">
        <w:trPr>
          <w:trHeight w:val="288"/>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D129D" w:rsidRPr="002D129D" w:rsidRDefault="002D129D" w:rsidP="003344DC">
            <w:pPr>
              <w:spacing w:after="0" w:line="240" w:lineRule="auto"/>
              <w:rPr>
                <w:rFonts w:ascii="Times New Roman" w:eastAsia="Times New Roman" w:hAnsi="Times New Roman" w:cs="Times New Roman"/>
                <w:color w:val="000000"/>
                <w:lang w:eastAsia="ru-RU"/>
              </w:rPr>
            </w:pPr>
            <w:r w:rsidRPr="002D129D">
              <w:rPr>
                <w:rFonts w:ascii="Times New Roman" w:eastAsia="Times New Roman" w:hAnsi="Times New Roman" w:cs="Times New Roman"/>
                <w:color w:val="000000"/>
                <w:lang w:eastAsia="ru-RU"/>
              </w:rPr>
              <w:t> </w:t>
            </w:r>
          </w:p>
        </w:tc>
        <w:tc>
          <w:tcPr>
            <w:tcW w:w="4629" w:type="dxa"/>
            <w:tcBorders>
              <w:top w:val="nil"/>
              <w:left w:val="nil"/>
              <w:bottom w:val="single" w:sz="4" w:space="0" w:color="auto"/>
              <w:right w:val="single" w:sz="4" w:space="0" w:color="auto"/>
            </w:tcBorders>
            <w:shd w:val="clear" w:color="auto" w:fill="auto"/>
            <w:noWrap/>
            <w:vAlign w:val="center"/>
            <w:hideMark/>
          </w:tcPr>
          <w:p w:rsidR="002D129D" w:rsidRPr="002D129D" w:rsidRDefault="002D129D" w:rsidP="003344DC">
            <w:pPr>
              <w:spacing w:after="0" w:line="240" w:lineRule="auto"/>
              <w:rPr>
                <w:rFonts w:ascii="Times New Roman" w:eastAsia="Times New Roman" w:hAnsi="Times New Roman" w:cs="Times New Roman"/>
                <w:b/>
                <w:bCs/>
                <w:color w:val="000000"/>
                <w:sz w:val="20"/>
                <w:szCs w:val="20"/>
                <w:lang w:eastAsia="ru-RU"/>
              </w:rPr>
            </w:pPr>
            <w:r w:rsidRPr="002D129D">
              <w:rPr>
                <w:rFonts w:ascii="Times New Roman" w:eastAsia="Times New Roman" w:hAnsi="Times New Roman" w:cs="Times New Roman"/>
                <w:b/>
                <w:bCs/>
                <w:color w:val="000000"/>
                <w:sz w:val="20"/>
                <w:szCs w:val="20"/>
                <w:lang w:eastAsia="ru-RU"/>
              </w:rPr>
              <w:t>Итого</w:t>
            </w:r>
          </w:p>
        </w:tc>
        <w:tc>
          <w:tcPr>
            <w:tcW w:w="1701" w:type="dxa"/>
            <w:tcBorders>
              <w:top w:val="nil"/>
              <w:left w:val="nil"/>
              <w:bottom w:val="single" w:sz="4" w:space="0" w:color="auto"/>
              <w:right w:val="single" w:sz="4" w:space="0" w:color="auto"/>
            </w:tcBorders>
            <w:shd w:val="clear" w:color="auto" w:fill="auto"/>
            <w:noWrap/>
            <w:vAlign w:val="center"/>
            <w:hideMark/>
          </w:tcPr>
          <w:p w:rsidR="002D129D" w:rsidRPr="002D129D" w:rsidRDefault="002D129D" w:rsidP="003344DC">
            <w:pPr>
              <w:spacing w:after="0" w:line="240" w:lineRule="auto"/>
              <w:jc w:val="right"/>
              <w:rPr>
                <w:rFonts w:ascii="Times New Roman" w:eastAsia="Times New Roman" w:hAnsi="Times New Roman" w:cs="Times New Roman"/>
                <w:b/>
                <w:bCs/>
                <w:color w:val="000000"/>
                <w:sz w:val="20"/>
                <w:szCs w:val="20"/>
                <w:lang w:eastAsia="ru-RU"/>
              </w:rPr>
            </w:pPr>
            <w:r w:rsidRPr="002D129D">
              <w:rPr>
                <w:rFonts w:ascii="Times New Roman" w:eastAsia="Times New Roman" w:hAnsi="Times New Roman" w:cs="Times New Roman"/>
                <w:b/>
                <w:bCs/>
                <w:color w:val="000000"/>
                <w:sz w:val="20"/>
                <w:szCs w:val="20"/>
                <w:lang w:eastAsia="ru-RU"/>
              </w:rPr>
              <w:t>24 238,50</w:t>
            </w:r>
          </w:p>
        </w:tc>
        <w:tc>
          <w:tcPr>
            <w:tcW w:w="1276" w:type="dxa"/>
            <w:tcBorders>
              <w:top w:val="nil"/>
              <w:left w:val="nil"/>
              <w:bottom w:val="single" w:sz="4" w:space="0" w:color="auto"/>
              <w:right w:val="single" w:sz="4" w:space="0" w:color="auto"/>
            </w:tcBorders>
            <w:shd w:val="clear" w:color="auto" w:fill="auto"/>
            <w:noWrap/>
            <w:vAlign w:val="center"/>
            <w:hideMark/>
          </w:tcPr>
          <w:p w:rsidR="002D129D" w:rsidRPr="002D129D" w:rsidRDefault="002D129D" w:rsidP="003344DC">
            <w:pPr>
              <w:spacing w:after="0" w:line="240" w:lineRule="auto"/>
              <w:jc w:val="right"/>
              <w:rPr>
                <w:rFonts w:ascii="Times New Roman" w:eastAsia="Times New Roman" w:hAnsi="Times New Roman" w:cs="Times New Roman"/>
                <w:b/>
                <w:bCs/>
                <w:color w:val="000000"/>
                <w:sz w:val="20"/>
                <w:szCs w:val="20"/>
                <w:lang w:eastAsia="ru-RU"/>
              </w:rPr>
            </w:pPr>
            <w:r w:rsidRPr="002D129D">
              <w:rPr>
                <w:rFonts w:ascii="Times New Roman" w:eastAsia="Times New Roman" w:hAnsi="Times New Roman" w:cs="Times New Roman"/>
                <w:b/>
                <w:bCs/>
                <w:color w:val="000000"/>
                <w:sz w:val="20"/>
                <w:szCs w:val="20"/>
                <w:lang w:eastAsia="ru-RU"/>
              </w:rPr>
              <w:t>23 199,10</w:t>
            </w:r>
          </w:p>
        </w:tc>
        <w:tc>
          <w:tcPr>
            <w:tcW w:w="1276" w:type="dxa"/>
            <w:tcBorders>
              <w:top w:val="nil"/>
              <w:left w:val="nil"/>
              <w:bottom w:val="single" w:sz="4" w:space="0" w:color="auto"/>
              <w:right w:val="single" w:sz="4" w:space="0" w:color="auto"/>
            </w:tcBorders>
            <w:shd w:val="clear" w:color="auto" w:fill="auto"/>
            <w:noWrap/>
            <w:vAlign w:val="center"/>
            <w:hideMark/>
          </w:tcPr>
          <w:p w:rsidR="002D129D" w:rsidRPr="002D129D" w:rsidRDefault="002D129D" w:rsidP="003344DC">
            <w:pPr>
              <w:spacing w:after="0" w:line="240" w:lineRule="auto"/>
              <w:jc w:val="right"/>
              <w:rPr>
                <w:rFonts w:ascii="Times New Roman" w:eastAsia="Times New Roman" w:hAnsi="Times New Roman" w:cs="Times New Roman"/>
                <w:b/>
                <w:bCs/>
                <w:color w:val="000000"/>
                <w:sz w:val="20"/>
                <w:szCs w:val="20"/>
                <w:lang w:eastAsia="ru-RU"/>
              </w:rPr>
            </w:pPr>
            <w:r w:rsidRPr="002D129D">
              <w:rPr>
                <w:rFonts w:ascii="Times New Roman" w:eastAsia="Times New Roman" w:hAnsi="Times New Roman" w:cs="Times New Roman"/>
                <w:b/>
                <w:bCs/>
                <w:color w:val="000000"/>
                <w:sz w:val="20"/>
                <w:szCs w:val="20"/>
                <w:lang w:eastAsia="ru-RU"/>
              </w:rPr>
              <w:t>-1 039,40</w:t>
            </w:r>
          </w:p>
        </w:tc>
      </w:tr>
    </w:tbl>
    <w:p w:rsidR="00B629FE" w:rsidRDefault="00582919" w:rsidP="003344DC">
      <w:pPr>
        <w:spacing w:after="0" w:line="240" w:lineRule="auto"/>
        <w:jc w:val="both"/>
        <w:rPr>
          <w:rFonts w:ascii="Times New Roman" w:eastAsia="Times New Roman" w:hAnsi="Times New Roman" w:cs="Times New Roman"/>
          <w:sz w:val="24"/>
          <w:szCs w:val="24"/>
          <w:lang w:eastAsia="ru-RU"/>
        </w:rPr>
      </w:pPr>
      <w:r w:rsidRPr="005075C5">
        <w:rPr>
          <w:rFonts w:ascii="Times New Roman" w:eastAsia="Times New Roman" w:hAnsi="Times New Roman" w:cs="Times New Roman"/>
          <w:sz w:val="24"/>
          <w:szCs w:val="24"/>
          <w:lang w:eastAsia="ru-RU"/>
        </w:rPr>
        <w:tab/>
      </w:r>
    </w:p>
    <w:p w:rsidR="00582919" w:rsidRPr="005075C5" w:rsidRDefault="00582919" w:rsidP="00B629FE">
      <w:pPr>
        <w:spacing w:after="0" w:line="240" w:lineRule="auto"/>
        <w:ind w:firstLine="708"/>
        <w:jc w:val="both"/>
        <w:rPr>
          <w:rFonts w:ascii="Times New Roman" w:eastAsia="Times New Roman" w:hAnsi="Times New Roman" w:cs="Times New Roman"/>
          <w:sz w:val="24"/>
          <w:szCs w:val="24"/>
          <w:lang w:eastAsia="ru-RU"/>
        </w:rPr>
      </w:pPr>
      <w:r w:rsidRPr="005075C5">
        <w:rPr>
          <w:rFonts w:ascii="Times New Roman" w:eastAsia="Times New Roman" w:hAnsi="Times New Roman" w:cs="Times New Roman"/>
          <w:sz w:val="24"/>
          <w:szCs w:val="24"/>
          <w:lang w:eastAsia="ru-RU"/>
        </w:rPr>
        <w:t>Как видно из таблицы ассигнования, заложенные в проект бюджета на 201</w:t>
      </w:r>
      <w:r w:rsidR="005075C5">
        <w:rPr>
          <w:rFonts w:ascii="Times New Roman" w:eastAsia="Times New Roman" w:hAnsi="Times New Roman" w:cs="Times New Roman"/>
          <w:sz w:val="24"/>
          <w:szCs w:val="24"/>
          <w:lang w:eastAsia="ru-RU"/>
        </w:rPr>
        <w:t>5</w:t>
      </w:r>
      <w:r w:rsidRPr="005075C5">
        <w:rPr>
          <w:rFonts w:ascii="Times New Roman" w:eastAsia="Times New Roman" w:hAnsi="Times New Roman" w:cs="Times New Roman"/>
          <w:sz w:val="24"/>
          <w:szCs w:val="24"/>
          <w:lang w:eastAsia="ru-RU"/>
        </w:rPr>
        <w:t xml:space="preserve"> год на реализацию муниципальных целевых программ по разделу 0100 «Общегосударственные расходы» расходятся с </w:t>
      </w:r>
      <w:r w:rsidR="003A0061" w:rsidRPr="005075C5">
        <w:rPr>
          <w:rFonts w:ascii="Times New Roman" w:eastAsia="Times New Roman" w:hAnsi="Times New Roman" w:cs="Times New Roman"/>
          <w:sz w:val="24"/>
          <w:szCs w:val="24"/>
          <w:lang w:eastAsia="ru-RU"/>
        </w:rPr>
        <w:t>базовыми в</w:t>
      </w:r>
      <w:r w:rsidR="00343C84">
        <w:rPr>
          <w:rFonts w:ascii="Times New Roman" w:eastAsia="Times New Roman" w:hAnsi="Times New Roman" w:cs="Times New Roman"/>
          <w:sz w:val="24"/>
          <w:szCs w:val="24"/>
          <w:lang w:eastAsia="ru-RU"/>
        </w:rPr>
        <w:t>ариантами формирования программ</w:t>
      </w:r>
      <w:r w:rsidR="003A0061" w:rsidRPr="005075C5">
        <w:rPr>
          <w:rFonts w:ascii="Times New Roman" w:eastAsia="Times New Roman" w:hAnsi="Times New Roman" w:cs="Times New Roman"/>
          <w:sz w:val="24"/>
          <w:szCs w:val="24"/>
          <w:lang w:eastAsia="ru-RU"/>
        </w:rPr>
        <w:t>.</w:t>
      </w:r>
      <w:r w:rsidRPr="005075C5">
        <w:rPr>
          <w:rFonts w:ascii="Times New Roman" w:eastAsia="Times New Roman" w:hAnsi="Times New Roman" w:cs="Times New Roman"/>
          <w:sz w:val="24"/>
          <w:szCs w:val="24"/>
          <w:lang w:eastAsia="ru-RU"/>
        </w:rPr>
        <w:tab/>
      </w:r>
    </w:p>
    <w:p w:rsidR="00BA0223" w:rsidRDefault="00BA0223" w:rsidP="003344DC">
      <w:pPr>
        <w:spacing w:after="0" w:line="240" w:lineRule="auto"/>
        <w:ind w:firstLine="708"/>
        <w:jc w:val="both"/>
        <w:rPr>
          <w:rFonts w:ascii="Times New Roman" w:eastAsia="Times New Roman" w:hAnsi="Times New Roman" w:cs="Times New Roman"/>
          <w:sz w:val="24"/>
          <w:szCs w:val="24"/>
          <w:lang w:eastAsia="ru-RU"/>
        </w:rPr>
      </w:pPr>
      <w:r w:rsidRPr="00BA0223">
        <w:rPr>
          <w:rFonts w:ascii="Times New Roman" w:eastAsia="Times New Roman" w:hAnsi="Times New Roman" w:cs="Times New Roman"/>
          <w:sz w:val="24"/>
          <w:szCs w:val="24"/>
          <w:lang w:eastAsia="ru-RU"/>
        </w:rPr>
        <w:t>О</w:t>
      </w:r>
      <w:r w:rsidR="00F479EF" w:rsidRPr="002D129D">
        <w:rPr>
          <w:rFonts w:ascii="Times New Roman" w:eastAsia="Times New Roman" w:hAnsi="Times New Roman" w:cs="Times New Roman"/>
          <w:sz w:val="24"/>
          <w:szCs w:val="24"/>
          <w:lang w:eastAsia="ru-RU"/>
        </w:rPr>
        <w:t>бъем средств на реализацию программ в 201</w:t>
      </w:r>
      <w:r w:rsidR="005075C5" w:rsidRPr="002D129D">
        <w:rPr>
          <w:rFonts w:ascii="Times New Roman" w:eastAsia="Times New Roman" w:hAnsi="Times New Roman" w:cs="Times New Roman"/>
          <w:sz w:val="24"/>
          <w:szCs w:val="24"/>
          <w:lang w:eastAsia="ru-RU"/>
        </w:rPr>
        <w:t>5</w:t>
      </w:r>
      <w:r w:rsidR="00F479EF" w:rsidRPr="002D129D">
        <w:rPr>
          <w:rFonts w:ascii="Times New Roman" w:eastAsia="Times New Roman" w:hAnsi="Times New Roman" w:cs="Times New Roman"/>
          <w:sz w:val="24"/>
          <w:szCs w:val="24"/>
          <w:lang w:eastAsia="ru-RU"/>
        </w:rPr>
        <w:t xml:space="preserve"> году рас</w:t>
      </w:r>
      <w:r w:rsidR="00795A1F" w:rsidRPr="002D129D">
        <w:rPr>
          <w:rFonts w:ascii="Times New Roman" w:eastAsia="Times New Roman" w:hAnsi="Times New Roman" w:cs="Times New Roman"/>
          <w:sz w:val="24"/>
          <w:szCs w:val="24"/>
          <w:lang w:eastAsia="ru-RU"/>
        </w:rPr>
        <w:t xml:space="preserve">считан исходя из </w:t>
      </w:r>
      <w:r w:rsidR="00AA02E2" w:rsidRPr="002D129D">
        <w:rPr>
          <w:rFonts w:ascii="Times New Roman" w:eastAsia="Times New Roman" w:hAnsi="Times New Roman" w:cs="Times New Roman"/>
          <w:sz w:val="24"/>
          <w:szCs w:val="24"/>
          <w:lang w:eastAsia="ru-RU"/>
        </w:rPr>
        <w:t xml:space="preserve">планируемой </w:t>
      </w:r>
      <w:r w:rsidR="00795A1F" w:rsidRPr="002D129D">
        <w:rPr>
          <w:rFonts w:ascii="Times New Roman" w:eastAsia="Times New Roman" w:hAnsi="Times New Roman" w:cs="Times New Roman"/>
          <w:sz w:val="24"/>
          <w:szCs w:val="24"/>
          <w:lang w:eastAsia="ru-RU"/>
        </w:rPr>
        <w:t xml:space="preserve">финансовой возможности, </w:t>
      </w:r>
      <w:r w:rsidR="00F479EF" w:rsidRPr="002D129D">
        <w:rPr>
          <w:rFonts w:ascii="Times New Roman" w:eastAsia="Times New Roman" w:hAnsi="Times New Roman" w:cs="Times New Roman"/>
          <w:sz w:val="24"/>
          <w:szCs w:val="24"/>
          <w:lang w:eastAsia="ru-RU"/>
        </w:rPr>
        <w:t xml:space="preserve">в </w:t>
      </w:r>
      <w:r w:rsidR="00795A1F" w:rsidRPr="002D129D">
        <w:rPr>
          <w:rFonts w:ascii="Times New Roman" w:eastAsia="Times New Roman" w:hAnsi="Times New Roman" w:cs="Times New Roman"/>
          <w:sz w:val="24"/>
          <w:szCs w:val="24"/>
          <w:lang w:eastAsia="ru-RU"/>
        </w:rPr>
        <w:t xml:space="preserve">соответствии с ожидаемой </w:t>
      </w:r>
      <w:r w:rsidR="00F479EF" w:rsidRPr="002D129D">
        <w:rPr>
          <w:rFonts w:ascii="Times New Roman" w:eastAsia="Times New Roman" w:hAnsi="Times New Roman" w:cs="Times New Roman"/>
          <w:sz w:val="24"/>
          <w:szCs w:val="24"/>
          <w:lang w:eastAsia="ru-RU"/>
        </w:rPr>
        <w:t xml:space="preserve"> бюджетной обеспеченностью</w:t>
      </w:r>
      <w:r>
        <w:rPr>
          <w:rFonts w:ascii="Times New Roman" w:eastAsia="Times New Roman" w:hAnsi="Times New Roman" w:cs="Times New Roman"/>
          <w:sz w:val="24"/>
          <w:szCs w:val="24"/>
          <w:lang w:eastAsia="ru-RU"/>
        </w:rPr>
        <w:t xml:space="preserve">. </w:t>
      </w:r>
    </w:p>
    <w:p w:rsidR="00345460" w:rsidRPr="00822EBF" w:rsidRDefault="00822EBF" w:rsidP="003344D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345460">
        <w:rPr>
          <w:rFonts w:ascii="Times New Roman" w:eastAsia="Times New Roman" w:hAnsi="Times New Roman" w:cs="Times New Roman"/>
          <w:sz w:val="24"/>
          <w:szCs w:val="24"/>
          <w:lang w:eastAsia="ru-RU"/>
        </w:rPr>
        <w:t xml:space="preserve"> связи с крайне низкой финансовой возможностью бюджета Нерюнгринского района на 2015 год в проект</w:t>
      </w:r>
      <w:r>
        <w:rPr>
          <w:rFonts w:ascii="Times New Roman" w:eastAsia="Times New Roman" w:hAnsi="Times New Roman" w:cs="Times New Roman"/>
          <w:sz w:val="24"/>
          <w:szCs w:val="24"/>
          <w:lang w:eastAsia="ru-RU"/>
        </w:rPr>
        <w:t>е</w:t>
      </w:r>
      <w:r w:rsidR="00345460">
        <w:rPr>
          <w:rFonts w:ascii="Times New Roman" w:eastAsia="Times New Roman" w:hAnsi="Times New Roman" w:cs="Times New Roman"/>
          <w:sz w:val="24"/>
          <w:szCs w:val="24"/>
          <w:lang w:eastAsia="ru-RU"/>
        </w:rPr>
        <w:t xml:space="preserve"> бюджета не заложено финансирование МЦП «</w:t>
      </w:r>
      <w:r w:rsidR="00345460" w:rsidRPr="00822EBF">
        <w:rPr>
          <w:rFonts w:ascii="Times New Roman" w:eastAsia="Times New Roman" w:hAnsi="Times New Roman" w:cs="Times New Roman"/>
          <w:sz w:val="24"/>
          <w:szCs w:val="24"/>
          <w:lang w:eastAsia="ru-RU"/>
        </w:rPr>
        <w:t xml:space="preserve">Повышение правовой культуры населения муниципального образования "Нерюнгринский район" на 2012-2016 годы», в соответствии с паспортом данной программы </w:t>
      </w:r>
      <w:r w:rsidR="00265242">
        <w:rPr>
          <w:rFonts w:ascii="Times New Roman" w:eastAsia="Times New Roman" w:hAnsi="Times New Roman" w:cs="Times New Roman"/>
          <w:sz w:val="24"/>
          <w:szCs w:val="24"/>
          <w:lang w:eastAsia="ru-RU"/>
        </w:rPr>
        <w:t xml:space="preserve">запланированный </w:t>
      </w:r>
      <w:r w:rsidR="00345460" w:rsidRPr="00822EBF">
        <w:rPr>
          <w:rFonts w:ascii="Times New Roman" w:eastAsia="Times New Roman" w:hAnsi="Times New Roman" w:cs="Times New Roman"/>
          <w:sz w:val="24"/>
          <w:szCs w:val="24"/>
          <w:lang w:eastAsia="ru-RU"/>
        </w:rPr>
        <w:t>об</w:t>
      </w:r>
      <w:r w:rsidRPr="00822EBF">
        <w:rPr>
          <w:rFonts w:ascii="Times New Roman" w:eastAsia="Times New Roman" w:hAnsi="Times New Roman" w:cs="Times New Roman"/>
          <w:sz w:val="24"/>
          <w:szCs w:val="24"/>
          <w:lang w:eastAsia="ru-RU"/>
        </w:rPr>
        <w:t>ъем финансирования на 2015 год</w:t>
      </w:r>
      <w:r w:rsidR="00345460" w:rsidRPr="00822EBF">
        <w:rPr>
          <w:rFonts w:ascii="Times New Roman" w:eastAsia="Times New Roman" w:hAnsi="Times New Roman" w:cs="Times New Roman"/>
          <w:sz w:val="24"/>
          <w:szCs w:val="24"/>
          <w:lang w:eastAsia="ru-RU"/>
        </w:rPr>
        <w:t xml:space="preserve"> состав</w:t>
      </w:r>
      <w:r w:rsidRPr="00822EBF">
        <w:rPr>
          <w:rFonts w:ascii="Times New Roman" w:eastAsia="Times New Roman" w:hAnsi="Times New Roman" w:cs="Times New Roman"/>
          <w:sz w:val="24"/>
          <w:szCs w:val="24"/>
          <w:lang w:eastAsia="ru-RU"/>
        </w:rPr>
        <w:t>ляет</w:t>
      </w:r>
      <w:r w:rsidR="00345460" w:rsidRPr="00822EBF">
        <w:rPr>
          <w:rFonts w:ascii="Times New Roman" w:eastAsia="Times New Roman" w:hAnsi="Times New Roman" w:cs="Times New Roman"/>
          <w:sz w:val="24"/>
          <w:szCs w:val="24"/>
          <w:lang w:eastAsia="ru-RU"/>
        </w:rPr>
        <w:t xml:space="preserve"> 361,4 тыс. руб.</w:t>
      </w:r>
    </w:p>
    <w:p w:rsidR="001346E3" w:rsidRPr="001346E3" w:rsidRDefault="00DF0AB2" w:rsidP="003344DC">
      <w:pPr>
        <w:pStyle w:val="1"/>
        <w:spacing w:before="0" w:after="0"/>
        <w:ind w:firstLine="709"/>
        <w:jc w:val="both"/>
        <w:rPr>
          <w:rFonts w:ascii="Times New Roman" w:hAnsi="Times New Roman" w:cs="Times New Roman"/>
          <w:b w:val="0"/>
          <w:color w:val="auto"/>
        </w:rPr>
      </w:pPr>
      <w:r>
        <w:rPr>
          <w:rFonts w:ascii="Times New Roman" w:eastAsia="Times New Roman" w:hAnsi="Times New Roman" w:cs="Times New Roman"/>
          <w:b w:val="0"/>
          <w:color w:val="auto"/>
          <w:lang w:eastAsia="ru-RU"/>
        </w:rPr>
        <w:t>П</w:t>
      </w:r>
      <w:r w:rsidR="0040274E" w:rsidRPr="001346E3">
        <w:rPr>
          <w:rFonts w:ascii="Times New Roman" w:eastAsia="Times New Roman" w:hAnsi="Times New Roman" w:cs="Times New Roman"/>
          <w:b w:val="0"/>
          <w:color w:val="auto"/>
          <w:lang w:eastAsia="ru-RU"/>
        </w:rPr>
        <w:t>о данному разделу предусматриваются расходы на обеспечение деятельности органов местного самоуправления</w:t>
      </w:r>
      <w:r w:rsidR="00D7101F">
        <w:rPr>
          <w:rFonts w:ascii="Times New Roman" w:eastAsia="Times New Roman" w:hAnsi="Times New Roman" w:cs="Times New Roman"/>
          <w:b w:val="0"/>
          <w:color w:val="auto"/>
          <w:lang w:eastAsia="ru-RU"/>
        </w:rPr>
        <w:t xml:space="preserve"> </w:t>
      </w:r>
      <w:r w:rsidR="0040274E" w:rsidRPr="001346E3">
        <w:rPr>
          <w:rFonts w:ascii="Times New Roman" w:eastAsia="Times New Roman" w:hAnsi="Times New Roman" w:cs="Times New Roman"/>
          <w:b w:val="0"/>
          <w:color w:val="auto"/>
          <w:lang w:eastAsia="ru-RU"/>
        </w:rPr>
        <w:t xml:space="preserve">(районная администрация, </w:t>
      </w:r>
      <w:r w:rsidR="00A2721D" w:rsidRPr="001346E3">
        <w:rPr>
          <w:rFonts w:ascii="Times New Roman" w:eastAsia="Times New Roman" w:hAnsi="Times New Roman" w:cs="Times New Roman"/>
          <w:b w:val="0"/>
          <w:color w:val="auto"/>
          <w:lang w:eastAsia="ru-RU"/>
        </w:rPr>
        <w:t xml:space="preserve">Нерюнгринский районный </w:t>
      </w:r>
      <w:r w:rsidR="0040274E" w:rsidRPr="001346E3">
        <w:rPr>
          <w:rFonts w:ascii="Times New Roman" w:eastAsia="Times New Roman" w:hAnsi="Times New Roman" w:cs="Times New Roman"/>
          <w:b w:val="0"/>
          <w:color w:val="auto"/>
          <w:lang w:eastAsia="ru-RU"/>
        </w:rPr>
        <w:t>Совет депут</w:t>
      </w:r>
      <w:r w:rsidR="001346E3" w:rsidRPr="001346E3">
        <w:rPr>
          <w:rFonts w:ascii="Times New Roman" w:eastAsia="Times New Roman" w:hAnsi="Times New Roman" w:cs="Times New Roman"/>
          <w:b w:val="0"/>
          <w:color w:val="auto"/>
          <w:lang w:eastAsia="ru-RU"/>
        </w:rPr>
        <w:t>атов, К</w:t>
      </w:r>
      <w:r w:rsidR="00D7101F">
        <w:rPr>
          <w:rFonts w:ascii="Times New Roman" w:eastAsia="Times New Roman" w:hAnsi="Times New Roman" w:cs="Times New Roman"/>
          <w:b w:val="0"/>
          <w:color w:val="auto"/>
          <w:lang w:eastAsia="ru-RU"/>
        </w:rPr>
        <w:t>онтрольно-счетная палата МО «Нерюнгринский район»</w:t>
      </w:r>
      <w:r w:rsidR="001346E3" w:rsidRPr="001346E3">
        <w:rPr>
          <w:rFonts w:ascii="Times New Roman" w:eastAsia="Times New Roman" w:hAnsi="Times New Roman" w:cs="Times New Roman"/>
          <w:b w:val="0"/>
          <w:color w:val="auto"/>
          <w:lang w:eastAsia="ru-RU"/>
        </w:rPr>
        <w:t xml:space="preserve">, управление финансов). Расходы на обеспечение органов местного управления «МО Нерюнгринский район» </w:t>
      </w:r>
      <w:r w:rsidR="001346E3">
        <w:rPr>
          <w:rFonts w:ascii="Times New Roman" w:eastAsia="Times New Roman" w:hAnsi="Times New Roman" w:cs="Times New Roman"/>
          <w:b w:val="0"/>
          <w:color w:val="auto"/>
          <w:lang w:eastAsia="ru-RU"/>
        </w:rPr>
        <w:t>предусмотрены</w:t>
      </w:r>
      <w:r w:rsidR="001346E3" w:rsidRPr="001346E3">
        <w:rPr>
          <w:rFonts w:ascii="Times New Roman" w:eastAsia="Times New Roman" w:hAnsi="Times New Roman" w:cs="Times New Roman"/>
          <w:b w:val="0"/>
          <w:color w:val="auto"/>
          <w:lang w:eastAsia="ru-RU"/>
        </w:rPr>
        <w:t xml:space="preserve"> в проект</w:t>
      </w:r>
      <w:r w:rsidR="00822EBF">
        <w:rPr>
          <w:rFonts w:ascii="Times New Roman" w:eastAsia="Times New Roman" w:hAnsi="Times New Roman" w:cs="Times New Roman"/>
          <w:b w:val="0"/>
          <w:color w:val="auto"/>
          <w:lang w:eastAsia="ru-RU"/>
        </w:rPr>
        <w:t>е</w:t>
      </w:r>
      <w:r w:rsidR="001346E3" w:rsidRPr="001346E3">
        <w:rPr>
          <w:rFonts w:ascii="Times New Roman" w:eastAsia="Times New Roman" w:hAnsi="Times New Roman" w:cs="Times New Roman"/>
          <w:b w:val="0"/>
          <w:color w:val="auto"/>
          <w:lang w:eastAsia="ru-RU"/>
        </w:rPr>
        <w:t xml:space="preserve"> бюджета 2015 года в соответствии с </w:t>
      </w:r>
      <w:r w:rsidR="001346E3" w:rsidRPr="001346E3">
        <w:rPr>
          <w:rFonts w:ascii="Times New Roman" w:hAnsi="Times New Roman" w:cs="Times New Roman"/>
          <w:b w:val="0"/>
          <w:color w:val="auto"/>
        </w:rPr>
        <w:t>Постановлением Правительства Республики Саха (Якутия) от 14 декабря 2012 г. N 565 "О предельных нормативах денежного содержания муниципальных служащих в Республике Саха (Якутия)", Постановлением Правительства Республики</w:t>
      </w:r>
      <w:r w:rsidR="00EC58FC">
        <w:rPr>
          <w:rFonts w:ascii="Times New Roman" w:hAnsi="Times New Roman" w:cs="Times New Roman"/>
          <w:b w:val="0"/>
          <w:color w:val="auto"/>
        </w:rPr>
        <w:t xml:space="preserve"> </w:t>
      </w:r>
      <w:r w:rsidR="001346E3" w:rsidRPr="001346E3">
        <w:rPr>
          <w:rFonts w:ascii="Times New Roman" w:hAnsi="Times New Roman" w:cs="Times New Roman"/>
          <w:b w:val="0"/>
          <w:color w:val="auto"/>
        </w:rPr>
        <w:t>Саха (Якутия</w:t>
      </w:r>
      <w:proofErr w:type="gramStart"/>
      <w:r w:rsidR="001346E3" w:rsidRPr="001346E3">
        <w:rPr>
          <w:rFonts w:ascii="Times New Roman" w:hAnsi="Times New Roman" w:cs="Times New Roman"/>
          <w:b w:val="0"/>
          <w:color w:val="auto"/>
        </w:rPr>
        <w:t>)о</w:t>
      </w:r>
      <w:proofErr w:type="gramEnd"/>
      <w:r w:rsidR="001346E3" w:rsidRPr="001346E3">
        <w:rPr>
          <w:rFonts w:ascii="Times New Roman" w:hAnsi="Times New Roman" w:cs="Times New Roman"/>
          <w:b w:val="0"/>
          <w:color w:val="auto"/>
        </w:rPr>
        <w:t>т 14 декабря 2012 г. N 566 "О предельных нормативах денежного вознаграждения и ежемесячного денежного поощрения лиц, замещающих муниципальные должности в Республике Саха (Якутия)"</w:t>
      </w:r>
      <w:r w:rsidR="001346E3">
        <w:rPr>
          <w:rFonts w:ascii="Times New Roman" w:hAnsi="Times New Roman" w:cs="Times New Roman"/>
          <w:b w:val="0"/>
          <w:color w:val="auto"/>
        </w:rPr>
        <w:t>.</w:t>
      </w:r>
    </w:p>
    <w:p w:rsidR="001346E3" w:rsidRPr="00D84AC6" w:rsidRDefault="001346E3" w:rsidP="003344DC">
      <w:pPr>
        <w:pStyle w:val="1"/>
        <w:spacing w:before="0" w:after="0"/>
        <w:ind w:firstLine="708"/>
        <w:jc w:val="both"/>
        <w:rPr>
          <w:rFonts w:ascii="Times New Roman" w:hAnsi="Times New Roman" w:cs="Times New Roman"/>
          <w:b w:val="0"/>
          <w:color w:val="auto"/>
        </w:rPr>
      </w:pPr>
      <w:r w:rsidRPr="00D84AC6">
        <w:rPr>
          <w:rFonts w:ascii="Times New Roman" w:eastAsia="Times New Roman" w:hAnsi="Times New Roman" w:cs="Times New Roman"/>
          <w:b w:val="0"/>
          <w:color w:val="auto"/>
          <w:lang w:eastAsia="ru-RU"/>
        </w:rPr>
        <w:t xml:space="preserve">Также по разделу 0100 отражены расходы </w:t>
      </w:r>
      <w:r w:rsidR="0040274E" w:rsidRPr="00D84AC6">
        <w:rPr>
          <w:rFonts w:ascii="Times New Roman" w:eastAsia="Times New Roman" w:hAnsi="Times New Roman" w:cs="Times New Roman"/>
          <w:b w:val="0"/>
          <w:color w:val="auto"/>
          <w:lang w:eastAsia="ru-RU"/>
        </w:rPr>
        <w:t xml:space="preserve"> казенных учреждений («Служба организационно-технического обеспечения муниципальных услуг», «Централизованная </w:t>
      </w:r>
      <w:r w:rsidR="001D6785" w:rsidRPr="00D84AC6">
        <w:rPr>
          <w:rFonts w:ascii="Times New Roman" w:eastAsia="Times New Roman" w:hAnsi="Times New Roman" w:cs="Times New Roman"/>
          <w:b w:val="0"/>
          <w:color w:val="auto"/>
          <w:lang w:eastAsia="ru-RU"/>
        </w:rPr>
        <w:t>бухгалтерия муниципальных учреждений»).</w:t>
      </w:r>
      <w:r w:rsidR="00D7101F">
        <w:rPr>
          <w:rFonts w:ascii="Times New Roman" w:eastAsia="Times New Roman" w:hAnsi="Times New Roman" w:cs="Times New Roman"/>
          <w:b w:val="0"/>
          <w:color w:val="auto"/>
          <w:lang w:eastAsia="ru-RU"/>
        </w:rPr>
        <w:t xml:space="preserve"> </w:t>
      </w:r>
      <w:r w:rsidRPr="00D84AC6">
        <w:rPr>
          <w:rFonts w:ascii="Times New Roman" w:eastAsia="Times New Roman" w:hAnsi="Times New Roman" w:cs="Times New Roman"/>
          <w:b w:val="0"/>
          <w:color w:val="auto"/>
          <w:lang w:eastAsia="ru-RU"/>
        </w:rPr>
        <w:t xml:space="preserve">Расходы казенных учреждений, исполняющих обязанности по техническому обслуживанию и обеспечению деятельности органов местного самоуправления включены в проект бюджета 2015 года в соответствии со сметами расходов казенных учреждений и на основании </w:t>
      </w:r>
      <w:r w:rsidR="00D84AC6" w:rsidRPr="00D84AC6">
        <w:rPr>
          <w:rFonts w:ascii="Times New Roman" w:hAnsi="Times New Roman" w:cs="Times New Roman"/>
          <w:b w:val="0"/>
          <w:color w:val="auto"/>
        </w:rPr>
        <w:t xml:space="preserve">Постановления Правительства </w:t>
      </w:r>
      <w:r w:rsidR="00D84AC6" w:rsidRPr="00D84AC6">
        <w:rPr>
          <w:rFonts w:ascii="Times New Roman" w:hAnsi="Times New Roman" w:cs="Times New Roman"/>
          <w:b w:val="0"/>
          <w:color w:val="auto"/>
        </w:rPr>
        <w:lastRenderedPageBreak/>
        <w:t>Республики Саха (Якутия</w:t>
      </w:r>
      <w:proofErr w:type="gramStart"/>
      <w:r w:rsidR="00D84AC6" w:rsidRPr="00D84AC6">
        <w:rPr>
          <w:rFonts w:ascii="Times New Roman" w:hAnsi="Times New Roman" w:cs="Times New Roman"/>
          <w:b w:val="0"/>
          <w:color w:val="auto"/>
        </w:rPr>
        <w:t>)о</w:t>
      </w:r>
      <w:proofErr w:type="gramEnd"/>
      <w:r w:rsidR="00D84AC6" w:rsidRPr="00D84AC6">
        <w:rPr>
          <w:rFonts w:ascii="Times New Roman" w:hAnsi="Times New Roman" w:cs="Times New Roman"/>
          <w:b w:val="0"/>
          <w:color w:val="auto"/>
        </w:rPr>
        <w:t>т 17 июля 2008 г. N 297</w:t>
      </w:r>
      <w:r w:rsidR="00D7101F">
        <w:rPr>
          <w:rFonts w:ascii="Times New Roman" w:hAnsi="Times New Roman" w:cs="Times New Roman"/>
          <w:b w:val="0"/>
          <w:color w:val="auto"/>
        </w:rPr>
        <w:t xml:space="preserve"> </w:t>
      </w:r>
      <w:r w:rsidR="00D84AC6" w:rsidRPr="00D84AC6">
        <w:rPr>
          <w:rFonts w:ascii="Times New Roman" w:hAnsi="Times New Roman" w:cs="Times New Roman"/>
          <w:b w:val="0"/>
          <w:color w:val="auto"/>
        </w:rPr>
        <w:t>"О предельных нормативах оплаты труда лиц, исполняющих обязанности по техническому обеспечению деятельности органов местного самоуправления в Республике Саха (</w:t>
      </w:r>
      <w:proofErr w:type="gramStart"/>
      <w:r w:rsidR="00D84AC6" w:rsidRPr="00D84AC6">
        <w:rPr>
          <w:rFonts w:ascii="Times New Roman" w:hAnsi="Times New Roman" w:cs="Times New Roman"/>
          <w:b w:val="0"/>
          <w:color w:val="auto"/>
        </w:rPr>
        <w:t xml:space="preserve">Якутия)", </w:t>
      </w:r>
      <w:r w:rsidRPr="00D84AC6">
        <w:rPr>
          <w:rFonts w:ascii="Times New Roman" w:hAnsi="Times New Roman" w:cs="Times New Roman"/>
          <w:b w:val="0"/>
          <w:color w:val="auto"/>
        </w:rPr>
        <w:t>Постановлени</w:t>
      </w:r>
      <w:r w:rsidR="00D84AC6" w:rsidRPr="00D84AC6">
        <w:rPr>
          <w:rFonts w:ascii="Times New Roman" w:hAnsi="Times New Roman" w:cs="Times New Roman"/>
          <w:b w:val="0"/>
          <w:color w:val="auto"/>
        </w:rPr>
        <w:t>я</w:t>
      </w:r>
      <w:r w:rsidRPr="00D84AC6">
        <w:rPr>
          <w:rFonts w:ascii="Times New Roman" w:hAnsi="Times New Roman" w:cs="Times New Roman"/>
          <w:b w:val="0"/>
          <w:color w:val="auto"/>
        </w:rPr>
        <w:t xml:space="preserve"> Правительства Республики Саха (Якутия) от 14 декабря 2012 г. N 567 "О внесении изменений в Предельные нормативы оплаты труда лиц, исполняющих обязанности по техническому обеспечению деятельности органов местного самоуправления в Республике Саха (Якутия), утвержденные постановлением Правительства Республики Саха (Якутия) от 17 июля 2008 г. N 297"</w:t>
      </w:r>
      <w:r w:rsidR="00D84AC6">
        <w:rPr>
          <w:rFonts w:ascii="Times New Roman" w:hAnsi="Times New Roman" w:cs="Times New Roman"/>
          <w:b w:val="0"/>
          <w:color w:val="auto"/>
        </w:rPr>
        <w:t>.</w:t>
      </w:r>
      <w:proofErr w:type="gramEnd"/>
    </w:p>
    <w:p w:rsidR="0091199A" w:rsidRPr="007717C8" w:rsidRDefault="0091199A" w:rsidP="003344DC">
      <w:pPr>
        <w:spacing w:after="0" w:line="240" w:lineRule="auto"/>
        <w:ind w:firstLine="709"/>
        <w:jc w:val="both"/>
        <w:rPr>
          <w:rFonts w:ascii="Times New Roman" w:eastAsia="Times New Roman" w:hAnsi="Times New Roman" w:cs="Times New Roman"/>
          <w:b/>
          <w:sz w:val="24"/>
          <w:szCs w:val="24"/>
          <w:highlight w:val="yellow"/>
          <w:lang w:eastAsia="ru-RU"/>
        </w:rPr>
      </w:pPr>
    </w:p>
    <w:p w:rsidR="008C1E86" w:rsidRPr="00AE7B6D" w:rsidRDefault="00CD45E4" w:rsidP="003344DC">
      <w:pPr>
        <w:spacing w:after="0" w:line="240" w:lineRule="auto"/>
        <w:jc w:val="both"/>
        <w:rPr>
          <w:rFonts w:ascii="Times New Roman" w:eastAsia="Times New Roman" w:hAnsi="Times New Roman" w:cs="Times New Roman"/>
          <w:sz w:val="24"/>
          <w:szCs w:val="24"/>
          <w:lang w:eastAsia="ru-RU"/>
        </w:rPr>
      </w:pPr>
      <w:r w:rsidRPr="00AE7B6D">
        <w:rPr>
          <w:rFonts w:ascii="Times New Roman" w:eastAsia="Times New Roman" w:hAnsi="Times New Roman" w:cs="Times New Roman"/>
          <w:b/>
          <w:sz w:val="24"/>
          <w:szCs w:val="24"/>
          <w:u w:val="single"/>
          <w:lang w:eastAsia="ru-RU"/>
        </w:rPr>
        <w:t xml:space="preserve">По разделу </w:t>
      </w:r>
      <w:r w:rsidR="009D201E" w:rsidRPr="00AE7B6D">
        <w:rPr>
          <w:rFonts w:ascii="Times New Roman" w:eastAsia="Times New Roman" w:hAnsi="Times New Roman" w:cs="Times New Roman"/>
          <w:b/>
          <w:sz w:val="24"/>
          <w:szCs w:val="24"/>
          <w:u w:val="single"/>
          <w:lang w:eastAsia="ru-RU"/>
        </w:rPr>
        <w:t xml:space="preserve">0200 </w:t>
      </w:r>
      <w:r w:rsidRPr="00AE7B6D">
        <w:rPr>
          <w:rFonts w:ascii="Times New Roman" w:eastAsia="Times New Roman" w:hAnsi="Times New Roman" w:cs="Times New Roman"/>
          <w:b/>
          <w:sz w:val="24"/>
          <w:szCs w:val="24"/>
          <w:u w:val="single"/>
          <w:lang w:eastAsia="ru-RU"/>
        </w:rPr>
        <w:t xml:space="preserve">«Национальная оборона» </w:t>
      </w:r>
      <w:r w:rsidRPr="00AE7B6D">
        <w:rPr>
          <w:rFonts w:ascii="Times New Roman" w:eastAsia="Times New Roman" w:hAnsi="Times New Roman" w:cs="Times New Roman"/>
          <w:sz w:val="24"/>
          <w:szCs w:val="24"/>
          <w:lang w:eastAsia="ru-RU"/>
        </w:rPr>
        <w:t>в проекте бюджета на 201</w:t>
      </w:r>
      <w:r w:rsidR="008C1E86" w:rsidRPr="00AE7B6D">
        <w:rPr>
          <w:rFonts w:ascii="Times New Roman" w:eastAsia="Times New Roman" w:hAnsi="Times New Roman" w:cs="Times New Roman"/>
          <w:sz w:val="24"/>
          <w:szCs w:val="24"/>
          <w:lang w:eastAsia="ru-RU"/>
        </w:rPr>
        <w:t>5</w:t>
      </w:r>
      <w:r w:rsidRPr="00AE7B6D">
        <w:rPr>
          <w:rFonts w:ascii="Times New Roman" w:eastAsia="Times New Roman" w:hAnsi="Times New Roman" w:cs="Times New Roman"/>
          <w:sz w:val="24"/>
          <w:szCs w:val="24"/>
          <w:lang w:eastAsia="ru-RU"/>
        </w:rPr>
        <w:t xml:space="preserve"> год предусмотрены ассигнования в  размере </w:t>
      </w:r>
      <w:r w:rsidR="008C1E86" w:rsidRPr="00AE7B6D">
        <w:rPr>
          <w:rFonts w:ascii="Times New Roman" w:eastAsia="Times New Roman" w:hAnsi="Times New Roman" w:cs="Times New Roman"/>
          <w:sz w:val="24"/>
          <w:szCs w:val="24"/>
          <w:lang w:eastAsia="ru-RU"/>
        </w:rPr>
        <w:t>45</w:t>
      </w:r>
      <w:r w:rsidRPr="00AE7B6D">
        <w:rPr>
          <w:rFonts w:ascii="Times New Roman" w:eastAsia="Times New Roman" w:hAnsi="Times New Roman" w:cs="Times New Roman"/>
          <w:sz w:val="24"/>
          <w:szCs w:val="24"/>
          <w:lang w:eastAsia="ru-RU"/>
        </w:rPr>
        <w:t>,0</w:t>
      </w:r>
      <w:r w:rsidR="00A75EFA" w:rsidRPr="00AE7B6D">
        <w:rPr>
          <w:rFonts w:ascii="Times New Roman" w:eastAsia="Times New Roman" w:hAnsi="Times New Roman" w:cs="Times New Roman"/>
          <w:sz w:val="24"/>
          <w:szCs w:val="24"/>
          <w:lang w:eastAsia="ru-RU"/>
        </w:rPr>
        <w:t xml:space="preserve"> тыс. руб. </w:t>
      </w:r>
    </w:p>
    <w:p w:rsidR="003E2C58" w:rsidRPr="00AE7B6D" w:rsidRDefault="00A75EFA" w:rsidP="003344DC">
      <w:pPr>
        <w:spacing w:after="0" w:line="240" w:lineRule="auto"/>
        <w:ind w:firstLine="708"/>
        <w:jc w:val="both"/>
        <w:rPr>
          <w:rFonts w:ascii="Times New Roman" w:eastAsia="Times New Roman" w:hAnsi="Times New Roman" w:cs="Times New Roman"/>
          <w:sz w:val="24"/>
          <w:szCs w:val="24"/>
          <w:lang w:eastAsia="ru-RU"/>
        </w:rPr>
      </w:pPr>
      <w:r w:rsidRPr="00AE7B6D">
        <w:rPr>
          <w:rFonts w:ascii="Times New Roman" w:eastAsia="Times New Roman" w:hAnsi="Times New Roman" w:cs="Times New Roman"/>
          <w:sz w:val="24"/>
          <w:szCs w:val="24"/>
          <w:lang w:eastAsia="ru-RU"/>
        </w:rPr>
        <w:t xml:space="preserve">Первоначально </w:t>
      </w:r>
      <w:r w:rsidR="002D5B97" w:rsidRPr="00AE7B6D">
        <w:rPr>
          <w:rFonts w:ascii="Times New Roman" w:eastAsia="Times New Roman" w:hAnsi="Times New Roman" w:cs="Times New Roman"/>
          <w:sz w:val="24"/>
          <w:szCs w:val="24"/>
          <w:lang w:eastAsia="ru-RU"/>
        </w:rPr>
        <w:t>в проект бюджета на 2015 год не заложена сумма субвенций на осуществление первичного воинского учета</w:t>
      </w:r>
      <w:r w:rsidR="004D6391" w:rsidRPr="00AE7B6D">
        <w:rPr>
          <w:rFonts w:ascii="Times New Roman" w:eastAsia="Times New Roman" w:hAnsi="Times New Roman" w:cs="Times New Roman"/>
          <w:sz w:val="24"/>
          <w:szCs w:val="24"/>
          <w:lang w:eastAsia="ru-RU"/>
        </w:rPr>
        <w:t xml:space="preserve">, в рамках непрограммных расходов федеральным органам власти. В соответствии с уточненным бюджетом на 2014 год расходы </w:t>
      </w:r>
      <w:r w:rsidRPr="00AE7B6D">
        <w:rPr>
          <w:rFonts w:ascii="Times New Roman" w:eastAsia="Times New Roman" w:hAnsi="Times New Roman" w:cs="Times New Roman"/>
          <w:sz w:val="24"/>
          <w:szCs w:val="24"/>
          <w:lang w:eastAsia="ru-RU"/>
        </w:rPr>
        <w:t xml:space="preserve">данному разделу </w:t>
      </w:r>
      <w:r w:rsidR="004D6391" w:rsidRPr="00AE7B6D">
        <w:rPr>
          <w:rFonts w:ascii="Times New Roman" w:eastAsia="Times New Roman" w:hAnsi="Times New Roman" w:cs="Times New Roman"/>
          <w:sz w:val="24"/>
          <w:szCs w:val="24"/>
          <w:lang w:eastAsia="ru-RU"/>
        </w:rPr>
        <w:t>составили 1 987,20 тыс. руб</w:t>
      </w:r>
      <w:r w:rsidRPr="00AE7B6D">
        <w:rPr>
          <w:rFonts w:ascii="Times New Roman" w:eastAsia="Times New Roman" w:hAnsi="Times New Roman" w:cs="Times New Roman"/>
          <w:sz w:val="24"/>
          <w:szCs w:val="24"/>
          <w:lang w:eastAsia="ru-RU"/>
        </w:rPr>
        <w:t xml:space="preserve">. </w:t>
      </w:r>
    </w:p>
    <w:p w:rsidR="0091199A" w:rsidRPr="001A24AA" w:rsidRDefault="0091199A" w:rsidP="003344DC">
      <w:pPr>
        <w:spacing w:after="0" w:line="240" w:lineRule="auto"/>
        <w:ind w:firstLine="708"/>
        <w:jc w:val="both"/>
        <w:rPr>
          <w:rFonts w:ascii="Times New Roman" w:eastAsia="Times New Roman" w:hAnsi="Times New Roman" w:cs="Times New Roman"/>
          <w:sz w:val="24"/>
          <w:szCs w:val="24"/>
          <w:highlight w:val="yellow"/>
          <w:lang w:eastAsia="ru-RU"/>
        </w:rPr>
      </w:pPr>
    </w:p>
    <w:p w:rsidR="00B73C8D" w:rsidRPr="001A24AA" w:rsidRDefault="00DC3CF7" w:rsidP="003344DC">
      <w:pPr>
        <w:pStyle w:val="1"/>
        <w:spacing w:before="0" w:after="0"/>
        <w:jc w:val="both"/>
        <w:rPr>
          <w:rFonts w:ascii="Times New Roman" w:eastAsia="Times New Roman" w:hAnsi="Times New Roman" w:cs="Times New Roman"/>
          <w:b w:val="0"/>
          <w:color w:val="auto"/>
          <w:lang w:eastAsia="ru-RU"/>
        </w:rPr>
      </w:pPr>
      <w:proofErr w:type="gramStart"/>
      <w:r w:rsidRPr="001A24AA">
        <w:rPr>
          <w:rFonts w:ascii="Times New Roman" w:eastAsia="Times New Roman" w:hAnsi="Times New Roman" w:cs="Times New Roman"/>
          <w:color w:val="auto"/>
          <w:u w:val="single"/>
          <w:lang w:eastAsia="ru-RU"/>
        </w:rPr>
        <w:t>По разделу 0300 «Национальная безопасность и правоохранительная деятельность»</w:t>
      </w:r>
      <w:r w:rsidR="00B22940">
        <w:rPr>
          <w:rFonts w:ascii="Times New Roman" w:eastAsia="Times New Roman" w:hAnsi="Times New Roman" w:cs="Times New Roman"/>
          <w:color w:val="auto"/>
          <w:u w:val="single"/>
          <w:lang w:eastAsia="ru-RU"/>
        </w:rPr>
        <w:t xml:space="preserve"> </w:t>
      </w:r>
      <w:r w:rsidRPr="001A24AA">
        <w:rPr>
          <w:rFonts w:ascii="Times New Roman" w:eastAsia="Times New Roman" w:hAnsi="Times New Roman" w:cs="Times New Roman"/>
          <w:b w:val="0"/>
          <w:color w:val="auto"/>
          <w:lang w:eastAsia="ru-RU"/>
        </w:rPr>
        <w:t>на исполнение полномочий по вопросам местного значения в соотве</w:t>
      </w:r>
      <w:r w:rsidR="00122B66" w:rsidRPr="001A24AA">
        <w:rPr>
          <w:rFonts w:ascii="Times New Roman" w:eastAsia="Times New Roman" w:hAnsi="Times New Roman" w:cs="Times New Roman"/>
          <w:b w:val="0"/>
          <w:color w:val="auto"/>
          <w:lang w:eastAsia="ru-RU"/>
        </w:rPr>
        <w:t>т</w:t>
      </w:r>
      <w:r w:rsidRPr="001A24AA">
        <w:rPr>
          <w:rFonts w:ascii="Times New Roman" w:eastAsia="Times New Roman" w:hAnsi="Times New Roman" w:cs="Times New Roman"/>
          <w:b w:val="0"/>
          <w:color w:val="auto"/>
          <w:lang w:eastAsia="ru-RU"/>
        </w:rPr>
        <w:t xml:space="preserve">ствии с </w:t>
      </w:r>
      <w:r w:rsidRPr="001A24AA">
        <w:rPr>
          <w:rFonts w:ascii="Times New Roman" w:hAnsi="Times New Roman" w:cs="Times New Roman"/>
          <w:b w:val="0"/>
          <w:color w:val="auto"/>
        </w:rPr>
        <w:t>Федеральным законом от 6 октября  2003 г.</w:t>
      </w:r>
      <w:r w:rsidR="00B22940">
        <w:rPr>
          <w:rFonts w:ascii="Times New Roman" w:hAnsi="Times New Roman" w:cs="Times New Roman"/>
          <w:b w:val="0"/>
          <w:color w:val="auto"/>
        </w:rPr>
        <w:t xml:space="preserve"> </w:t>
      </w:r>
      <w:r w:rsidRPr="001A24AA">
        <w:rPr>
          <w:rFonts w:ascii="Times New Roman" w:hAnsi="Times New Roman" w:cs="Times New Roman"/>
          <w:b w:val="0"/>
          <w:color w:val="auto"/>
        </w:rPr>
        <w:t>N</w:t>
      </w:r>
      <w:r w:rsidR="00B22940">
        <w:rPr>
          <w:rFonts w:ascii="Times New Roman" w:hAnsi="Times New Roman" w:cs="Times New Roman"/>
          <w:b w:val="0"/>
          <w:color w:val="auto"/>
        </w:rPr>
        <w:t xml:space="preserve"> </w:t>
      </w:r>
      <w:r w:rsidRPr="001A24AA">
        <w:rPr>
          <w:rFonts w:ascii="Times New Roman" w:hAnsi="Times New Roman" w:cs="Times New Roman"/>
          <w:b w:val="0"/>
          <w:color w:val="auto"/>
        </w:rPr>
        <w:t>131-ФЗ</w:t>
      </w:r>
      <w:r w:rsidR="00B22940">
        <w:rPr>
          <w:rFonts w:ascii="Times New Roman" w:hAnsi="Times New Roman" w:cs="Times New Roman"/>
          <w:b w:val="0"/>
          <w:color w:val="auto"/>
        </w:rPr>
        <w:t xml:space="preserve"> </w:t>
      </w:r>
      <w:r w:rsidRPr="001A24AA">
        <w:rPr>
          <w:rFonts w:ascii="Times New Roman" w:hAnsi="Times New Roman" w:cs="Times New Roman"/>
          <w:b w:val="0"/>
          <w:color w:val="auto"/>
        </w:rPr>
        <w:t xml:space="preserve">"Об общих принципах организации местного самоуправления в Российской Федерации» </w:t>
      </w:r>
      <w:r w:rsidR="00122B66" w:rsidRPr="001A24AA">
        <w:rPr>
          <w:rFonts w:ascii="Times New Roman" w:hAnsi="Times New Roman" w:cs="Times New Roman"/>
          <w:b w:val="0"/>
          <w:color w:val="auto"/>
        </w:rPr>
        <w:t>в</w:t>
      </w:r>
      <w:r w:rsidRPr="001A24AA">
        <w:rPr>
          <w:rFonts w:ascii="Times New Roman" w:hAnsi="Times New Roman" w:cs="Times New Roman"/>
          <w:b w:val="0"/>
          <w:color w:val="auto"/>
        </w:rPr>
        <w:t xml:space="preserve"> расходной части бюджета муниципального образования « Нерюнгринский район» предусмотрены средства на финансирование следующих целевых программ и мероприятий</w:t>
      </w:r>
      <w:r w:rsidR="00122B66" w:rsidRPr="001A24AA">
        <w:rPr>
          <w:rFonts w:ascii="Times New Roman" w:hAnsi="Times New Roman" w:cs="Times New Roman"/>
          <w:b w:val="0"/>
          <w:color w:val="auto"/>
        </w:rPr>
        <w:t>, д</w:t>
      </w:r>
      <w:r w:rsidR="00122B66" w:rsidRPr="001A24AA">
        <w:rPr>
          <w:rFonts w:ascii="Times New Roman" w:eastAsia="Times New Roman" w:hAnsi="Times New Roman" w:cs="Times New Roman"/>
          <w:b w:val="0"/>
          <w:color w:val="auto"/>
          <w:lang w:eastAsia="ru-RU"/>
        </w:rPr>
        <w:t xml:space="preserve">анные приведены в таблице: </w:t>
      </w:r>
      <w:proofErr w:type="gramEnd"/>
    </w:p>
    <w:p w:rsidR="00122B66" w:rsidRPr="002F15C4" w:rsidRDefault="00122B66" w:rsidP="003344DC">
      <w:pPr>
        <w:pStyle w:val="1"/>
        <w:spacing w:before="0" w:after="0"/>
        <w:ind w:firstLine="567"/>
        <w:jc w:val="right"/>
        <w:rPr>
          <w:rFonts w:ascii="Times New Roman" w:eastAsia="Times New Roman" w:hAnsi="Times New Roman" w:cs="Times New Roman"/>
          <w:b w:val="0"/>
          <w:lang w:eastAsia="ru-RU"/>
        </w:rPr>
      </w:pPr>
      <w:r w:rsidRPr="002F15C4">
        <w:rPr>
          <w:rFonts w:ascii="Times New Roman" w:eastAsia="Times New Roman" w:hAnsi="Times New Roman" w:cs="Times New Roman"/>
          <w:b w:val="0"/>
          <w:lang w:eastAsia="ru-RU"/>
        </w:rPr>
        <w:t xml:space="preserve"> тыс. руб.</w:t>
      </w:r>
    </w:p>
    <w:tbl>
      <w:tblPr>
        <w:tblW w:w="9319" w:type="dxa"/>
        <w:tblInd w:w="108" w:type="dxa"/>
        <w:tblLayout w:type="fixed"/>
        <w:tblLook w:val="04A0" w:firstRow="1" w:lastRow="0" w:firstColumn="1" w:lastColumn="0" w:noHBand="0" w:noVBand="1"/>
      </w:tblPr>
      <w:tblGrid>
        <w:gridCol w:w="567"/>
        <w:gridCol w:w="4678"/>
        <w:gridCol w:w="1701"/>
        <w:gridCol w:w="1134"/>
        <w:gridCol w:w="1239"/>
      </w:tblGrid>
      <w:tr w:rsidR="007F3962" w:rsidRPr="007F3962" w:rsidTr="0000133B">
        <w:trPr>
          <w:trHeight w:val="288"/>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3962" w:rsidRPr="007F3962" w:rsidRDefault="007F3962" w:rsidP="003344DC">
            <w:pPr>
              <w:spacing w:after="0" w:line="240" w:lineRule="auto"/>
              <w:jc w:val="center"/>
              <w:rPr>
                <w:rFonts w:ascii="Times New Roman" w:eastAsia="Times New Roman" w:hAnsi="Times New Roman" w:cs="Times New Roman"/>
                <w:b/>
                <w:bCs/>
                <w:color w:val="000000"/>
                <w:sz w:val="18"/>
                <w:szCs w:val="18"/>
                <w:lang w:eastAsia="ru-RU"/>
              </w:rPr>
            </w:pPr>
            <w:r w:rsidRPr="007F3962">
              <w:rPr>
                <w:rFonts w:ascii="Times New Roman" w:eastAsia="Times New Roman" w:hAnsi="Times New Roman" w:cs="Times New Roman"/>
                <w:b/>
                <w:bCs/>
                <w:color w:val="000000"/>
                <w:sz w:val="18"/>
                <w:szCs w:val="18"/>
                <w:lang w:eastAsia="ru-RU"/>
              </w:rPr>
              <w:t xml:space="preserve">№ </w:t>
            </w:r>
            <w:proofErr w:type="gramStart"/>
            <w:r w:rsidRPr="007F3962">
              <w:rPr>
                <w:rFonts w:ascii="Times New Roman" w:eastAsia="Times New Roman" w:hAnsi="Times New Roman" w:cs="Times New Roman"/>
                <w:b/>
                <w:bCs/>
                <w:color w:val="000000"/>
                <w:sz w:val="18"/>
                <w:szCs w:val="18"/>
                <w:lang w:eastAsia="ru-RU"/>
              </w:rPr>
              <w:t>п</w:t>
            </w:r>
            <w:proofErr w:type="gramEnd"/>
            <w:r w:rsidRPr="007F3962">
              <w:rPr>
                <w:rFonts w:ascii="Times New Roman" w:eastAsia="Times New Roman" w:hAnsi="Times New Roman" w:cs="Times New Roman"/>
                <w:b/>
                <w:bCs/>
                <w:color w:val="000000"/>
                <w:sz w:val="18"/>
                <w:szCs w:val="18"/>
                <w:lang w:eastAsia="ru-RU"/>
              </w:rPr>
              <w:t>/п</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962" w:rsidRPr="007F3962" w:rsidRDefault="007F3962" w:rsidP="003344DC">
            <w:pPr>
              <w:spacing w:after="0" w:line="240" w:lineRule="auto"/>
              <w:jc w:val="center"/>
              <w:rPr>
                <w:rFonts w:ascii="Times New Roman" w:eastAsia="Times New Roman" w:hAnsi="Times New Roman" w:cs="Times New Roman"/>
                <w:b/>
                <w:bCs/>
                <w:color w:val="000000"/>
                <w:sz w:val="18"/>
                <w:szCs w:val="18"/>
                <w:lang w:eastAsia="ru-RU"/>
              </w:rPr>
            </w:pPr>
            <w:r w:rsidRPr="007F3962">
              <w:rPr>
                <w:rFonts w:ascii="Times New Roman" w:eastAsia="Times New Roman" w:hAnsi="Times New Roman" w:cs="Times New Roman"/>
                <w:b/>
                <w:bCs/>
                <w:color w:val="000000"/>
                <w:sz w:val="18"/>
                <w:szCs w:val="18"/>
                <w:lang w:eastAsia="ru-RU"/>
              </w:rPr>
              <w:t>Наименование 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3962" w:rsidRPr="007F3962" w:rsidRDefault="007F3962" w:rsidP="003344DC">
            <w:pPr>
              <w:spacing w:after="0" w:line="240" w:lineRule="auto"/>
              <w:jc w:val="center"/>
              <w:rPr>
                <w:rFonts w:ascii="Times New Roman" w:eastAsia="Times New Roman" w:hAnsi="Times New Roman" w:cs="Times New Roman"/>
                <w:b/>
                <w:bCs/>
                <w:color w:val="000000"/>
                <w:sz w:val="18"/>
                <w:szCs w:val="18"/>
                <w:lang w:eastAsia="ru-RU"/>
              </w:rPr>
            </w:pPr>
            <w:r w:rsidRPr="007F3962">
              <w:rPr>
                <w:rFonts w:ascii="Times New Roman" w:eastAsia="Times New Roman" w:hAnsi="Times New Roman" w:cs="Times New Roman"/>
                <w:b/>
                <w:bCs/>
                <w:color w:val="000000"/>
                <w:sz w:val="18"/>
                <w:szCs w:val="18"/>
                <w:lang w:eastAsia="ru-RU"/>
              </w:rPr>
              <w:t>базовый вариант программы на 2015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3962" w:rsidRPr="007F3962" w:rsidRDefault="007F3962" w:rsidP="003344DC">
            <w:pPr>
              <w:spacing w:after="0" w:line="240" w:lineRule="auto"/>
              <w:jc w:val="center"/>
              <w:rPr>
                <w:rFonts w:ascii="Times New Roman" w:eastAsia="Times New Roman" w:hAnsi="Times New Roman" w:cs="Times New Roman"/>
                <w:b/>
                <w:bCs/>
                <w:color w:val="000000"/>
                <w:sz w:val="18"/>
                <w:szCs w:val="18"/>
                <w:lang w:eastAsia="ru-RU"/>
              </w:rPr>
            </w:pPr>
            <w:r w:rsidRPr="007F3962">
              <w:rPr>
                <w:rFonts w:ascii="Times New Roman" w:eastAsia="Times New Roman" w:hAnsi="Times New Roman" w:cs="Times New Roman"/>
                <w:b/>
                <w:bCs/>
                <w:color w:val="000000"/>
                <w:sz w:val="18"/>
                <w:szCs w:val="18"/>
                <w:lang w:eastAsia="ru-RU"/>
              </w:rPr>
              <w:t>бюджет на 2015 год</w:t>
            </w:r>
          </w:p>
        </w:tc>
        <w:tc>
          <w:tcPr>
            <w:tcW w:w="12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3962" w:rsidRPr="007F3962" w:rsidRDefault="007F3962" w:rsidP="003344DC">
            <w:pPr>
              <w:spacing w:after="0" w:line="240" w:lineRule="auto"/>
              <w:jc w:val="center"/>
              <w:rPr>
                <w:rFonts w:ascii="Times New Roman" w:eastAsia="Times New Roman" w:hAnsi="Times New Roman" w:cs="Times New Roman"/>
                <w:b/>
                <w:bCs/>
                <w:color w:val="000000"/>
                <w:sz w:val="18"/>
                <w:szCs w:val="18"/>
                <w:lang w:eastAsia="ru-RU"/>
              </w:rPr>
            </w:pPr>
            <w:r w:rsidRPr="007F3962">
              <w:rPr>
                <w:rFonts w:ascii="Times New Roman" w:eastAsia="Times New Roman" w:hAnsi="Times New Roman" w:cs="Times New Roman"/>
                <w:b/>
                <w:bCs/>
                <w:color w:val="000000"/>
                <w:sz w:val="18"/>
                <w:szCs w:val="18"/>
                <w:lang w:eastAsia="ru-RU"/>
              </w:rPr>
              <w:t>отклонения</w:t>
            </w:r>
          </w:p>
        </w:tc>
      </w:tr>
      <w:tr w:rsidR="007F3962" w:rsidRPr="007F3962" w:rsidTr="0000133B">
        <w:trPr>
          <w:trHeight w:val="29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3962" w:rsidRPr="007F3962" w:rsidRDefault="007F3962" w:rsidP="003344DC">
            <w:pPr>
              <w:spacing w:after="0" w:line="240" w:lineRule="auto"/>
              <w:rPr>
                <w:rFonts w:ascii="Times New Roman" w:eastAsia="Times New Roman" w:hAnsi="Times New Roman" w:cs="Times New Roman"/>
                <w:b/>
                <w:bCs/>
                <w:color w:val="000000"/>
                <w:sz w:val="18"/>
                <w:szCs w:val="18"/>
                <w:lang w:eastAsia="ru-RU"/>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7F3962" w:rsidRPr="007F3962" w:rsidRDefault="007F3962" w:rsidP="003344DC">
            <w:pPr>
              <w:spacing w:after="0" w:line="240" w:lineRule="auto"/>
              <w:rPr>
                <w:rFonts w:ascii="Times New Roman" w:eastAsia="Times New Roman" w:hAnsi="Times New Roman" w:cs="Times New Roman"/>
                <w:b/>
                <w:bCs/>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F3962" w:rsidRPr="007F3962" w:rsidRDefault="007F3962" w:rsidP="003344DC">
            <w:pPr>
              <w:spacing w:after="0" w:line="240" w:lineRule="auto"/>
              <w:rPr>
                <w:rFonts w:ascii="Times New Roman" w:eastAsia="Times New Roman" w:hAnsi="Times New Roman" w:cs="Times New Roman"/>
                <w:b/>
                <w:bCs/>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F3962" w:rsidRPr="007F3962" w:rsidRDefault="007F3962" w:rsidP="003344DC">
            <w:pPr>
              <w:spacing w:after="0" w:line="240" w:lineRule="auto"/>
              <w:rPr>
                <w:rFonts w:ascii="Times New Roman" w:eastAsia="Times New Roman" w:hAnsi="Times New Roman" w:cs="Times New Roman"/>
                <w:b/>
                <w:bCs/>
                <w:color w:val="000000"/>
                <w:sz w:val="18"/>
                <w:szCs w:val="18"/>
                <w:lang w:eastAsia="ru-RU"/>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7F3962" w:rsidRPr="007F3962" w:rsidRDefault="007F3962" w:rsidP="003344DC">
            <w:pPr>
              <w:spacing w:after="0" w:line="240" w:lineRule="auto"/>
              <w:rPr>
                <w:rFonts w:ascii="Times New Roman" w:eastAsia="Times New Roman" w:hAnsi="Times New Roman" w:cs="Times New Roman"/>
                <w:b/>
                <w:bCs/>
                <w:color w:val="000000"/>
                <w:sz w:val="18"/>
                <w:szCs w:val="18"/>
                <w:lang w:eastAsia="ru-RU"/>
              </w:rPr>
            </w:pPr>
          </w:p>
        </w:tc>
      </w:tr>
      <w:tr w:rsidR="007F3962" w:rsidRPr="007F3962" w:rsidTr="0000133B">
        <w:trPr>
          <w:trHeight w:val="40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F3962" w:rsidRPr="007F3962" w:rsidRDefault="007F3962" w:rsidP="003344DC">
            <w:pPr>
              <w:spacing w:after="0" w:line="240" w:lineRule="auto"/>
              <w:jc w:val="right"/>
              <w:rPr>
                <w:rFonts w:ascii="Times New Roman" w:eastAsia="Times New Roman" w:hAnsi="Times New Roman" w:cs="Times New Roman"/>
                <w:color w:val="000000"/>
                <w:sz w:val="18"/>
                <w:szCs w:val="18"/>
                <w:lang w:eastAsia="ru-RU"/>
              </w:rPr>
            </w:pPr>
            <w:r w:rsidRPr="007F3962">
              <w:rPr>
                <w:rFonts w:ascii="Times New Roman" w:eastAsia="Times New Roman" w:hAnsi="Times New Roman" w:cs="Times New Roman"/>
                <w:color w:val="000000"/>
                <w:sz w:val="18"/>
                <w:szCs w:val="18"/>
                <w:lang w:eastAsia="ru-RU"/>
              </w:rPr>
              <w:t>1</w:t>
            </w:r>
          </w:p>
        </w:tc>
        <w:tc>
          <w:tcPr>
            <w:tcW w:w="4678" w:type="dxa"/>
            <w:tcBorders>
              <w:top w:val="nil"/>
              <w:left w:val="nil"/>
              <w:bottom w:val="single" w:sz="4" w:space="0" w:color="auto"/>
              <w:right w:val="single" w:sz="4" w:space="0" w:color="auto"/>
            </w:tcBorders>
            <w:shd w:val="clear" w:color="auto" w:fill="auto"/>
            <w:vAlign w:val="center"/>
            <w:hideMark/>
          </w:tcPr>
          <w:p w:rsidR="007F3962" w:rsidRPr="007F3962" w:rsidRDefault="007F3962" w:rsidP="003344DC">
            <w:pPr>
              <w:spacing w:after="0" w:line="240" w:lineRule="auto"/>
              <w:rPr>
                <w:rFonts w:ascii="Times New Roman" w:eastAsia="Times New Roman" w:hAnsi="Times New Roman" w:cs="Times New Roman"/>
                <w:color w:val="000000"/>
                <w:sz w:val="18"/>
                <w:szCs w:val="18"/>
                <w:lang w:eastAsia="ru-RU"/>
              </w:rPr>
            </w:pPr>
            <w:r w:rsidRPr="007F3962">
              <w:rPr>
                <w:rFonts w:ascii="Times New Roman" w:eastAsia="Times New Roman" w:hAnsi="Times New Roman" w:cs="Times New Roman"/>
                <w:color w:val="000000"/>
                <w:sz w:val="18"/>
                <w:szCs w:val="18"/>
                <w:lang w:eastAsia="ru-RU"/>
              </w:rPr>
              <w:t>"Профилактика правонарушений и укрепление правопорядка в Н</w:t>
            </w:r>
            <w:r w:rsidR="00AF3FF1">
              <w:rPr>
                <w:rFonts w:ascii="Times New Roman" w:eastAsia="Times New Roman" w:hAnsi="Times New Roman" w:cs="Times New Roman"/>
                <w:color w:val="000000"/>
                <w:sz w:val="18"/>
                <w:szCs w:val="18"/>
                <w:lang w:eastAsia="ru-RU"/>
              </w:rPr>
              <w:t>ерюнгринском районе на 2012-2017</w:t>
            </w:r>
            <w:r w:rsidRPr="007F3962">
              <w:rPr>
                <w:rFonts w:ascii="Times New Roman" w:eastAsia="Times New Roman" w:hAnsi="Times New Roman" w:cs="Times New Roman"/>
                <w:color w:val="000000"/>
                <w:sz w:val="18"/>
                <w:szCs w:val="18"/>
                <w:lang w:eastAsia="ru-RU"/>
              </w:rPr>
              <w:t xml:space="preserve"> годы"</w:t>
            </w:r>
          </w:p>
        </w:tc>
        <w:tc>
          <w:tcPr>
            <w:tcW w:w="1701" w:type="dxa"/>
            <w:tcBorders>
              <w:top w:val="nil"/>
              <w:left w:val="nil"/>
              <w:bottom w:val="single" w:sz="4" w:space="0" w:color="auto"/>
              <w:right w:val="single" w:sz="4" w:space="0" w:color="auto"/>
            </w:tcBorders>
            <w:shd w:val="clear" w:color="auto" w:fill="auto"/>
            <w:noWrap/>
            <w:vAlign w:val="center"/>
            <w:hideMark/>
          </w:tcPr>
          <w:p w:rsidR="007F3962" w:rsidRPr="007F3962" w:rsidRDefault="007F3962" w:rsidP="003344DC">
            <w:pPr>
              <w:spacing w:after="0" w:line="240" w:lineRule="auto"/>
              <w:jc w:val="right"/>
              <w:rPr>
                <w:rFonts w:ascii="Times New Roman" w:eastAsia="Times New Roman" w:hAnsi="Times New Roman" w:cs="Times New Roman"/>
                <w:color w:val="000000"/>
                <w:sz w:val="18"/>
                <w:szCs w:val="18"/>
                <w:lang w:eastAsia="ru-RU"/>
              </w:rPr>
            </w:pPr>
            <w:r w:rsidRPr="007F3962">
              <w:rPr>
                <w:rFonts w:ascii="Times New Roman" w:eastAsia="Times New Roman" w:hAnsi="Times New Roman" w:cs="Times New Roman"/>
                <w:color w:val="000000"/>
                <w:sz w:val="18"/>
                <w:szCs w:val="18"/>
                <w:lang w:eastAsia="ru-RU"/>
              </w:rPr>
              <w:t>978,00</w:t>
            </w:r>
          </w:p>
        </w:tc>
        <w:tc>
          <w:tcPr>
            <w:tcW w:w="1134" w:type="dxa"/>
            <w:tcBorders>
              <w:top w:val="nil"/>
              <w:left w:val="nil"/>
              <w:bottom w:val="single" w:sz="4" w:space="0" w:color="auto"/>
              <w:right w:val="single" w:sz="4" w:space="0" w:color="auto"/>
            </w:tcBorders>
            <w:shd w:val="clear" w:color="auto" w:fill="auto"/>
            <w:noWrap/>
            <w:vAlign w:val="center"/>
            <w:hideMark/>
          </w:tcPr>
          <w:p w:rsidR="007F3962" w:rsidRPr="007F3962" w:rsidRDefault="007F3962" w:rsidP="003344DC">
            <w:pPr>
              <w:spacing w:after="0" w:line="240" w:lineRule="auto"/>
              <w:jc w:val="right"/>
              <w:rPr>
                <w:rFonts w:ascii="Times New Roman" w:eastAsia="Times New Roman" w:hAnsi="Times New Roman" w:cs="Times New Roman"/>
                <w:color w:val="000000"/>
                <w:sz w:val="18"/>
                <w:szCs w:val="18"/>
                <w:lang w:eastAsia="ru-RU"/>
              </w:rPr>
            </w:pPr>
            <w:r w:rsidRPr="007F3962">
              <w:rPr>
                <w:rFonts w:ascii="Times New Roman" w:eastAsia="Times New Roman" w:hAnsi="Times New Roman" w:cs="Times New Roman"/>
                <w:color w:val="000000"/>
                <w:sz w:val="18"/>
                <w:szCs w:val="18"/>
                <w:lang w:eastAsia="ru-RU"/>
              </w:rPr>
              <w:t>489,00</w:t>
            </w:r>
          </w:p>
        </w:tc>
        <w:tc>
          <w:tcPr>
            <w:tcW w:w="1239" w:type="dxa"/>
            <w:tcBorders>
              <w:top w:val="nil"/>
              <w:left w:val="nil"/>
              <w:bottom w:val="single" w:sz="4" w:space="0" w:color="auto"/>
              <w:right w:val="single" w:sz="4" w:space="0" w:color="auto"/>
            </w:tcBorders>
            <w:shd w:val="clear" w:color="auto" w:fill="auto"/>
            <w:noWrap/>
            <w:vAlign w:val="center"/>
            <w:hideMark/>
          </w:tcPr>
          <w:p w:rsidR="007F3962" w:rsidRPr="007F3962" w:rsidRDefault="007F3962" w:rsidP="003344DC">
            <w:pPr>
              <w:spacing w:after="0" w:line="240" w:lineRule="auto"/>
              <w:jc w:val="right"/>
              <w:rPr>
                <w:rFonts w:ascii="Times New Roman" w:eastAsia="Times New Roman" w:hAnsi="Times New Roman" w:cs="Times New Roman"/>
                <w:color w:val="000000"/>
                <w:sz w:val="18"/>
                <w:szCs w:val="18"/>
                <w:lang w:eastAsia="ru-RU"/>
              </w:rPr>
            </w:pPr>
            <w:r w:rsidRPr="007F3962">
              <w:rPr>
                <w:rFonts w:ascii="Times New Roman" w:eastAsia="Times New Roman" w:hAnsi="Times New Roman" w:cs="Times New Roman"/>
                <w:color w:val="000000"/>
                <w:sz w:val="18"/>
                <w:szCs w:val="18"/>
                <w:lang w:eastAsia="ru-RU"/>
              </w:rPr>
              <w:t>-489,00</w:t>
            </w:r>
          </w:p>
        </w:tc>
      </w:tr>
      <w:tr w:rsidR="007F3962" w:rsidRPr="007F3962" w:rsidTr="0000133B">
        <w:trPr>
          <w:trHeight w:val="5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F3962" w:rsidRPr="007F3962" w:rsidRDefault="007F3962" w:rsidP="003344DC">
            <w:pPr>
              <w:spacing w:after="0" w:line="240" w:lineRule="auto"/>
              <w:jc w:val="right"/>
              <w:rPr>
                <w:rFonts w:ascii="Times New Roman" w:eastAsia="Times New Roman" w:hAnsi="Times New Roman" w:cs="Times New Roman"/>
                <w:color w:val="000000"/>
                <w:sz w:val="18"/>
                <w:szCs w:val="18"/>
                <w:lang w:eastAsia="ru-RU"/>
              </w:rPr>
            </w:pPr>
            <w:r w:rsidRPr="007F3962">
              <w:rPr>
                <w:rFonts w:ascii="Times New Roman" w:eastAsia="Times New Roman" w:hAnsi="Times New Roman" w:cs="Times New Roman"/>
                <w:color w:val="000000"/>
                <w:sz w:val="18"/>
                <w:szCs w:val="18"/>
                <w:lang w:eastAsia="ru-RU"/>
              </w:rPr>
              <w:t>2</w:t>
            </w:r>
          </w:p>
        </w:tc>
        <w:tc>
          <w:tcPr>
            <w:tcW w:w="4678" w:type="dxa"/>
            <w:tcBorders>
              <w:top w:val="nil"/>
              <w:left w:val="nil"/>
              <w:bottom w:val="single" w:sz="4" w:space="0" w:color="auto"/>
              <w:right w:val="single" w:sz="4" w:space="0" w:color="auto"/>
            </w:tcBorders>
            <w:shd w:val="clear" w:color="auto" w:fill="auto"/>
            <w:vAlign w:val="center"/>
            <w:hideMark/>
          </w:tcPr>
          <w:p w:rsidR="007F3962" w:rsidRPr="007F3962" w:rsidRDefault="007F3962" w:rsidP="003344DC">
            <w:pPr>
              <w:spacing w:after="0" w:line="240" w:lineRule="auto"/>
              <w:rPr>
                <w:rFonts w:ascii="Times New Roman" w:eastAsia="Times New Roman" w:hAnsi="Times New Roman" w:cs="Times New Roman"/>
                <w:color w:val="000000"/>
                <w:sz w:val="18"/>
                <w:szCs w:val="18"/>
                <w:lang w:eastAsia="ru-RU"/>
              </w:rPr>
            </w:pPr>
            <w:r w:rsidRPr="007F3962">
              <w:rPr>
                <w:rFonts w:ascii="Times New Roman" w:eastAsia="Times New Roman" w:hAnsi="Times New Roman" w:cs="Times New Roman"/>
                <w:color w:val="000000"/>
                <w:sz w:val="18"/>
                <w:szCs w:val="18"/>
                <w:lang w:eastAsia="ru-RU"/>
              </w:rPr>
              <w:t>"Профилактика экстремизма и терроризма на территории муниципального образования "Нерюнгринский район" на 2012-2016 годы"</w:t>
            </w:r>
          </w:p>
        </w:tc>
        <w:tc>
          <w:tcPr>
            <w:tcW w:w="1701" w:type="dxa"/>
            <w:tcBorders>
              <w:top w:val="nil"/>
              <w:left w:val="nil"/>
              <w:bottom w:val="single" w:sz="4" w:space="0" w:color="auto"/>
              <w:right w:val="single" w:sz="4" w:space="0" w:color="auto"/>
            </w:tcBorders>
            <w:shd w:val="clear" w:color="auto" w:fill="auto"/>
            <w:noWrap/>
            <w:vAlign w:val="center"/>
            <w:hideMark/>
          </w:tcPr>
          <w:p w:rsidR="007F3962" w:rsidRPr="007F3962" w:rsidRDefault="007F3962" w:rsidP="003344DC">
            <w:pPr>
              <w:spacing w:after="0" w:line="240" w:lineRule="auto"/>
              <w:jc w:val="right"/>
              <w:rPr>
                <w:rFonts w:ascii="Times New Roman" w:eastAsia="Times New Roman" w:hAnsi="Times New Roman" w:cs="Times New Roman"/>
                <w:color w:val="000000"/>
                <w:sz w:val="18"/>
                <w:szCs w:val="18"/>
                <w:lang w:eastAsia="ru-RU"/>
              </w:rPr>
            </w:pPr>
            <w:r w:rsidRPr="007F3962">
              <w:rPr>
                <w:rFonts w:ascii="Times New Roman" w:eastAsia="Times New Roman" w:hAnsi="Times New Roman" w:cs="Times New Roman"/>
                <w:color w:val="000000"/>
                <w:sz w:val="18"/>
                <w:szCs w:val="18"/>
                <w:lang w:eastAsia="ru-RU"/>
              </w:rPr>
              <w:t>39,1</w:t>
            </w:r>
          </w:p>
        </w:tc>
        <w:tc>
          <w:tcPr>
            <w:tcW w:w="1134" w:type="dxa"/>
            <w:tcBorders>
              <w:top w:val="nil"/>
              <w:left w:val="nil"/>
              <w:bottom w:val="single" w:sz="4" w:space="0" w:color="auto"/>
              <w:right w:val="single" w:sz="4" w:space="0" w:color="auto"/>
            </w:tcBorders>
            <w:shd w:val="clear" w:color="auto" w:fill="auto"/>
            <w:noWrap/>
            <w:vAlign w:val="center"/>
            <w:hideMark/>
          </w:tcPr>
          <w:p w:rsidR="007F3962" w:rsidRPr="007F3962" w:rsidRDefault="007F3962" w:rsidP="003344DC">
            <w:pPr>
              <w:spacing w:after="0" w:line="240" w:lineRule="auto"/>
              <w:jc w:val="right"/>
              <w:rPr>
                <w:rFonts w:ascii="Times New Roman" w:eastAsia="Times New Roman" w:hAnsi="Times New Roman" w:cs="Times New Roman"/>
                <w:color w:val="000000"/>
                <w:sz w:val="18"/>
                <w:szCs w:val="18"/>
                <w:lang w:eastAsia="ru-RU"/>
              </w:rPr>
            </w:pPr>
            <w:r w:rsidRPr="007F3962">
              <w:rPr>
                <w:rFonts w:ascii="Times New Roman" w:eastAsia="Times New Roman" w:hAnsi="Times New Roman" w:cs="Times New Roman"/>
                <w:color w:val="000000"/>
                <w:sz w:val="18"/>
                <w:szCs w:val="18"/>
                <w:lang w:eastAsia="ru-RU"/>
              </w:rPr>
              <w:t>19,6</w:t>
            </w:r>
          </w:p>
        </w:tc>
        <w:tc>
          <w:tcPr>
            <w:tcW w:w="1239" w:type="dxa"/>
            <w:tcBorders>
              <w:top w:val="nil"/>
              <w:left w:val="nil"/>
              <w:bottom w:val="single" w:sz="4" w:space="0" w:color="auto"/>
              <w:right w:val="single" w:sz="4" w:space="0" w:color="auto"/>
            </w:tcBorders>
            <w:shd w:val="clear" w:color="auto" w:fill="auto"/>
            <w:noWrap/>
            <w:vAlign w:val="center"/>
            <w:hideMark/>
          </w:tcPr>
          <w:p w:rsidR="007F3962" w:rsidRPr="007F3962" w:rsidRDefault="007F3962" w:rsidP="003344DC">
            <w:pPr>
              <w:spacing w:after="0" w:line="240" w:lineRule="auto"/>
              <w:jc w:val="right"/>
              <w:rPr>
                <w:rFonts w:ascii="Times New Roman" w:eastAsia="Times New Roman" w:hAnsi="Times New Roman" w:cs="Times New Roman"/>
                <w:color w:val="000000"/>
                <w:sz w:val="18"/>
                <w:szCs w:val="18"/>
                <w:lang w:eastAsia="ru-RU"/>
              </w:rPr>
            </w:pPr>
            <w:r w:rsidRPr="007F3962">
              <w:rPr>
                <w:rFonts w:ascii="Times New Roman" w:eastAsia="Times New Roman" w:hAnsi="Times New Roman" w:cs="Times New Roman"/>
                <w:color w:val="000000"/>
                <w:sz w:val="18"/>
                <w:szCs w:val="18"/>
                <w:lang w:eastAsia="ru-RU"/>
              </w:rPr>
              <w:t>-19,50</w:t>
            </w:r>
          </w:p>
        </w:tc>
      </w:tr>
      <w:tr w:rsidR="007F3962" w:rsidRPr="007F3962" w:rsidTr="0000133B">
        <w:trPr>
          <w:trHeight w:val="47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F3962" w:rsidRPr="007F3962" w:rsidRDefault="007F3962" w:rsidP="003344DC">
            <w:pPr>
              <w:spacing w:after="0" w:line="240" w:lineRule="auto"/>
              <w:jc w:val="right"/>
              <w:rPr>
                <w:rFonts w:ascii="Times New Roman" w:eastAsia="Times New Roman" w:hAnsi="Times New Roman" w:cs="Times New Roman"/>
                <w:color w:val="000000"/>
                <w:sz w:val="18"/>
                <w:szCs w:val="18"/>
                <w:lang w:eastAsia="ru-RU"/>
              </w:rPr>
            </w:pPr>
            <w:r w:rsidRPr="007F3962">
              <w:rPr>
                <w:rFonts w:ascii="Times New Roman" w:eastAsia="Times New Roman" w:hAnsi="Times New Roman" w:cs="Times New Roman"/>
                <w:color w:val="000000"/>
                <w:sz w:val="18"/>
                <w:szCs w:val="18"/>
                <w:lang w:eastAsia="ru-RU"/>
              </w:rPr>
              <w:t>3</w:t>
            </w:r>
          </w:p>
        </w:tc>
        <w:tc>
          <w:tcPr>
            <w:tcW w:w="4678" w:type="dxa"/>
            <w:tcBorders>
              <w:top w:val="nil"/>
              <w:left w:val="nil"/>
              <w:bottom w:val="single" w:sz="4" w:space="0" w:color="auto"/>
              <w:right w:val="single" w:sz="4" w:space="0" w:color="auto"/>
            </w:tcBorders>
            <w:shd w:val="clear" w:color="auto" w:fill="auto"/>
            <w:vAlign w:val="center"/>
            <w:hideMark/>
          </w:tcPr>
          <w:p w:rsidR="007F3962" w:rsidRPr="007F3962" w:rsidRDefault="007F3962" w:rsidP="003344DC">
            <w:pPr>
              <w:spacing w:after="0" w:line="240" w:lineRule="auto"/>
              <w:rPr>
                <w:rFonts w:ascii="Times New Roman" w:eastAsia="Times New Roman" w:hAnsi="Times New Roman" w:cs="Times New Roman"/>
                <w:color w:val="000000"/>
                <w:sz w:val="18"/>
                <w:szCs w:val="18"/>
                <w:lang w:eastAsia="ru-RU"/>
              </w:rPr>
            </w:pPr>
            <w:r w:rsidRPr="007F3962">
              <w:rPr>
                <w:rFonts w:ascii="Times New Roman" w:eastAsia="Times New Roman" w:hAnsi="Times New Roman" w:cs="Times New Roman"/>
                <w:color w:val="000000"/>
                <w:sz w:val="18"/>
                <w:szCs w:val="18"/>
                <w:lang w:eastAsia="ru-RU"/>
              </w:rPr>
              <w:t>"Защита населения и территорий Нерюнгринского района от чрезвычайных ситуаций природного и техногенного характера на 2012-2016 гг."</w:t>
            </w:r>
          </w:p>
        </w:tc>
        <w:tc>
          <w:tcPr>
            <w:tcW w:w="1701" w:type="dxa"/>
            <w:tcBorders>
              <w:top w:val="nil"/>
              <w:left w:val="nil"/>
              <w:bottom w:val="single" w:sz="4" w:space="0" w:color="auto"/>
              <w:right w:val="single" w:sz="4" w:space="0" w:color="auto"/>
            </w:tcBorders>
            <w:shd w:val="clear" w:color="auto" w:fill="auto"/>
            <w:noWrap/>
            <w:vAlign w:val="center"/>
            <w:hideMark/>
          </w:tcPr>
          <w:p w:rsidR="007F3962" w:rsidRPr="007F3962" w:rsidRDefault="007F3962" w:rsidP="003344DC">
            <w:pPr>
              <w:spacing w:after="0" w:line="240" w:lineRule="auto"/>
              <w:jc w:val="right"/>
              <w:rPr>
                <w:rFonts w:ascii="Times New Roman" w:eastAsia="Times New Roman" w:hAnsi="Times New Roman" w:cs="Times New Roman"/>
                <w:color w:val="000000"/>
                <w:sz w:val="18"/>
                <w:szCs w:val="18"/>
                <w:lang w:eastAsia="ru-RU"/>
              </w:rPr>
            </w:pPr>
            <w:r w:rsidRPr="007F3962">
              <w:rPr>
                <w:rFonts w:ascii="Times New Roman" w:eastAsia="Times New Roman" w:hAnsi="Times New Roman" w:cs="Times New Roman"/>
                <w:color w:val="000000"/>
                <w:sz w:val="18"/>
                <w:szCs w:val="18"/>
                <w:lang w:eastAsia="ru-RU"/>
              </w:rPr>
              <w:t>1</w:t>
            </w:r>
            <w:r>
              <w:rPr>
                <w:rFonts w:ascii="Times New Roman" w:eastAsia="Times New Roman" w:hAnsi="Times New Roman" w:cs="Times New Roman"/>
                <w:color w:val="000000"/>
                <w:sz w:val="18"/>
                <w:szCs w:val="18"/>
                <w:lang w:eastAsia="ru-RU"/>
              </w:rPr>
              <w:t> </w:t>
            </w:r>
            <w:r w:rsidRPr="007F3962">
              <w:rPr>
                <w:rFonts w:ascii="Times New Roman" w:eastAsia="Times New Roman" w:hAnsi="Times New Roman" w:cs="Times New Roman"/>
                <w:color w:val="000000"/>
                <w:sz w:val="18"/>
                <w:szCs w:val="18"/>
                <w:lang w:eastAsia="ru-RU"/>
              </w:rPr>
              <w:t>812</w:t>
            </w:r>
            <w:r>
              <w:rPr>
                <w:rFonts w:ascii="Times New Roman" w:eastAsia="Times New Roman" w:hAnsi="Times New Roman" w:cs="Times New Roman"/>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7F3962" w:rsidRPr="007F3962" w:rsidRDefault="007F3962" w:rsidP="003344DC">
            <w:pPr>
              <w:spacing w:after="0" w:line="240" w:lineRule="auto"/>
              <w:jc w:val="right"/>
              <w:rPr>
                <w:rFonts w:ascii="Times New Roman" w:eastAsia="Times New Roman" w:hAnsi="Times New Roman" w:cs="Times New Roman"/>
                <w:color w:val="000000"/>
                <w:sz w:val="18"/>
                <w:szCs w:val="18"/>
                <w:lang w:eastAsia="ru-RU"/>
              </w:rPr>
            </w:pPr>
            <w:r w:rsidRPr="007F3962">
              <w:rPr>
                <w:rFonts w:ascii="Times New Roman" w:eastAsia="Times New Roman" w:hAnsi="Times New Roman" w:cs="Times New Roman"/>
                <w:color w:val="000000"/>
                <w:sz w:val="18"/>
                <w:szCs w:val="18"/>
                <w:lang w:eastAsia="ru-RU"/>
              </w:rPr>
              <w:t>906</w:t>
            </w:r>
          </w:p>
        </w:tc>
        <w:tc>
          <w:tcPr>
            <w:tcW w:w="1239" w:type="dxa"/>
            <w:tcBorders>
              <w:top w:val="nil"/>
              <w:left w:val="nil"/>
              <w:bottom w:val="single" w:sz="4" w:space="0" w:color="auto"/>
              <w:right w:val="single" w:sz="4" w:space="0" w:color="auto"/>
            </w:tcBorders>
            <w:shd w:val="clear" w:color="auto" w:fill="auto"/>
            <w:noWrap/>
            <w:vAlign w:val="center"/>
            <w:hideMark/>
          </w:tcPr>
          <w:p w:rsidR="007F3962" w:rsidRPr="007F3962" w:rsidRDefault="007F3962" w:rsidP="003344DC">
            <w:pPr>
              <w:spacing w:after="0" w:line="240" w:lineRule="auto"/>
              <w:jc w:val="right"/>
              <w:rPr>
                <w:rFonts w:ascii="Times New Roman" w:eastAsia="Times New Roman" w:hAnsi="Times New Roman" w:cs="Times New Roman"/>
                <w:color w:val="000000"/>
                <w:sz w:val="18"/>
                <w:szCs w:val="18"/>
                <w:lang w:eastAsia="ru-RU"/>
              </w:rPr>
            </w:pPr>
            <w:r w:rsidRPr="007F3962">
              <w:rPr>
                <w:rFonts w:ascii="Times New Roman" w:eastAsia="Times New Roman" w:hAnsi="Times New Roman" w:cs="Times New Roman"/>
                <w:color w:val="000000"/>
                <w:sz w:val="18"/>
                <w:szCs w:val="18"/>
                <w:lang w:eastAsia="ru-RU"/>
              </w:rPr>
              <w:t>-906,00</w:t>
            </w:r>
          </w:p>
        </w:tc>
      </w:tr>
      <w:tr w:rsidR="007F3962" w:rsidRPr="007F3962" w:rsidTr="0000133B">
        <w:trPr>
          <w:trHeight w:val="4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F3962" w:rsidRPr="007F3962" w:rsidRDefault="007F3962" w:rsidP="003344DC">
            <w:pPr>
              <w:spacing w:after="0" w:line="240" w:lineRule="auto"/>
              <w:rPr>
                <w:rFonts w:ascii="Times New Roman" w:eastAsia="Times New Roman" w:hAnsi="Times New Roman" w:cs="Times New Roman"/>
                <w:color w:val="000000"/>
                <w:sz w:val="18"/>
                <w:szCs w:val="18"/>
                <w:lang w:eastAsia="ru-RU"/>
              </w:rPr>
            </w:pPr>
            <w:r w:rsidRPr="007F3962">
              <w:rPr>
                <w:rFonts w:ascii="Times New Roman" w:eastAsia="Times New Roman" w:hAnsi="Times New Roman" w:cs="Times New Roman"/>
                <w:color w:val="000000"/>
                <w:sz w:val="18"/>
                <w:szCs w:val="18"/>
                <w:lang w:eastAsia="ru-RU"/>
              </w:rPr>
              <w:t> </w:t>
            </w:r>
          </w:p>
        </w:tc>
        <w:tc>
          <w:tcPr>
            <w:tcW w:w="4678" w:type="dxa"/>
            <w:tcBorders>
              <w:top w:val="nil"/>
              <w:left w:val="nil"/>
              <w:bottom w:val="single" w:sz="4" w:space="0" w:color="auto"/>
              <w:right w:val="single" w:sz="4" w:space="0" w:color="auto"/>
            </w:tcBorders>
            <w:shd w:val="clear" w:color="auto" w:fill="auto"/>
            <w:noWrap/>
            <w:vAlign w:val="center"/>
            <w:hideMark/>
          </w:tcPr>
          <w:p w:rsidR="007F3962" w:rsidRPr="007F3962" w:rsidRDefault="007F3962" w:rsidP="003344DC">
            <w:pPr>
              <w:spacing w:after="0" w:line="240" w:lineRule="auto"/>
              <w:rPr>
                <w:rFonts w:ascii="Times New Roman" w:eastAsia="Times New Roman" w:hAnsi="Times New Roman" w:cs="Times New Roman"/>
                <w:b/>
                <w:bCs/>
                <w:color w:val="000000"/>
                <w:sz w:val="18"/>
                <w:szCs w:val="18"/>
                <w:lang w:eastAsia="ru-RU"/>
              </w:rPr>
            </w:pPr>
            <w:r w:rsidRPr="007F3962">
              <w:rPr>
                <w:rFonts w:ascii="Times New Roman" w:eastAsia="Times New Roman" w:hAnsi="Times New Roman" w:cs="Times New Roman"/>
                <w:b/>
                <w:bCs/>
                <w:color w:val="000000"/>
                <w:sz w:val="18"/>
                <w:szCs w:val="18"/>
                <w:lang w:eastAsia="ru-RU"/>
              </w:rPr>
              <w:t>Итого</w:t>
            </w:r>
          </w:p>
        </w:tc>
        <w:tc>
          <w:tcPr>
            <w:tcW w:w="1701" w:type="dxa"/>
            <w:tcBorders>
              <w:top w:val="nil"/>
              <w:left w:val="nil"/>
              <w:bottom w:val="single" w:sz="4" w:space="0" w:color="auto"/>
              <w:right w:val="single" w:sz="4" w:space="0" w:color="auto"/>
            </w:tcBorders>
            <w:shd w:val="clear" w:color="auto" w:fill="auto"/>
            <w:noWrap/>
            <w:vAlign w:val="center"/>
            <w:hideMark/>
          </w:tcPr>
          <w:p w:rsidR="007F3962" w:rsidRPr="007F3962" w:rsidRDefault="007F3962" w:rsidP="003344DC">
            <w:pPr>
              <w:spacing w:after="0" w:line="240" w:lineRule="auto"/>
              <w:jc w:val="right"/>
              <w:rPr>
                <w:rFonts w:ascii="Times New Roman" w:eastAsia="Times New Roman" w:hAnsi="Times New Roman" w:cs="Times New Roman"/>
                <w:b/>
                <w:bCs/>
                <w:color w:val="000000"/>
                <w:sz w:val="18"/>
                <w:szCs w:val="18"/>
                <w:lang w:eastAsia="ru-RU"/>
              </w:rPr>
            </w:pPr>
            <w:r w:rsidRPr="007F3962">
              <w:rPr>
                <w:rFonts w:ascii="Times New Roman" w:eastAsia="Times New Roman" w:hAnsi="Times New Roman" w:cs="Times New Roman"/>
                <w:b/>
                <w:bCs/>
                <w:color w:val="000000"/>
                <w:sz w:val="18"/>
                <w:szCs w:val="18"/>
                <w:lang w:eastAsia="ru-RU"/>
              </w:rPr>
              <w:t>2 829,10</w:t>
            </w:r>
          </w:p>
        </w:tc>
        <w:tc>
          <w:tcPr>
            <w:tcW w:w="1134" w:type="dxa"/>
            <w:tcBorders>
              <w:top w:val="nil"/>
              <w:left w:val="nil"/>
              <w:bottom w:val="single" w:sz="4" w:space="0" w:color="auto"/>
              <w:right w:val="single" w:sz="4" w:space="0" w:color="auto"/>
            </w:tcBorders>
            <w:shd w:val="clear" w:color="auto" w:fill="auto"/>
            <w:noWrap/>
            <w:vAlign w:val="center"/>
            <w:hideMark/>
          </w:tcPr>
          <w:p w:rsidR="007F3962" w:rsidRPr="007F3962" w:rsidRDefault="007F3962" w:rsidP="003344DC">
            <w:pPr>
              <w:spacing w:after="0" w:line="240" w:lineRule="auto"/>
              <w:jc w:val="right"/>
              <w:rPr>
                <w:rFonts w:ascii="Times New Roman" w:eastAsia="Times New Roman" w:hAnsi="Times New Roman" w:cs="Times New Roman"/>
                <w:b/>
                <w:bCs/>
                <w:color w:val="000000"/>
                <w:sz w:val="18"/>
                <w:szCs w:val="18"/>
                <w:lang w:eastAsia="ru-RU"/>
              </w:rPr>
            </w:pPr>
            <w:r w:rsidRPr="007F3962">
              <w:rPr>
                <w:rFonts w:ascii="Times New Roman" w:eastAsia="Times New Roman" w:hAnsi="Times New Roman" w:cs="Times New Roman"/>
                <w:b/>
                <w:bCs/>
                <w:color w:val="000000"/>
                <w:sz w:val="18"/>
                <w:szCs w:val="18"/>
                <w:lang w:eastAsia="ru-RU"/>
              </w:rPr>
              <w:t>1 414,60</w:t>
            </w:r>
          </w:p>
        </w:tc>
        <w:tc>
          <w:tcPr>
            <w:tcW w:w="1239" w:type="dxa"/>
            <w:tcBorders>
              <w:top w:val="nil"/>
              <w:left w:val="nil"/>
              <w:bottom w:val="single" w:sz="4" w:space="0" w:color="auto"/>
              <w:right w:val="single" w:sz="4" w:space="0" w:color="auto"/>
            </w:tcBorders>
            <w:shd w:val="clear" w:color="auto" w:fill="auto"/>
            <w:noWrap/>
            <w:vAlign w:val="center"/>
            <w:hideMark/>
          </w:tcPr>
          <w:p w:rsidR="007F3962" w:rsidRPr="007F3962" w:rsidRDefault="007F3962" w:rsidP="003344DC">
            <w:pPr>
              <w:spacing w:after="0" w:line="240" w:lineRule="auto"/>
              <w:jc w:val="right"/>
              <w:rPr>
                <w:rFonts w:ascii="Times New Roman" w:eastAsia="Times New Roman" w:hAnsi="Times New Roman" w:cs="Times New Roman"/>
                <w:b/>
                <w:bCs/>
                <w:color w:val="000000"/>
                <w:sz w:val="18"/>
                <w:szCs w:val="18"/>
                <w:lang w:eastAsia="ru-RU"/>
              </w:rPr>
            </w:pPr>
            <w:r w:rsidRPr="007F3962">
              <w:rPr>
                <w:rFonts w:ascii="Times New Roman" w:eastAsia="Times New Roman" w:hAnsi="Times New Roman" w:cs="Times New Roman"/>
                <w:b/>
                <w:bCs/>
                <w:color w:val="000000"/>
                <w:sz w:val="18"/>
                <w:szCs w:val="18"/>
                <w:lang w:eastAsia="ru-RU"/>
              </w:rPr>
              <w:t>-1 414,50</w:t>
            </w:r>
          </w:p>
        </w:tc>
      </w:tr>
    </w:tbl>
    <w:p w:rsidR="00B629FE" w:rsidRDefault="00B629FE" w:rsidP="003344DC">
      <w:pPr>
        <w:spacing w:after="0" w:line="240" w:lineRule="auto"/>
        <w:ind w:firstLine="708"/>
        <w:jc w:val="both"/>
        <w:rPr>
          <w:rFonts w:ascii="Times New Roman" w:eastAsia="Times New Roman" w:hAnsi="Times New Roman" w:cs="Times New Roman"/>
          <w:sz w:val="24"/>
          <w:szCs w:val="24"/>
          <w:lang w:eastAsia="ru-RU"/>
        </w:rPr>
      </w:pPr>
    </w:p>
    <w:p w:rsidR="00E311E4" w:rsidRPr="002F15C4" w:rsidRDefault="007F3962" w:rsidP="003344DC">
      <w:pPr>
        <w:spacing w:after="0" w:line="240" w:lineRule="auto"/>
        <w:ind w:firstLine="708"/>
        <w:jc w:val="both"/>
        <w:rPr>
          <w:rFonts w:ascii="Times New Roman" w:eastAsia="Times New Roman" w:hAnsi="Times New Roman" w:cs="Times New Roman"/>
          <w:sz w:val="24"/>
          <w:szCs w:val="24"/>
          <w:lang w:eastAsia="ru-RU"/>
        </w:rPr>
      </w:pPr>
      <w:r w:rsidRPr="002F15C4">
        <w:rPr>
          <w:rFonts w:ascii="Times New Roman" w:eastAsia="Times New Roman" w:hAnsi="Times New Roman" w:cs="Times New Roman"/>
          <w:sz w:val="24"/>
          <w:szCs w:val="24"/>
          <w:lang w:eastAsia="ru-RU"/>
        </w:rPr>
        <w:t>К</w:t>
      </w:r>
      <w:r w:rsidR="00E311E4" w:rsidRPr="002F15C4">
        <w:rPr>
          <w:rFonts w:ascii="Times New Roman" w:eastAsia="Times New Roman" w:hAnsi="Times New Roman" w:cs="Times New Roman"/>
          <w:sz w:val="24"/>
          <w:szCs w:val="24"/>
          <w:lang w:eastAsia="ru-RU"/>
        </w:rPr>
        <w:t>ак видно из таблицы ассигнования, заложенные в проект бюджета на 201</w:t>
      </w:r>
      <w:r w:rsidRPr="002F15C4">
        <w:rPr>
          <w:rFonts w:ascii="Times New Roman" w:eastAsia="Times New Roman" w:hAnsi="Times New Roman" w:cs="Times New Roman"/>
          <w:sz w:val="24"/>
          <w:szCs w:val="24"/>
          <w:lang w:eastAsia="ru-RU"/>
        </w:rPr>
        <w:t>5</w:t>
      </w:r>
      <w:r w:rsidR="00E311E4" w:rsidRPr="002F15C4">
        <w:rPr>
          <w:rFonts w:ascii="Times New Roman" w:eastAsia="Times New Roman" w:hAnsi="Times New Roman" w:cs="Times New Roman"/>
          <w:sz w:val="24"/>
          <w:szCs w:val="24"/>
          <w:lang w:eastAsia="ru-RU"/>
        </w:rPr>
        <w:t xml:space="preserve"> год на реализацию муниципальных целевых программ по разделу 0300 «Национальная безопасность и правоохранительная деятельность расходятся с базовыми вариантами программ.</w:t>
      </w:r>
      <w:r w:rsidR="00E311E4" w:rsidRPr="002F15C4">
        <w:rPr>
          <w:rFonts w:ascii="Times New Roman" w:eastAsia="Times New Roman" w:hAnsi="Times New Roman" w:cs="Times New Roman"/>
          <w:sz w:val="24"/>
          <w:szCs w:val="24"/>
          <w:lang w:eastAsia="ru-RU"/>
        </w:rPr>
        <w:tab/>
      </w:r>
    </w:p>
    <w:p w:rsidR="007E2DD7" w:rsidRDefault="00625CB9" w:rsidP="003344D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Также</w:t>
      </w:r>
      <w:r w:rsidR="00E311E4" w:rsidRPr="00F84FF8">
        <w:rPr>
          <w:rFonts w:ascii="Times New Roman" w:eastAsia="Times New Roman" w:hAnsi="Times New Roman" w:cs="Times New Roman"/>
          <w:sz w:val="24"/>
          <w:szCs w:val="24"/>
          <w:lang w:eastAsia="ru-RU"/>
        </w:rPr>
        <w:t xml:space="preserve">, по данному разделу предусматриваются расходы на обеспечение деятельности </w:t>
      </w:r>
      <w:r w:rsidR="00E354BC" w:rsidRPr="00F84FF8">
        <w:rPr>
          <w:rFonts w:ascii="Times New Roman" w:eastAsia="Times New Roman" w:hAnsi="Times New Roman" w:cs="Times New Roman"/>
          <w:sz w:val="24"/>
          <w:szCs w:val="24"/>
          <w:lang w:eastAsia="ru-RU"/>
        </w:rPr>
        <w:t>муниципального казенного учреждения «Единая дежурно-диспетчерская служба» в сумме – 3</w:t>
      </w:r>
      <w:r w:rsidR="005D5949" w:rsidRPr="00F84FF8">
        <w:rPr>
          <w:rFonts w:ascii="Times New Roman" w:eastAsia="Times New Roman" w:hAnsi="Times New Roman" w:cs="Times New Roman"/>
          <w:sz w:val="24"/>
          <w:szCs w:val="24"/>
          <w:lang w:eastAsia="ru-RU"/>
        </w:rPr>
        <w:t> 362,70</w:t>
      </w:r>
      <w:r w:rsidR="00E354BC" w:rsidRPr="00F84FF8">
        <w:rPr>
          <w:rFonts w:ascii="Times New Roman" w:eastAsia="Times New Roman" w:hAnsi="Times New Roman" w:cs="Times New Roman"/>
          <w:sz w:val="24"/>
          <w:szCs w:val="24"/>
          <w:lang w:eastAsia="ru-RU"/>
        </w:rPr>
        <w:t xml:space="preserve"> тыс. руб.</w:t>
      </w:r>
    </w:p>
    <w:p w:rsidR="00EF526E" w:rsidRPr="00F84FF8" w:rsidRDefault="00EF526E" w:rsidP="003344DC">
      <w:pPr>
        <w:spacing w:after="0" w:line="240" w:lineRule="auto"/>
        <w:ind w:firstLine="708"/>
        <w:jc w:val="both"/>
        <w:rPr>
          <w:rFonts w:ascii="Times New Roman" w:eastAsia="Times New Roman" w:hAnsi="Times New Roman" w:cs="Times New Roman"/>
          <w:sz w:val="24"/>
          <w:szCs w:val="24"/>
          <w:lang w:eastAsia="ru-RU"/>
        </w:rPr>
      </w:pPr>
      <w:proofErr w:type="gramStart"/>
      <w:r w:rsidRPr="00DE75EF">
        <w:rPr>
          <w:rFonts w:ascii="Times New Roman" w:hAnsi="Times New Roman" w:cs="Times New Roman"/>
          <w:sz w:val="24"/>
          <w:szCs w:val="24"/>
        </w:rPr>
        <w:t>Увеличение периода действия муниципальн</w:t>
      </w:r>
      <w:r>
        <w:rPr>
          <w:rFonts w:ascii="Times New Roman" w:hAnsi="Times New Roman" w:cs="Times New Roman"/>
          <w:sz w:val="24"/>
          <w:szCs w:val="24"/>
        </w:rPr>
        <w:t>ой</w:t>
      </w:r>
      <w:r w:rsidRPr="00DE75EF">
        <w:rPr>
          <w:rFonts w:ascii="Times New Roman" w:hAnsi="Times New Roman" w:cs="Times New Roman"/>
          <w:sz w:val="24"/>
          <w:szCs w:val="24"/>
        </w:rPr>
        <w:t xml:space="preserve"> программ</w:t>
      </w:r>
      <w:r>
        <w:rPr>
          <w:rFonts w:ascii="Times New Roman" w:hAnsi="Times New Roman" w:cs="Times New Roman"/>
          <w:sz w:val="24"/>
          <w:szCs w:val="24"/>
        </w:rPr>
        <w:t xml:space="preserve">ы </w:t>
      </w:r>
      <w:r w:rsidRPr="00EF526E">
        <w:rPr>
          <w:rFonts w:ascii="Times New Roman" w:eastAsia="Times New Roman" w:hAnsi="Times New Roman" w:cs="Times New Roman"/>
          <w:color w:val="000000"/>
          <w:sz w:val="24"/>
          <w:szCs w:val="24"/>
          <w:lang w:eastAsia="ru-RU"/>
        </w:rPr>
        <w:t>"Профилактика правонарушений и укрепление правопорядка в Нерюнгринском районе на 2012-2017 годы"</w:t>
      </w:r>
      <w:r w:rsidRPr="00EF526E">
        <w:rPr>
          <w:rFonts w:ascii="Times New Roman" w:hAnsi="Times New Roman" w:cs="Times New Roman"/>
          <w:sz w:val="24"/>
          <w:szCs w:val="24"/>
        </w:rPr>
        <w:t xml:space="preserve"> </w:t>
      </w:r>
      <w:r w:rsidRPr="00DE75EF">
        <w:rPr>
          <w:rFonts w:ascii="Times New Roman" w:hAnsi="Times New Roman" w:cs="Times New Roman"/>
          <w:sz w:val="24"/>
          <w:szCs w:val="24"/>
        </w:rPr>
        <w:t>до 2017 года произведено в нарушение пункта 1.2. постановления Нерюнгринской районной администрации № 628 от 26.03.2013г. «О внесении изменений в постановление Нерюнгринской районной администрации от 22.08.2012 N 1623 "Об утверждении Порядка разработки, утверждения и реализации муниципальных целевых программ муниципального образования «Нерюнгринский район», в котором</w:t>
      </w:r>
      <w:proofErr w:type="gramEnd"/>
      <w:r w:rsidRPr="00DE75EF">
        <w:rPr>
          <w:rFonts w:ascii="Times New Roman" w:hAnsi="Times New Roman" w:cs="Times New Roman"/>
          <w:sz w:val="24"/>
          <w:szCs w:val="24"/>
        </w:rPr>
        <w:t xml:space="preserve"> предусмотрен срок реализации муниципальн</w:t>
      </w:r>
      <w:r>
        <w:rPr>
          <w:rFonts w:ascii="Times New Roman" w:hAnsi="Times New Roman" w:cs="Times New Roman"/>
          <w:sz w:val="24"/>
          <w:szCs w:val="24"/>
        </w:rPr>
        <w:t>ы</w:t>
      </w:r>
      <w:r w:rsidRPr="00DE75EF">
        <w:rPr>
          <w:rFonts w:ascii="Times New Roman" w:hAnsi="Times New Roman" w:cs="Times New Roman"/>
          <w:sz w:val="24"/>
          <w:szCs w:val="24"/>
        </w:rPr>
        <w:t>х целевых программ – 5лет</w:t>
      </w:r>
    </w:p>
    <w:p w:rsidR="007E2DD7" w:rsidRDefault="007E2DD7" w:rsidP="003344DC">
      <w:pPr>
        <w:spacing w:after="0" w:line="240" w:lineRule="auto"/>
        <w:ind w:firstLine="708"/>
        <w:jc w:val="both"/>
        <w:rPr>
          <w:rFonts w:ascii="Times New Roman" w:eastAsia="Times New Roman" w:hAnsi="Times New Roman" w:cs="Times New Roman"/>
          <w:sz w:val="24"/>
          <w:szCs w:val="24"/>
          <w:highlight w:val="yellow"/>
          <w:lang w:eastAsia="ru-RU"/>
        </w:rPr>
      </w:pPr>
    </w:p>
    <w:p w:rsidR="00B629FE" w:rsidRPr="007717C8" w:rsidRDefault="00B629FE" w:rsidP="003344DC">
      <w:pPr>
        <w:spacing w:after="0" w:line="240" w:lineRule="auto"/>
        <w:ind w:firstLine="708"/>
        <w:jc w:val="both"/>
        <w:rPr>
          <w:rFonts w:ascii="Times New Roman" w:eastAsia="Times New Roman" w:hAnsi="Times New Roman" w:cs="Times New Roman"/>
          <w:sz w:val="24"/>
          <w:szCs w:val="24"/>
          <w:highlight w:val="yellow"/>
          <w:lang w:eastAsia="ru-RU"/>
        </w:rPr>
      </w:pPr>
    </w:p>
    <w:p w:rsidR="001D3FA8" w:rsidRPr="00024BAE" w:rsidRDefault="007E2DD7" w:rsidP="003344DC">
      <w:pPr>
        <w:spacing w:after="0" w:line="240" w:lineRule="auto"/>
        <w:jc w:val="both"/>
        <w:rPr>
          <w:rFonts w:ascii="Times New Roman" w:eastAsia="Times New Roman" w:hAnsi="Times New Roman" w:cs="Times New Roman"/>
          <w:sz w:val="24"/>
          <w:szCs w:val="24"/>
          <w:lang w:eastAsia="ru-RU"/>
        </w:rPr>
      </w:pPr>
      <w:r w:rsidRPr="00024BAE">
        <w:rPr>
          <w:rFonts w:ascii="Times New Roman" w:eastAsia="Times New Roman" w:hAnsi="Times New Roman" w:cs="Times New Roman"/>
          <w:b/>
          <w:sz w:val="24"/>
          <w:szCs w:val="24"/>
          <w:u w:val="single"/>
          <w:lang w:eastAsia="ru-RU"/>
        </w:rPr>
        <w:lastRenderedPageBreak/>
        <w:t xml:space="preserve">По разделу 0400 «Национальная экономика» </w:t>
      </w:r>
      <w:r w:rsidRPr="00024BAE">
        <w:rPr>
          <w:rFonts w:ascii="Times New Roman" w:eastAsia="Times New Roman" w:hAnsi="Times New Roman" w:cs="Times New Roman"/>
          <w:sz w:val="24"/>
          <w:szCs w:val="24"/>
          <w:lang w:eastAsia="ru-RU"/>
        </w:rPr>
        <w:t>в проекте бюджета на 201</w:t>
      </w:r>
      <w:r w:rsidR="00541881" w:rsidRPr="00024BAE">
        <w:rPr>
          <w:rFonts w:ascii="Times New Roman" w:eastAsia="Times New Roman" w:hAnsi="Times New Roman" w:cs="Times New Roman"/>
          <w:sz w:val="24"/>
          <w:szCs w:val="24"/>
          <w:lang w:eastAsia="ru-RU"/>
        </w:rPr>
        <w:t>5</w:t>
      </w:r>
      <w:r w:rsidRPr="00024BAE">
        <w:rPr>
          <w:rFonts w:ascii="Times New Roman" w:eastAsia="Times New Roman" w:hAnsi="Times New Roman" w:cs="Times New Roman"/>
          <w:sz w:val="24"/>
          <w:szCs w:val="24"/>
          <w:lang w:eastAsia="ru-RU"/>
        </w:rPr>
        <w:t xml:space="preserve"> год предусмотрены ассигнования в  размере </w:t>
      </w:r>
      <w:r w:rsidR="00541881" w:rsidRPr="00024BAE">
        <w:rPr>
          <w:rFonts w:ascii="Times New Roman" w:eastAsia="Times New Roman" w:hAnsi="Times New Roman" w:cs="Times New Roman"/>
          <w:sz w:val="24"/>
          <w:szCs w:val="24"/>
          <w:lang w:eastAsia="ru-RU"/>
        </w:rPr>
        <w:t>40 420,10</w:t>
      </w:r>
      <w:r w:rsidRPr="00024BAE">
        <w:rPr>
          <w:rFonts w:ascii="Times New Roman" w:eastAsia="Times New Roman" w:hAnsi="Times New Roman" w:cs="Times New Roman"/>
          <w:sz w:val="24"/>
          <w:szCs w:val="24"/>
          <w:lang w:eastAsia="ru-RU"/>
        </w:rPr>
        <w:t xml:space="preserve"> тыс. руб. </w:t>
      </w:r>
    </w:p>
    <w:p w:rsidR="00B629FE" w:rsidRDefault="007E2DD7" w:rsidP="003344DC">
      <w:pPr>
        <w:spacing w:after="0" w:line="240" w:lineRule="auto"/>
        <w:ind w:firstLine="708"/>
        <w:jc w:val="both"/>
        <w:rPr>
          <w:rFonts w:ascii="Times New Roman" w:eastAsia="Times New Roman" w:hAnsi="Times New Roman" w:cs="Times New Roman"/>
          <w:sz w:val="24"/>
          <w:szCs w:val="24"/>
          <w:lang w:eastAsia="ru-RU"/>
        </w:rPr>
      </w:pPr>
      <w:r w:rsidRPr="00024BAE">
        <w:rPr>
          <w:rFonts w:ascii="Times New Roman" w:eastAsia="Times New Roman" w:hAnsi="Times New Roman" w:cs="Times New Roman"/>
          <w:sz w:val="24"/>
          <w:szCs w:val="24"/>
          <w:lang w:eastAsia="ru-RU"/>
        </w:rPr>
        <w:t>По разделу</w:t>
      </w:r>
      <w:r w:rsidR="00E27A10">
        <w:rPr>
          <w:rFonts w:ascii="Times New Roman" w:eastAsia="Times New Roman" w:hAnsi="Times New Roman" w:cs="Times New Roman"/>
          <w:sz w:val="24"/>
          <w:szCs w:val="24"/>
          <w:lang w:eastAsia="ru-RU"/>
        </w:rPr>
        <w:t xml:space="preserve"> 0400 «Национальная экономика»</w:t>
      </w:r>
      <w:r w:rsidRPr="00024BAE">
        <w:rPr>
          <w:rFonts w:ascii="Times New Roman" w:eastAsia="Times New Roman" w:hAnsi="Times New Roman" w:cs="Times New Roman"/>
          <w:sz w:val="24"/>
          <w:szCs w:val="24"/>
          <w:lang w:eastAsia="ru-RU"/>
        </w:rPr>
        <w:t xml:space="preserve"> запланированы бюджетные ассигнования на финансирование муниципальных целевых программ. </w:t>
      </w:r>
    </w:p>
    <w:p w:rsidR="00B629FE" w:rsidRDefault="00B629FE" w:rsidP="003344DC">
      <w:pPr>
        <w:spacing w:after="0" w:line="240" w:lineRule="auto"/>
        <w:ind w:firstLine="708"/>
        <w:jc w:val="both"/>
        <w:rPr>
          <w:rFonts w:ascii="Times New Roman" w:eastAsia="Times New Roman" w:hAnsi="Times New Roman" w:cs="Times New Roman"/>
          <w:sz w:val="24"/>
          <w:szCs w:val="24"/>
          <w:lang w:eastAsia="ru-RU"/>
        </w:rPr>
      </w:pPr>
    </w:p>
    <w:p w:rsidR="00541881" w:rsidRPr="00024BAE" w:rsidRDefault="007E2DD7" w:rsidP="003344DC">
      <w:pPr>
        <w:spacing w:after="0" w:line="240" w:lineRule="auto"/>
        <w:ind w:firstLine="708"/>
        <w:jc w:val="both"/>
        <w:rPr>
          <w:rFonts w:ascii="Times New Roman" w:eastAsia="Times New Roman" w:hAnsi="Times New Roman" w:cs="Times New Roman"/>
          <w:sz w:val="24"/>
          <w:szCs w:val="24"/>
          <w:lang w:eastAsia="ru-RU"/>
        </w:rPr>
      </w:pPr>
      <w:r w:rsidRPr="00024BAE">
        <w:rPr>
          <w:rFonts w:ascii="Times New Roman" w:eastAsia="Times New Roman" w:hAnsi="Times New Roman" w:cs="Times New Roman"/>
          <w:sz w:val="24"/>
          <w:szCs w:val="24"/>
          <w:lang w:eastAsia="ru-RU"/>
        </w:rPr>
        <w:t>Данные приведены в таблице.</w:t>
      </w:r>
    </w:p>
    <w:p w:rsidR="007E2DD7" w:rsidRPr="00024BAE" w:rsidRDefault="00B629FE" w:rsidP="003344D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2DD7" w:rsidRPr="00024BAE">
        <w:rPr>
          <w:rFonts w:ascii="Times New Roman" w:eastAsia="Times New Roman" w:hAnsi="Times New Roman" w:cs="Times New Roman"/>
          <w:sz w:val="24"/>
          <w:szCs w:val="24"/>
          <w:lang w:eastAsia="ru-RU"/>
        </w:rPr>
        <w:t>тыс. руб.</w:t>
      </w:r>
    </w:p>
    <w:tbl>
      <w:tblPr>
        <w:tblW w:w="9356" w:type="dxa"/>
        <w:tblInd w:w="108" w:type="dxa"/>
        <w:tblLook w:val="04A0" w:firstRow="1" w:lastRow="0" w:firstColumn="1" w:lastColumn="0" w:noHBand="0" w:noVBand="1"/>
      </w:tblPr>
      <w:tblGrid>
        <w:gridCol w:w="474"/>
        <w:gridCol w:w="4771"/>
        <w:gridCol w:w="1701"/>
        <w:gridCol w:w="1134"/>
        <w:gridCol w:w="1276"/>
      </w:tblGrid>
      <w:tr w:rsidR="00E2752B" w:rsidRPr="00E2752B" w:rsidTr="00CC5083">
        <w:trPr>
          <w:trHeight w:val="288"/>
        </w:trPr>
        <w:tc>
          <w:tcPr>
            <w:tcW w:w="4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752B" w:rsidRPr="00E2752B" w:rsidRDefault="00E2752B" w:rsidP="003344DC">
            <w:pPr>
              <w:spacing w:after="0" w:line="240" w:lineRule="auto"/>
              <w:jc w:val="center"/>
              <w:rPr>
                <w:rFonts w:ascii="Times New Roman" w:eastAsia="Times New Roman" w:hAnsi="Times New Roman" w:cs="Times New Roman"/>
                <w:b/>
                <w:bCs/>
                <w:color w:val="000000"/>
                <w:sz w:val="18"/>
                <w:szCs w:val="18"/>
                <w:lang w:eastAsia="ru-RU"/>
              </w:rPr>
            </w:pPr>
            <w:r w:rsidRPr="00E2752B">
              <w:rPr>
                <w:rFonts w:ascii="Times New Roman" w:eastAsia="Times New Roman" w:hAnsi="Times New Roman" w:cs="Times New Roman"/>
                <w:b/>
                <w:bCs/>
                <w:color w:val="000000"/>
                <w:sz w:val="18"/>
                <w:szCs w:val="18"/>
                <w:lang w:eastAsia="ru-RU"/>
              </w:rPr>
              <w:t xml:space="preserve">№ </w:t>
            </w:r>
            <w:proofErr w:type="gramStart"/>
            <w:r w:rsidRPr="00E2752B">
              <w:rPr>
                <w:rFonts w:ascii="Times New Roman" w:eastAsia="Times New Roman" w:hAnsi="Times New Roman" w:cs="Times New Roman"/>
                <w:b/>
                <w:bCs/>
                <w:color w:val="000000"/>
                <w:sz w:val="18"/>
                <w:szCs w:val="18"/>
                <w:lang w:eastAsia="ru-RU"/>
              </w:rPr>
              <w:t>п</w:t>
            </w:r>
            <w:proofErr w:type="gramEnd"/>
            <w:r w:rsidRPr="00E2752B">
              <w:rPr>
                <w:rFonts w:ascii="Times New Roman" w:eastAsia="Times New Roman" w:hAnsi="Times New Roman" w:cs="Times New Roman"/>
                <w:b/>
                <w:bCs/>
                <w:color w:val="000000"/>
                <w:sz w:val="18"/>
                <w:szCs w:val="18"/>
                <w:lang w:eastAsia="ru-RU"/>
              </w:rPr>
              <w:t>/п</w:t>
            </w:r>
          </w:p>
        </w:tc>
        <w:tc>
          <w:tcPr>
            <w:tcW w:w="47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52B" w:rsidRPr="00E2752B" w:rsidRDefault="00E2752B" w:rsidP="003344DC">
            <w:pPr>
              <w:spacing w:after="0" w:line="240" w:lineRule="auto"/>
              <w:jc w:val="center"/>
              <w:rPr>
                <w:rFonts w:ascii="Times New Roman" w:eastAsia="Times New Roman" w:hAnsi="Times New Roman" w:cs="Times New Roman"/>
                <w:b/>
                <w:bCs/>
                <w:color w:val="000000"/>
                <w:sz w:val="18"/>
                <w:szCs w:val="18"/>
                <w:lang w:eastAsia="ru-RU"/>
              </w:rPr>
            </w:pPr>
            <w:r w:rsidRPr="00E2752B">
              <w:rPr>
                <w:rFonts w:ascii="Times New Roman" w:eastAsia="Times New Roman" w:hAnsi="Times New Roman" w:cs="Times New Roman"/>
                <w:b/>
                <w:bCs/>
                <w:color w:val="000000"/>
                <w:sz w:val="18"/>
                <w:szCs w:val="18"/>
                <w:lang w:eastAsia="ru-RU"/>
              </w:rPr>
              <w:t>Наименование 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752B" w:rsidRPr="00E2752B" w:rsidRDefault="00E2752B" w:rsidP="003344DC">
            <w:pPr>
              <w:spacing w:after="0" w:line="240" w:lineRule="auto"/>
              <w:jc w:val="center"/>
              <w:rPr>
                <w:rFonts w:ascii="Times New Roman" w:eastAsia="Times New Roman" w:hAnsi="Times New Roman" w:cs="Times New Roman"/>
                <w:b/>
                <w:bCs/>
                <w:color w:val="000000"/>
                <w:sz w:val="18"/>
                <w:szCs w:val="18"/>
                <w:lang w:eastAsia="ru-RU"/>
              </w:rPr>
            </w:pPr>
            <w:r w:rsidRPr="00E2752B">
              <w:rPr>
                <w:rFonts w:ascii="Times New Roman" w:eastAsia="Times New Roman" w:hAnsi="Times New Roman" w:cs="Times New Roman"/>
                <w:b/>
                <w:bCs/>
                <w:color w:val="000000"/>
                <w:sz w:val="18"/>
                <w:szCs w:val="18"/>
                <w:lang w:eastAsia="ru-RU"/>
              </w:rPr>
              <w:t>базовый вариант программы на 2015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752B" w:rsidRPr="00E2752B" w:rsidRDefault="00E2752B" w:rsidP="003344DC">
            <w:pPr>
              <w:spacing w:after="0" w:line="240" w:lineRule="auto"/>
              <w:jc w:val="center"/>
              <w:rPr>
                <w:rFonts w:ascii="Times New Roman" w:eastAsia="Times New Roman" w:hAnsi="Times New Roman" w:cs="Times New Roman"/>
                <w:b/>
                <w:bCs/>
                <w:color w:val="000000"/>
                <w:sz w:val="18"/>
                <w:szCs w:val="18"/>
                <w:lang w:eastAsia="ru-RU"/>
              </w:rPr>
            </w:pPr>
            <w:r w:rsidRPr="00E2752B">
              <w:rPr>
                <w:rFonts w:ascii="Times New Roman" w:eastAsia="Times New Roman" w:hAnsi="Times New Roman" w:cs="Times New Roman"/>
                <w:b/>
                <w:bCs/>
                <w:color w:val="000000"/>
                <w:sz w:val="18"/>
                <w:szCs w:val="18"/>
                <w:lang w:eastAsia="ru-RU"/>
              </w:rPr>
              <w:t>бюджет на 2015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752B" w:rsidRPr="00E2752B" w:rsidRDefault="00E2752B" w:rsidP="003344DC">
            <w:pPr>
              <w:spacing w:after="0" w:line="240" w:lineRule="auto"/>
              <w:jc w:val="center"/>
              <w:rPr>
                <w:rFonts w:ascii="Times New Roman" w:eastAsia="Times New Roman" w:hAnsi="Times New Roman" w:cs="Times New Roman"/>
                <w:b/>
                <w:bCs/>
                <w:color w:val="000000"/>
                <w:sz w:val="18"/>
                <w:szCs w:val="18"/>
                <w:lang w:eastAsia="ru-RU"/>
              </w:rPr>
            </w:pPr>
            <w:r w:rsidRPr="00E2752B">
              <w:rPr>
                <w:rFonts w:ascii="Times New Roman" w:eastAsia="Times New Roman" w:hAnsi="Times New Roman" w:cs="Times New Roman"/>
                <w:b/>
                <w:bCs/>
                <w:color w:val="000000"/>
                <w:sz w:val="18"/>
                <w:szCs w:val="18"/>
                <w:lang w:eastAsia="ru-RU"/>
              </w:rPr>
              <w:t>отклонения</w:t>
            </w:r>
          </w:p>
        </w:tc>
      </w:tr>
      <w:tr w:rsidR="00E2752B" w:rsidRPr="00E2752B" w:rsidTr="00CC5083">
        <w:trPr>
          <w:trHeight w:val="408"/>
        </w:trPr>
        <w:tc>
          <w:tcPr>
            <w:tcW w:w="474" w:type="dxa"/>
            <w:vMerge/>
            <w:tcBorders>
              <w:top w:val="single" w:sz="4" w:space="0" w:color="auto"/>
              <w:left w:val="single" w:sz="4" w:space="0" w:color="auto"/>
              <w:bottom w:val="single" w:sz="4" w:space="0" w:color="auto"/>
              <w:right w:val="single" w:sz="4" w:space="0" w:color="auto"/>
            </w:tcBorders>
            <w:vAlign w:val="center"/>
            <w:hideMark/>
          </w:tcPr>
          <w:p w:rsidR="00E2752B" w:rsidRPr="00E2752B" w:rsidRDefault="00E2752B" w:rsidP="003344DC">
            <w:pPr>
              <w:spacing w:after="0" w:line="240" w:lineRule="auto"/>
              <w:rPr>
                <w:rFonts w:ascii="Times New Roman" w:eastAsia="Times New Roman" w:hAnsi="Times New Roman" w:cs="Times New Roman"/>
                <w:b/>
                <w:bCs/>
                <w:color w:val="000000"/>
                <w:sz w:val="18"/>
                <w:szCs w:val="18"/>
                <w:lang w:eastAsia="ru-RU"/>
              </w:rPr>
            </w:pPr>
          </w:p>
        </w:tc>
        <w:tc>
          <w:tcPr>
            <w:tcW w:w="4771" w:type="dxa"/>
            <w:vMerge/>
            <w:tcBorders>
              <w:top w:val="single" w:sz="4" w:space="0" w:color="auto"/>
              <w:left w:val="single" w:sz="4" w:space="0" w:color="auto"/>
              <w:bottom w:val="single" w:sz="4" w:space="0" w:color="auto"/>
              <w:right w:val="single" w:sz="4" w:space="0" w:color="auto"/>
            </w:tcBorders>
            <w:vAlign w:val="center"/>
            <w:hideMark/>
          </w:tcPr>
          <w:p w:rsidR="00E2752B" w:rsidRPr="00E2752B" w:rsidRDefault="00E2752B" w:rsidP="003344DC">
            <w:pPr>
              <w:spacing w:after="0" w:line="240" w:lineRule="auto"/>
              <w:rPr>
                <w:rFonts w:ascii="Times New Roman" w:eastAsia="Times New Roman" w:hAnsi="Times New Roman" w:cs="Times New Roman"/>
                <w:b/>
                <w:bCs/>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2752B" w:rsidRPr="00E2752B" w:rsidRDefault="00E2752B" w:rsidP="003344DC">
            <w:pPr>
              <w:spacing w:after="0" w:line="240" w:lineRule="auto"/>
              <w:rPr>
                <w:rFonts w:ascii="Times New Roman" w:eastAsia="Times New Roman" w:hAnsi="Times New Roman" w:cs="Times New Roman"/>
                <w:b/>
                <w:bCs/>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752B" w:rsidRPr="00E2752B" w:rsidRDefault="00E2752B" w:rsidP="003344DC">
            <w:pPr>
              <w:spacing w:after="0" w:line="240" w:lineRule="auto"/>
              <w:rPr>
                <w:rFonts w:ascii="Times New Roman" w:eastAsia="Times New Roman" w:hAnsi="Times New Roman" w:cs="Times New Roman"/>
                <w:b/>
                <w:bCs/>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2752B" w:rsidRPr="00E2752B" w:rsidRDefault="00E2752B" w:rsidP="003344DC">
            <w:pPr>
              <w:spacing w:after="0" w:line="240" w:lineRule="auto"/>
              <w:rPr>
                <w:rFonts w:ascii="Times New Roman" w:eastAsia="Times New Roman" w:hAnsi="Times New Roman" w:cs="Times New Roman"/>
                <w:b/>
                <w:bCs/>
                <w:color w:val="000000"/>
                <w:sz w:val="18"/>
                <w:szCs w:val="18"/>
                <w:lang w:eastAsia="ru-RU"/>
              </w:rPr>
            </w:pPr>
          </w:p>
        </w:tc>
      </w:tr>
      <w:tr w:rsidR="00E2752B" w:rsidRPr="00E2752B" w:rsidTr="00EC58FC">
        <w:trPr>
          <w:trHeight w:val="429"/>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E2752B" w:rsidRPr="00E2752B" w:rsidRDefault="00E2752B" w:rsidP="003344DC">
            <w:pPr>
              <w:spacing w:after="0" w:line="240" w:lineRule="auto"/>
              <w:jc w:val="center"/>
              <w:rPr>
                <w:rFonts w:ascii="Times New Roman" w:eastAsia="Times New Roman" w:hAnsi="Times New Roman" w:cs="Times New Roman"/>
                <w:color w:val="000000"/>
                <w:sz w:val="18"/>
                <w:szCs w:val="18"/>
                <w:lang w:eastAsia="ru-RU"/>
              </w:rPr>
            </w:pPr>
            <w:r w:rsidRPr="00E2752B">
              <w:rPr>
                <w:rFonts w:ascii="Times New Roman" w:eastAsia="Times New Roman" w:hAnsi="Times New Roman" w:cs="Times New Roman"/>
                <w:color w:val="000000"/>
                <w:sz w:val="18"/>
                <w:szCs w:val="18"/>
                <w:lang w:eastAsia="ru-RU"/>
              </w:rPr>
              <w:t>1</w:t>
            </w:r>
          </w:p>
        </w:tc>
        <w:tc>
          <w:tcPr>
            <w:tcW w:w="4771" w:type="dxa"/>
            <w:tcBorders>
              <w:top w:val="nil"/>
              <w:left w:val="nil"/>
              <w:bottom w:val="single" w:sz="4" w:space="0" w:color="auto"/>
              <w:right w:val="single" w:sz="4" w:space="0" w:color="auto"/>
            </w:tcBorders>
            <w:shd w:val="clear" w:color="auto" w:fill="auto"/>
            <w:vAlign w:val="center"/>
            <w:hideMark/>
          </w:tcPr>
          <w:p w:rsidR="00E2752B" w:rsidRPr="00E2752B" w:rsidRDefault="00E2752B" w:rsidP="003344DC">
            <w:pPr>
              <w:spacing w:after="0" w:line="240" w:lineRule="auto"/>
              <w:rPr>
                <w:rFonts w:ascii="Times New Roman" w:eastAsia="Times New Roman" w:hAnsi="Times New Roman" w:cs="Times New Roman"/>
                <w:color w:val="000000"/>
                <w:sz w:val="18"/>
                <w:szCs w:val="18"/>
                <w:lang w:eastAsia="ru-RU"/>
              </w:rPr>
            </w:pPr>
            <w:r w:rsidRPr="00E2752B">
              <w:rPr>
                <w:rFonts w:ascii="Times New Roman" w:eastAsia="Times New Roman" w:hAnsi="Times New Roman" w:cs="Times New Roman"/>
                <w:color w:val="000000"/>
                <w:sz w:val="18"/>
                <w:szCs w:val="18"/>
                <w:lang w:eastAsia="ru-RU"/>
              </w:rPr>
              <w:t>"Повышение безопасности дорожного движения на межселенных автодорогах Нерюнгринского района на 2012-2016 годы"</w:t>
            </w:r>
          </w:p>
        </w:tc>
        <w:tc>
          <w:tcPr>
            <w:tcW w:w="1701" w:type="dxa"/>
            <w:tcBorders>
              <w:top w:val="nil"/>
              <w:left w:val="nil"/>
              <w:bottom w:val="single" w:sz="4" w:space="0" w:color="auto"/>
              <w:right w:val="single" w:sz="4" w:space="0" w:color="auto"/>
            </w:tcBorders>
            <w:shd w:val="clear" w:color="auto" w:fill="auto"/>
            <w:noWrap/>
            <w:vAlign w:val="center"/>
            <w:hideMark/>
          </w:tcPr>
          <w:p w:rsidR="00E2752B" w:rsidRPr="00E2752B" w:rsidRDefault="00E2752B" w:rsidP="003344DC">
            <w:pPr>
              <w:spacing w:after="0" w:line="240" w:lineRule="auto"/>
              <w:jc w:val="right"/>
              <w:rPr>
                <w:rFonts w:ascii="Times New Roman" w:eastAsia="Times New Roman" w:hAnsi="Times New Roman" w:cs="Times New Roman"/>
                <w:color w:val="000000"/>
                <w:sz w:val="18"/>
                <w:szCs w:val="18"/>
                <w:lang w:eastAsia="ru-RU"/>
              </w:rPr>
            </w:pPr>
            <w:r w:rsidRPr="00E2752B">
              <w:rPr>
                <w:rFonts w:ascii="Times New Roman" w:eastAsia="Times New Roman" w:hAnsi="Times New Roman" w:cs="Times New Roman"/>
                <w:color w:val="000000"/>
                <w:sz w:val="18"/>
                <w:szCs w:val="18"/>
                <w:lang w:eastAsia="ru-RU"/>
              </w:rPr>
              <w:t>18 689,50</w:t>
            </w:r>
          </w:p>
        </w:tc>
        <w:tc>
          <w:tcPr>
            <w:tcW w:w="1134" w:type="dxa"/>
            <w:tcBorders>
              <w:top w:val="nil"/>
              <w:left w:val="nil"/>
              <w:bottom w:val="single" w:sz="4" w:space="0" w:color="auto"/>
              <w:right w:val="single" w:sz="4" w:space="0" w:color="auto"/>
            </w:tcBorders>
            <w:shd w:val="clear" w:color="auto" w:fill="auto"/>
            <w:noWrap/>
            <w:vAlign w:val="center"/>
            <w:hideMark/>
          </w:tcPr>
          <w:p w:rsidR="00E2752B" w:rsidRPr="00E2752B" w:rsidRDefault="00E2752B" w:rsidP="003344DC">
            <w:pPr>
              <w:spacing w:after="0" w:line="240" w:lineRule="auto"/>
              <w:jc w:val="right"/>
              <w:rPr>
                <w:rFonts w:ascii="Times New Roman" w:eastAsia="Times New Roman" w:hAnsi="Times New Roman" w:cs="Times New Roman"/>
                <w:color w:val="000000"/>
                <w:sz w:val="18"/>
                <w:szCs w:val="18"/>
                <w:lang w:eastAsia="ru-RU"/>
              </w:rPr>
            </w:pPr>
            <w:r w:rsidRPr="00E2752B">
              <w:rPr>
                <w:rFonts w:ascii="Times New Roman" w:eastAsia="Times New Roman" w:hAnsi="Times New Roman" w:cs="Times New Roman"/>
                <w:color w:val="000000"/>
                <w:sz w:val="18"/>
                <w:szCs w:val="18"/>
                <w:lang w:eastAsia="ru-RU"/>
              </w:rPr>
              <w:t>18 230,40</w:t>
            </w:r>
          </w:p>
        </w:tc>
        <w:tc>
          <w:tcPr>
            <w:tcW w:w="1276" w:type="dxa"/>
            <w:tcBorders>
              <w:top w:val="nil"/>
              <w:left w:val="nil"/>
              <w:bottom w:val="single" w:sz="4" w:space="0" w:color="auto"/>
              <w:right w:val="single" w:sz="4" w:space="0" w:color="auto"/>
            </w:tcBorders>
            <w:shd w:val="clear" w:color="auto" w:fill="auto"/>
            <w:noWrap/>
            <w:vAlign w:val="center"/>
            <w:hideMark/>
          </w:tcPr>
          <w:p w:rsidR="00E2752B" w:rsidRPr="00E2752B" w:rsidRDefault="00E2752B" w:rsidP="003344DC">
            <w:pPr>
              <w:spacing w:after="0" w:line="240" w:lineRule="auto"/>
              <w:jc w:val="right"/>
              <w:rPr>
                <w:rFonts w:ascii="Times New Roman" w:eastAsia="Times New Roman" w:hAnsi="Times New Roman" w:cs="Times New Roman"/>
                <w:color w:val="000000"/>
                <w:sz w:val="18"/>
                <w:szCs w:val="18"/>
                <w:lang w:eastAsia="ru-RU"/>
              </w:rPr>
            </w:pPr>
            <w:r w:rsidRPr="00E2752B">
              <w:rPr>
                <w:rFonts w:ascii="Times New Roman" w:eastAsia="Times New Roman" w:hAnsi="Times New Roman" w:cs="Times New Roman"/>
                <w:color w:val="000000"/>
                <w:sz w:val="18"/>
                <w:szCs w:val="18"/>
                <w:lang w:eastAsia="ru-RU"/>
              </w:rPr>
              <w:t>-459,10</w:t>
            </w:r>
          </w:p>
        </w:tc>
      </w:tr>
      <w:tr w:rsidR="00E2752B" w:rsidRPr="00E2752B" w:rsidTr="00EC58FC">
        <w:trPr>
          <w:trHeight w:val="48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52B" w:rsidRPr="00E2752B" w:rsidRDefault="00E2752B" w:rsidP="003344DC">
            <w:pPr>
              <w:spacing w:after="0" w:line="240" w:lineRule="auto"/>
              <w:jc w:val="center"/>
              <w:rPr>
                <w:rFonts w:ascii="Times New Roman" w:eastAsia="Times New Roman" w:hAnsi="Times New Roman" w:cs="Times New Roman"/>
                <w:color w:val="000000"/>
                <w:sz w:val="18"/>
                <w:szCs w:val="18"/>
                <w:lang w:eastAsia="ru-RU"/>
              </w:rPr>
            </w:pPr>
            <w:r w:rsidRPr="00E2752B">
              <w:rPr>
                <w:rFonts w:ascii="Times New Roman" w:eastAsia="Times New Roman" w:hAnsi="Times New Roman" w:cs="Times New Roman"/>
                <w:color w:val="000000"/>
                <w:sz w:val="18"/>
                <w:szCs w:val="18"/>
                <w:lang w:eastAsia="ru-RU"/>
              </w:rPr>
              <w:t>2</w:t>
            </w:r>
          </w:p>
        </w:tc>
        <w:tc>
          <w:tcPr>
            <w:tcW w:w="4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52B" w:rsidRPr="00E2752B" w:rsidRDefault="00E2752B" w:rsidP="00AF3FF1">
            <w:pPr>
              <w:spacing w:after="0" w:line="240" w:lineRule="auto"/>
              <w:rPr>
                <w:rFonts w:ascii="Times New Roman" w:eastAsia="Times New Roman" w:hAnsi="Times New Roman" w:cs="Times New Roman"/>
                <w:color w:val="000000"/>
                <w:sz w:val="18"/>
                <w:szCs w:val="18"/>
                <w:lang w:eastAsia="ru-RU"/>
              </w:rPr>
            </w:pPr>
            <w:r w:rsidRPr="00E2752B">
              <w:rPr>
                <w:rFonts w:ascii="Times New Roman" w:eastAsia="Times New Roman" w:hAnsi="Times New Roman" w:cs="Times New Roman"/>
                <w:color w:val="000000"/>
                <w:sz w:val="18"/>
                <w:szCs w:val="18"/>
                <w:lang w:eastAsia="ru-RU"/>
              </w:rPr>
              <w:t>"Развитие агропромышленного комплекса в Нерюнгринском районе на 2012-201</w:t>
            </w:r>
            <w:r w:rsidR="00AF3FF1">
              <w:rPr>
                <w:rFonts w:ascii="Times New Roman" w:eastAsia="Times New Roman" w:hAnsi="Times New Roman" w:cs="Times New Roman"/>
                <w:color w:val="000000"/>
                <w:sz w:val="18"/>
                <w:szCs w:val="18"/>
                <w:lang w:eastAsia="ru-RU"/>
              </w:rPr>
              <w:t>7</w:t>
            </w:r>
            <w:r w:rsidRPr="00E2752B">
              <w:rPr>
                <w:rFonts w:ascii="Times New Roman" w:eastAsia="Times New Roman" w:hAnsi="Times New Roman" w:cs="Times New Roman"/>
                <w:color w:val="000000"/>
                <w:sz w:val="18"/>
                <w:szCs w:val="18"/>
                <w:lang w:eastAsia="ru-RU"/>
              </w:rPr>
              <w:t xml:space="preserve"> годы"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52B" w:rsidRPr="00E2752B" w:rsidRDefault="00E2752B" w:rsidP="003344DC">
            <w:pPr>
              <w:spacing w:after="0" w:line="240" w:lineRule="auto"/>
              <w:jc w:val="right"/>
              <w:rPr>
                <w:rFonts w:ascii="Times New Roman" w:eastAsia="Times New Roman" w:hAnsi="Times New Roman" w:cs="Times New Roman"/>
                <w:color w:val="000000"/>
                <w:sz w:val="18"/>
                <w:szCs w:val="18"/>
                <w:lang w:eastAsia="ru-RU"/>
              </w:rPr>
            </w:pPr>
            <w:r w:rsidRPr="00E2752B">
              <w:rPr>
                <w:rFonts w:ascii="Times New Roman" w:eastAsia="Times New Roman" w:hAnsi="Times New Roman" w:cs="Times New Roman"/>
                <w:color w:val="000000"/>
                <w:sz w:val="18"/>
                <w:szCs w:val="18"/>
                <w:lang w:eastAsia="ru-RU"/>
              </w:rPr>
              <w:t>3 019,10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52B" w:rsidRPr="00E2752B" w:rsidRDefault="00E2752B" w:rsidP="003344DC">
            <w:pPr>
              <w:spacing w:after="0" w:line="240" w:lineRule="auto"/>
              <w:jc w:val="right"/>
              <w:rPr>
                <w:rFonts w:ascii="Times New Roman" w:eastAsia="Times New Roman" w:hAnsi="Times New Roman" w:cs="Times New Roman"/>
                <w:color w:val="000000"/>
                <w:sz w:val="18"/>
                <w:szCs w:val="18"/>
                <w:lang w:eastAsia="ru-RU"/>
              </w:rPr>
            </w:pPr>
            <w:r w:rsidRPr="00E2752B">
              <w:rPr>
                <w:rFonts w:ascii="Times New Roman" w:eastAsia="Times New Roman" w:hAnsi="Times New Roman" w:cs="Times New Roman"/>
                <w:color w:val="000000"/>
                <w:sz w:val="18"/>
                <w:szCs w:val="18"/>
                <w:lang w:eastAsia="ru-RU"/>
              </w:rPr>
              <w:t>1 509,60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52B" w:rsidRPr="00E2752B" w:rsidRDefault="00E2752B" w:rsidP="003344DC">
            <w:pPr>
              <w:spacing w:after="0" w:line="240" w:lineRule="auto"/>
              <w:jc w:val="right"/>
              <w:rPr>
                <w:rFonts w:ascii="Times New Roman" w:eastAsia="Times New Roman" w:hAnsi="Times New Roman" w:cs="Times New Roman"/>
                <w:color w:val="000000"/>
                <w:sz w:val="18"/>
                <w:szCs w:val="18"/>
                <w:lang w:eastAsia="ru-RU"/>
              </w:rPr>
            </w:pPr>
            <w:r w:rsidRPr="00E2752B">
              <w:rPr>
                <w:rFonts w:ascii="Times New Roman" w:eastAsia="Times New Roman" w:hAnsi="Times New Roman" w:cs="Times New Roman"/>
                <w:color w:val="000000"/>
                <w:sz w:val="18"/>
                <w:szCs w:val="18"/>
                <w:lang w:eastAsia="ru-RU"/>
              </w:rPr>
              <w:t>-1 509,50</w:t>
            </w:r>
          </w:p>
        </w:tc>
      </w:tr>
      <w:tr w:rsidR="00E2752B" w:rsidRPr="00E2752B" w:rsidTr="00EC58FC">
        <w:trPr>
          <w:trHeight w:val="485"/>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52B" w:rsidRPr="00E2752B" w:rsidRDefault="00E2752B" w:rsidP="003344DC">
            <w:pPr>
              <w:spacing w:after="0" w:line="240" w:lineRule="auto"/>
              <w:jc w:val="center"/>
              <w:rPr>
                <w:rFonts w:ascii="Times New Roman" w:eastAsia="Times New Roman" w:hAnsi="Times New Roman" w:cs="Times New Roman"/>
                <w:color w:val="000000"/>
                <w:sz w:val="18"/>
                <w:szCs w:val="18"/>
                <w:lang w:eastAsia="ru-RU"/>
              </w:rPr>
            </w:pPr>
            <w:r w:rsidRPr="00E2752B">
              <w:rPr>
                <w:rFonts w:ascii="Times New Roman" w:eastAsia="Times New Roman" w:hAnsi="Times New Roman" w:cs="Times New Roman"/>
                <w:color w:val="000000"/>
                <w:sz w:val="18"/>
                <w:szCs w:val="18"/>
                <w:lang w:eastAsia="ru-RU"/>
              </w:rPr>
              <w:t>3</w:t>
            </w:r>
          </w:p>
        </w:tc>
        <w:tc>
          <w:tcPr>
            <w:tcW w:w="4771" w:type="dxa"/>
            <w:tcBorders>
              <w:top w:val="single" w:sz="4" w:space="0" w:color="auto"/>
              <w:left w:val="nil"/>
              <w:bottom w:val="single" w:sz="4" w:space="0" w:color="auto"/>
              <w:right w:val="single" w:sz="4" w:space="0" w:color="auto"/>
            </w:tcBorders>
            <w:shd w:val="clear" w:color="auto" w:fill="auto"/>
            <w:vAlign w:val="center"/>
            <w:hideMark/>
          </w:tcPr>
          <w:p w:rsidR="00E2752B" w:rsidRPr="00E2752B" w:rsidRDefault="00E2752B" w:rsidP="003344DC">
            <w:pPr>
              <w:spacing w:after="0" w:line="240" w:lineRule="auto"/>
              <w:rPr>
                <w:rFonts w:ascii="Times New Roman" w:eastAsia="Times New Roman" w:hAnsi="Times New Roman" w:cs="Times New Roman"/>
                <w:color w:val="000000"/>
                <w:sz w:val="18"/>
                <w:szCs w:val="18"/>
                <w:lang w:eastAsia="ru-RU"/>
              </w:rPr>
            </w:pPr>
            <w:r w:rsidRPr="00E2752B">
              <w:rPr>
                <w:rFonts w:ascii="Times New Roman" w:eastAsia="Times New Roman" w:hAnsi="Times New Roman" w:cs="Times New Roman"/>
                <w:color w:val="000000"/>
                <w:sz w:val="18"/>
                <w:szCs w:val="18"/>
                <w:lang w:eastAsia="ru-RU"/>
              </w:rPr>
              <w:t>"Развитие субъектов малого и среднего предпринимательства в муниципальном образовании "Нерюнгринский район" на 2012-2016 годы"</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752B" w:rsidRPr="00E2752B" w:rsidRDefault="00E2752B" w:rsidP="003344DC">
            <w:pPr>
              <w:spacing w:after="0" w:line="240" w:lineRule="auto"/>
              <w:jc w:val="right"/>
              <w:rPr>
                <w:rFonts w:ascii="Times New Roman" w:eastAsia="Times New Roman" w:hAnsi="Times New Roman" w:cs="Times New Roman"/>
                <w:color w:val="000000"/>
                <w:sz w:val="18"/>
                <w:szCs w:val="18"/>
                <w:lang w:eastAsia="ru-RU"/>
              </w:rPr>
            </w:pPr>
            <w:r w:rsidRPr="00E2752B">
              <w:rPr>
                <w:rFonts w:ascii="Times New Roman" w:eastAsia="Times New Roman" w:hAnsi="Times New Roman" w:cs="Times New Roman"/>
                <w:color w:val="000000"/>
                <w:sz w:val="18"/>
                <w:szCs w:val="18"/>
                <w:lang w:eastAsia="ru-RU"/>
              </w:rPr>
              <w:t>1 500,00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2752B" w:rsidRPr="00E2752B" w:rsidRDefault="00E2752B" w:rsidP="003344DC">
            <w:pPr>
              <w:spacing w:after="0" w:line="240" w:lineRule="auto"/>
              <w:jc w:val="right"/>
              <w:rPr>
                <w:rFonts w:ascii="Times New Roman" w:eastAsia="Times New Roman" w:hAnsi="Times New Roman" w:cs="Times New Roman"/>
                <w:color w:val="000000"/>
                <w:sz w:val="18"/>
                <w:szCs w:val="18"/>
                <w:lang w:eastAsia="ru-RU"/>
              </w:rPr>
            </w:pPr>
            <w:r w:rsidRPr="00E2752B">
              <w:rPr>
                <w:rFonts w:ascii="Times New Roman" w:eastAsia="Times New Roman" w:hAnsi="Times New Roman" w:cs="Times New Roman"/>
                <w:color w:val="000000"/>
                <w:sz w:val="18"/>
                <w:szCs w:val="18"/>
                <w:lang w:eastAsia="ru-RU"/>
              </w:rPr>
              <w:t>750,00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2752B" w:rsidRPr="00E2752B" w:rsidRDefault="00E2752B" w:rsidP="003344DC">
            <w:pPr>
              <w:spacing w:after="0" w:line="240" w:lineRule="auto"/>
              <w:jc w:val="right"/>
              <w:rPr>
                <w:rFonts w:ascii="Times New Roman" w:eastAsia="Times New Roman" w:hAnsi="Times New Roman" w:cs="Times New Roman"/>
                <w:color w:val="000000"/>
                <w:sz w:val="18"/>
                <w:szCs w:val="18"/>
                <w:lang w:eastAsia="ru-RU"/>
              </w:rPr>
            </w:pPr>
            <w:r w:rsidRPr="00E2752B">
              <w:rPr>
                <w:rFonts w:ascii="Times New Roman" w:eastAsia="Times New Roman" w:hAnsi="Times New Roman" w:cs="Times New Roman"/>
                <w:color w:val="000000"/>
                <w:sz w:val="18"/>
                <w:szCs w:val="18"/>
                <w:lang w:eastAsia="ru-RU"/>
              </w:rPr>
              <w:t>-750,00</w:t>
            </w:r>
          </w:p>
        </w:tc>
      </w:tr>
      <w:tr w:rsidR="00E2752B" w:rsidRPr="00E2752B" w:rsidTr="00CC5083">
        <w:trPr>
          <w:trHeight w:val="423"/>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E2752B" w:rsidRPr="00E2752B" w:rsidRDefault="00E2752B" w:rsidP="003344DC">
            <w:pPr>
              <w:spacing w:after="0" w:line="240" w:lineRule="auto"/>
              <w:jc w:val="center"/>
              <w:rPr>
                <w:rFonts w:ascii="Times New Roman" w:eastAsia="Times New Roman" w:hAnsi="Times New Roman" w:cs="Times New Roman"/>
                <w:color w:val="000000"/>
                <w:sz w:val="18"/>
                <w:szCs w:val="18"/>
                <w:lang w:eastAsia="ru-RU"/>
              </w:rPr>
            </w:pPr>
            <w:r w:rsidRPr="00E2752B">
              <w:rPr>
                <w:rFonts w:ascii="Times New Roman" w:eastAsia="Times New Roman" w:hAnsi="Times New Roman" w:cs="Times New Roman"/>
                <w:color w:val="000000"/>
                <w:sz w:val="18"/>
                <w:szCs w:val="18"/>
                <w:lang w:eastAsia="ru-RU"/>
              </w:rPr>
              <w:t>4</w:t>
            </w:r>
          </w:p>
        </w:tc>
        <w:tc>
          <w:tcPr>
            <w:tcW w:w="4771" w:type="dxa"/>
            <w:tcBorders>
              <w:top w:val="nil"/>
              <w:left w:val="nil"/>
              <w:bottom w:val="single" w:sz="4" w:space="0" w:color="auto"/>
              <w:right w:val="single" w:sz="4" w:space="0" w:color="auto"/>
            </w:tcBorders>
            <w:shd w:val="clear" w:color="auto" w:fill="auto"/>
            <w:vAlign w:val="center"/>
            <w:hideMark/>
          </w:tcPr>
          <w:p w:rsidR="00E2752B" w:rsidRPr="00E2752B" w:rsidRDefault="00E2752B" w:rsidP="003344DC">
            <w:pPr>
              <w:spacing w:after="0" w:line="240" w:lineRule="auto"/>
              <w:rPr>
                <w:rFonts w:ascii="Times New Roman" w:eastAsia="Times New Roman" w:hAnsi="Times New Roman" w:cs="Times New Roman"/>
                <w:color w:val="000000"/>
                <w:sz w:val="18"/>
                <w:szCs w:val="18"/>
                <w:lang w:eastAsia="ru-RU"/>
              </w:rPr>
            </w:pPr>
            <w:r w:rsidRPr="00E2752B">
              <w:rPr>
                <w:rFonts w:ascii="Times New Roman" w:eastAsia="Times New Roman" w:hAnsi="Times New Roman" w:cs="Times New Roman"/>
                <w:color w:val="000000"/>
                <w:sz w:val="18"/>
                <w:szCs w:val="18"/>
                <w:lang w:eastAsia="ru-RU"/>
              </w:rPr>
              <w:t>"Управление муниципальной собственностью муниципального образования "Нерюнгринский район" на 202-2016 годы" в части вопросов земельных отношений</w:t>
            </w:r>
          </w:p>
        </w:tc>
        <w:tc>
          <w:tcPr>
            <w:tcW w:w="1701" w:type="dxa"/>
            <w:tcBorders>
              <w:top w:val="nil"/>
              <w:left w:val="nil"/>
              <w:bottom w:val="single" w:sz="4" w:space="0" w:color="auto"/>
              <w:right w:val="single" w:sz="4" w:space="0" w:color="auto"/>
            </w:tcBorders>
            <w:shd w:val="clear" w:color="auto" w:fill="auto"/>
            <w:noWrap/>
            <w:vAlign w:val="center"/>
            <w:hideMark/>
          </w:tcPr>
          <w:p w:rsidR="00E2752B" w:rsidRPr="00E2752B" w:rsidRDefault="00E2752B" w:rsidP="003344DC">
            <w:pPr>
              <w:spacing w:after="0" w:line="240" w:lineRule="auto"/>
              <w:jc w:val="right"/>
              <w:rPr>
                <w:rFonts w:ascii="Times New Roman" w:eastAsia="Times New Roman" w:hAnsi="Times New Roman" w:cs="Times New Roman"/>
                <w:color w:val="000000"/>
                <w:sz w:val="18"/>
                <w:szCs w:val="18"/>
                <w:lang w:eastAsia="ru-RU"/>
              </w:rPr>
            </w:pPr>
            <w:r w:rsidRPr="00E2752B">
              <w:rPr>
                <w:rFonts w:ascii="Times New Roman" w:eastAsia="Times New Roman" w:hAnsi="Times New Roman" w:cs="Times New Roman"/>
                <w:color w:val="000000"/>
                <w:sz w:val="18"/>
                <w:szCs w:val="18"/>
                <w:lang w:eastAsia="ru-RU"/>
              </w:rPr>
              <w:t>2 400,00</w:t>
            </w:r>
          </w:p>
        </w:tc>
        <w:tc>
          <w:tcPr>
            <w:tcW w:w="1134" w:type="dxa"/>
            <w:tcBorders>
              <w:top w:val="nil"/>
              <w:left w:val="nil"/>
              <w:bottom w:val="single" w:sz="4" w:space="0" w:color="auto"/>
              <w:right w:val="single" w:sz="4" w:space="0" w:color="auto"/>
            </w:tcBorders>
            <w:shd w:val="clear" w:color="auto" w:fill="auto"/>
            <w:noWrap/>
            <w:vAlign w:val="center"/>
            <w:hideMark/>
          </w:tcPr>
          <w:p w:rsidR="00E2752B" w:rsidRPr="00E2752B" w:rsidRDefault="00E2752B" w:rsidP="003344DC">
            <w:pPr>
              <w:spacing w:after="0" w:line="240" w:lineRule="auto"/>
              <w:jc w:val="right"/>
              <w:rPr>
                <w:rFonts w:ascii="Times New Roman" w:eastAsia="Times New Roman" w:hAnsi="Times New Roman" w:cs="Times New Roman"/>
                <w:color w:val="000000"/>
                <w:sz w:val="18"/>
                <w:szCs w:val="18"/>
                <w:lang w:eastAsia="ru-RU"/>
              </w:rPr>
            </w:pPr>
            <w:r w:rsidRPr="00E2752B">
              <w:rPr>
                <w:rFonts w:ascii="Times New Roman" w:eastAsia="Times New Roman" w:hAnsi="Times New Roman" w:cs="Times New Roman"/>
                <w:color w:val="000000"/>
                <w:sz w:val="18"/>
                <w:szCs w:val="18"/>
                <w:lang w:eastAsia="ru-RU"/>
              </w:rPr>
              <w:t>1 920,00</w:t>
            </w:r>
          </w:p>
        </w:tc>
        <w:tc>
          <w:tcPr>
            <w:tcW w:w="1276" w:type="dxa"/>
            <w:tcBorders>
              <w:top w:val="nil"/>
              <w:left w:val="nil"/>
              <w:bottom w:val="single" w:sz="4" w:space="0" w:color="auto"/>
              <w:right w:val="single" w:sz="4" w:space="0" w:color="auto"/>
            </w:tcBorders>
            <w:shd w:val="clear" w:color="auto" w:fill="auto"/>
            <w:noWrap/>
            <w:vAlign w:val="center"/>
            <w:hideMark/>
          </w:tcPr>
          <w:p w:rsidR="00E2752B" w:rsidRPr="00E2752B" w:rsidRDefault="00E2752B" w:rsidP="003344DC">
            <w:pPr>
              <w:spacing w:after="0" w:line="240" w:lineRule="auto"/>
              <w:jc w:val="right"/>
              <w:rPr>
                <w:rFonts w:ascii="Times New Roman" w:eastAsia="Times New Roman" w:hAnsi="Times New Roman" w:cs="Times New Roman"/>
                <w:color w:val="000000"/>
                <w:sz w:val="18"/>
                <w:szCs w:val="18"/>
                <w:lang w:eastAsia="ru-RU"/>
              </w:rPr>
            </w:pPr>
            <w:r w:rsidRPr="00E2752B">
              <w:rPr>
                <w:rFonts w:ascii="Times New Roman" w:eastAsia="Times New Roman" w:hAnsi="Times New Roman" w:cs="Times New Roman"/>
                <w:color w:val="000000"/>
                <w:sz w:val="18"/>
                <w:szCs w:val="18"/>
                <w:lang w:eastAsia="ru-RU"/>
              </w:rPr>
              <w:t>-480,00</w:t>
            </w:r>
          </w:p>
        </w:tc>
      </w:tr>
      <w:tr w:rsidR="00E2752B" w:rsidRPr="00E2752B" w:rsidTr="00CC5083">
        <w:trPr>
          <w:trHeight w:val="78"/>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E2752B" w:rsidRPr="00E2752B" w:rsidRDefault="00E2752B" w:rsidP="003344DC">
            <w:pPr>
              <w:spacing w:after="0" w:line="240" w:lineRule="auto"/>
              <w:rPr>
                <w:rFonts w:ascii="Times New Roman" w:eastAsia="Times New Roman" w:hAnsi="Times New Roman" w:cs="Times New Roman"/>
                <w:color w:val="000000"/>
                <w:sz w:val="18"/>
                <w:szCs w:val="18"/>
                <w:lang w:eastAsia="ru-RU"/>
              </w:rPr>
            </w:pPr>
            <w:r w:rsidRPr="00E2752B">
              <w:rPr>
                <w:rFonts w:ascii="Times New Roman" w:eastAsia="Times New Roman" w:hAnsi="Times New Roman" w:cs="Times New Roman"/>
                <w:color w:val="000000"/>
                <w:sz w:val="18"/>
                <w:szCs w:val="18"/>
                <w:lang w:eastAsia="ru-RU"/>
              </w:rPr>
              <w:t> </w:t>
            </w:r>
          </w:p>
        </w:tc>
        <w:tc>
          <w:tcPr>
            <w:tcW w:w="4771" w:type="dxa"/>
            <w:tcBorders>
              <w:top w:val="nil"/>
              <w:left w:val="nil"/>
              <w:bottom w:val="single" w:sz="4" w:space="0" w:color="auto"/>
              <w:right w:val="single" w:sz="4" w:space="0" w:color="auto"/>
            </w:tcBorders>
            <w:shd w:val="clear" w:color="auto" w:fill="auto"/>
            <w:noWrap/>
            <w:vAlign w:val="center"/>
            <w:hideMark/>
          </w:tcPr>
          <w:p w:rsidR="00E2752B" w:rsidRPr="00E2752B" w:rsidRDefault="00E2752B" w:rsidP="003344DC">
            <w:pPr>
              <w:spacing w:after="0" w:line="240" w:lineRule="auto"/>
              <w:rPr>
                <w:rFonts w:ascii="Times New Roman" w:eastAsia="Times New Roman" w:hAnsi="Times New Roman" w:cs="Times New Roman"/>
                <w:b/>
                <w:bCs/>
                <w:color w:val="000000"/>
                <w:sz w:val="18"/>
                <w:szCs w:val="18"/>
                <w:lang w:eastAsia="ru-RU"/>
              </w:rPr>
            </w:pPr>
            <w:r w:rsidRPr="00E2752B">
              <w:rPr>
                <w:rFonts w:ascii="Times New Roman" w:eastAsia="Times New Roman" w:hAnsi="Times New Roman" w:cs="Times New Roman"/>
                <w:b/>
                <w:bCs/>
                <w:color w:val="000000"/>
                <w:sz w:val="18"/>
                <w:szCs w:val="18"/>
                <w:lang w:eastAsia="ru-RU"/>
              </w:rPr>
              <w:t>Итого</w:t>
            </w:r>
          </w:p>
        </w:tc>
        <w:tc>
          <w:tcPr>
            <w:tcW w:w="1701" w:type="dxa"/>
            <w:tcBorders>
              <w:top w:val="nil"/>
              <w:left w:val="nil"/>
              <w:bottom w:val="single" w:sz="4" w:space="0" w:color="auto"/>
              <w:right w:val="single" w:sz="4" w:space="0" w:color="auto"/>
            </w:tcBorders>
            <w:shd w:val="clear" w:color="auto" w:fill="auto"/>
            <w:noWrap/>
            <w:vAlign w:val="center"/>
            <w:hideMark/>
          </w:tcPr>
          <w:p w:rsidR="00E2752B" w:rsidRPr="00E2752B" w:rsidRDefault="00E2752B" w:rsidP="003344DC">
            <w:pPr>
              <w:spacing w:after="0" w:line="240" w:lineRule="auto"/>
              <w:jc w:val="right"/>
              <w:rPr>
                <w:rFonts w:ascii="Times New Roman" w:eastAsia="Times New Roman" w:hAnsi="Times New Roman" w:cs="Times New Roman"/>
                <w:b/>
                <w:bCs/>
                <w:color w:val="000000"/>
                <w:sz w:val="18"/>
                <w:szCs w:val="18"/>
                <w:lang w:eastAsia="ru-RU"/>
              </w:rPr>
            </w:pPr>
            <w:r w:rsidRPr="00E2752B">
              <w:rPr>
                <w:rFonts w:ascii="Times New Roman" w:eastAsia="Times New Roman" w:hAnsi="Times New Roman" w:cs="Times New Roman"/>
                <w:b/>
                <w:bCs/>
                <w:color w:val="000000"/>
                <w:sz w:val="18"/>
                <w:szCs w:val="18"/>
                <w:lang w:eastAsia="ru-RU"/>
              </w:rPr>
              <w:t>25 608,60</w:t>
            </w:r>
          </w:p>
        </w:tc>
        <w:tc>
          <w:tcPr>
            <w:tcW w:w="1134" w:type="dxa"/>
            <w:tcBorders>
              <w:top w:val="nil"/>
              <w:left w:val="nil"/>
              <w:bottom w:val="single" w:sz="4" w:space="0" w:color="auto"/>
              <w:right w:val="single" w:sz="4" w:space="0" w:color="auto"/>
            </w:tcBorders>
            <w:shd w:val="clear" w:color="auto" w:fill="auto"/>
            <w:noWrap/>
            <w:vAlign w:val="center"/>
            <w:hideMark/>
          </w:tcPr>
          <w:p w:rsidR="00E2752B" w:rsidRPr="00E2752B" w:rsidRDefault="00E2752B" w:rsidP="003344DC">
            <w:pPr>
              <w:spacing w:after="0" w:line="240" w:lineRule="auto"/>
              <w:jc w:val="right"/>
              <w:rPr>
                <w:rFonts w:ascii="Times New Roman" w:eastAsia="Times New Roman" w:hAnsi="Times New Roman" w:cs="Times New Roman"/>
                <w:b/>
                <w:bCs/>
                <w:color w:val="000000"/>
                <w:sz w:val="18"/>
                <w:szCs w:val="18"/>
                <w:lang w:eastAsia="ru-RU"/>
              </w:rPr>
            </w:pPr>
            <w:r w:rsidRPr="00E2752B">
              <w:rPr>
                <w:rFonts w:ascii="Times New Roman" w:eastAsia="Times New Roman" w:hAnsi="Times New Roman" w:cs="Times New Roman"/>
                <w:b/>
                <w:bCs/>
                <w:color w:val="000000"/>
                <w:sz w:val="18"/>
                <w:szCs w:val="18"/>
                <w:lang w:eastAsia="ru-RU"/>
              </w:rPr>
              <w:t>22 410,00</w:t>
            </w:r>
          </w:p>
        </w:tc>
        <w:tc>
          <w:tcPr>
            <w:tcW w:w="1276" w:type="dxa"/>
            <w:tcBorders>
              <w:top w:val="nil"/>
              <w:left w:val="nil"/>
              <w:bottom w:val="single" w:sz="4" w:space="0" w:color="auto"/>
              <w:right w:val="single" w:sz="4" w:space="0" w:color="auto"/>
            </w:tcBorders>
            <w:shd w:val="clear" w:color="auto" w:fill="auto"/>
            <w:noWrap/>
            <w:vAlign w:val="center"/>
            <w:hideMark/>
          </w:tcPr>
          <w:p w:rsidR="00E2752B" w:rsidRPr="00E2752B" w:rsidRDefault="00E2752B" w:rsidP="003344DC">
            <w:pPr>
              <w:spacing w:after="0" w:line="240" w:lineRule="auto"/>
              <w:jc w:val="right"/>
              <w:rPr>
                <w:rFonts w:ascii="Times New Roman" w:eastAsia="Times New Roman" w:hAnsi="Times New Roman" w:cs="Times New Roman"/>
                <w:b/>
                <w:bCs/>
                <w:color w:val="000000"/>
                <w:sz w:val="18"/>
                <w:szCs w:val="18"/>
                <w:lang w:eastAsia="ru-RU"/>
              </w:rPr>
            </w:pPr>
            <w:r w:rsidRPr="00E2752B">
              <w:rPr>
                <w:rFonts w:ascii="Times New Roman" w:eastAsia="Times New Roman" w:hAnsi="Times New Roman" w:cs="Times New Roman"/>
                <w:b/>
                <w:bCs/>
                <w:color w:val="000000"/>
                <w:sz w:val="18"/>
                <w:szCs w:val="18"/>
                <w:lang w:eastAsia="ru-RU"/>
              </w:rPr>
              <w:t>-3 198,60</w:t>
            </w:r>
          </w:p>
        </w:tc>
      </w:tr>
    </w:tbl>
    <w:p w:rsidR="008950B2" w:rsidRPr="00024BAE" w:rsidRDefault="008950B2" w:rsidP="003344DC">
      <w:pPr>
        <w:spacing w:after="0" w:line="240" w:lineRule="auto"/>
        <w:ind w:firstLine="708"/>
        <w:jc w:val="both"/>
        <w:rPr>
          <w:rFonts w:ascii="Times New Roman" w:eastAsia="Times New Roman" w:hAnsi="Times New Roman" w:cs="Times New Roman"/>
          <w:sz w:val="24"/>
          <w:szCs w:val="24"/>
          <w:lang w:eastAsia="ru-RU"/>
        </w:rPr>
      </w:pPr>
      <w:r w:rsidRPr="00024BAE">
        <w:rPr>
          <w:rFonts w:ascii="Times New Roman" w:eastAsia="Times New Roman" w:hAnsi="Times New Roman" w:cs="Times New Roman"/>
          <w:sz w:val="24"/>
          <w:szCs w:val="24"/>
          <w:lang w:eastAsia="ru-RU"/>
        </w:rPr>
        <w:t>Как видно из таблицы ассигнования, заложенные в проект бюджета на 201</w:t>
      </w:r>
      <w:r w:rsidR="00E2752B" w:rsidRPr="00024BAE">
        <w:rPr>
          <w:rFonts w:ascii="Times New Roman" w:eastAsia="Times New Roman" w:hAnsi="Times New Roman" w:cs="Times New Roman"/>
          <w:sz w:val="24"/>
          <w:szCs w:val="24"/>
          <w:lang w:eastAsia="ru-RU"/>
        </w:rPr>
        <w:t>5</w:t>
      </w:r>
      <w:r w:rsidRPr="00024BAE">
        <w:rPr>
          <w:rFonts w:ascii="Times New Roman" w:eastAsia="Times New Roman" w:hAnsi="Times New Roman" w:cs="Times New Roman"/>
          <w:sz w:val="24"/>
          <w:szCs w:val="24"/>
          <w:lang w:eastAsia="ru-RU"/>
        </w:rPr>
        <w:t xml:space="preserve"> год на реализацию муниципальных целевых программ по разделу 0400 «Национальная экономика» расходятся с базовыми вариантами формирования программы.</w:t>
      </w:r>
      <w:r w:rsidRPr="00024BAE">
        <w:rPr>
          <w:rFonts w:ascii="Times New Roman" w:eastAsia="Times New Roman" w:hAnsi="Times New Roman" w:cs="Times New Roman"/>
          <w:sz w:val="24"/>
          <w:szCs w:val="24"/>
          <w:lang w:eastAsia="ru-RU"/>
        </w:rPr>
        <w:tab/>
      </w:r>
    </w:p>
    <w:p w:rsidR="00643167" w:rsidRPr="00282851" w:rsidRDefault="00070EA0" w:rsidP="003344DC">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Также</w:t>
      </w:r>
      <w:r w:rsidR="008950B2" w:rsidRPr="00282851">
        <w:rPr>
          <w:rFonts w:ascii="Times New Roman" w:eastAsia="Times New Roman" w:hAnsi="Times New Roman" w:cs="Times New Roman"/>
          <w:sz w:val="24"/>
          <w:szCs w:val="24"/>
          <w:lang w:eastAsia="ru-RU"/>
        </w:rPr>
        <w:t xml:space="preserve">, по данному разделу предусматриваются </w:t>
      </w:r>
      <w:r w:rsidR="00643167" w:rsidRPr="00282851">
        <w:rPr>
          <w:rFonts w:ascii="Times New Roman" w:eastAsia="Times New Roman" w:hAnsi="Times New Roman" w:cs="Times New Roman"/>
          <w:sz w:val="24"/>
          <w:szCs w:val="24"/>
          <w:lang w:eastAsia="ru-RU"/>
        </w:rPr>
        <w:t>ассигнования на организацию транспортного обслуживания населения между поселениями в границах муниципального образования</w:t>
      </w:r>
      <w:r w:rsidR="00FE165B" w:rsidRPr="00282851">
        <w:rPr>
          <w:rFonts w:ascii="Times New Roman" w:eastAsia="Times New Roman" w:hAnsi="Times New Roman" w:cs="Times New Roman"/>
          <w:sz w:val="24"/>
          <w:szCs w:val="24"/>
          <w:lang w:eastAsia="ru-RU"/>
        </w:rPr>
        <w:t xml:space="preserve"> (межселенные перевозки)</w:t>
      </w:r>
      <w:r w:rsidR="00643167" w:rsidRPr="00282851">
        <w:rPr>
          <w:rFonts w:ascii="Times New Roman" w:eastAsia="Times New Roman" w:hAnsi="Times New Roman" w:cs="Times New Roman"/>
          <w:sz w:val="24"/>
          <w:szCs w:val="24"/>
          <w:lang w:eastAsia="ru-RU"/>
        </w:rPr>
        <w:t xml:space="preserve"> в сумме </w:t>
      </w:r>
      <w:r w:rsidR="00E2752B" w:rsidRPr="00282851">
        <w:rPr>
          <w:rFonts w:ascii="Times New Roman" w:eastAsia="Times New Roman" w:hAnsi="Times New Roman" w:cs="Times New Roman"/>
          <w:sz w:val="24"/>
          <w:szCs w:val="24"/>
          <w:lang w:eastAsia="ru-RU"/>
        </w:rPr>
        <w:t>17 400,00</w:t>
      </w:r>
      <w:r w:rsidR="00643167" w:rsidRPr="00282851">
        <w:rPr>
          <w:rFonts w:ascii="Times New Roman" w:eastAsia="Times New Roman" w:hAnsi="Times New Roman" w:cs="Times New Roman"/>
          <w:sz w:val="24"/>
          <w:szCs w:val="24"/>
          <w:lang w:eastAsia="ru-RU"/>
        </w:rPr>
        <w:t xml:space="preserve"> тыс. руб.</w:t>
      </w:r>
      <w:r w:rsidR="00E2752B" w:rsidRPr="00282851">
        <w:rPr>
          <w:rFonts w:ascii="Times New Roman" w:eastAsia="Times New Roman" w:hAnsi="Times New Roman" w:cs="Times New Roman"/>
          <w:sz w:val="24"/>
          <w:szCs w:val="24"/>
          <w:lang w:eastAsia="ru-RU"/>
        </w:rPr>
        <w:t xml:space="preserve"> и </w:t>
      </w:r>
      <w:r w:rsidR="0006095C" w:rsidRPr="00282851">
        <w:rPr>
          <w:rFonts w:ascii="Times New Roman" w:eastAsia="Times New Roman" w:hAnsi="Times New Roman" w:cs="Times New Roman"/>
          <w:sz w:val="24"/>
          <w:szCs w:val="24"/>
          <w:lang w:eastAsia="ru-RU"/>
        </w:rPr>
        <w:t xml:space="preserve">расходы за счет межбюджетных трансфертов на осуществление полномочий поселений в целях выполнения </w:t>
      </w:r>
      <w:r w:rsidR="00E2752B" w:rsidRPr="00282851">
        <w:rPr>
          <w:rFonts w:ascii="Times New Roman" w:eastAsia="Times New Roman" w:hAnsi="Times New Roman" w:cs="Times New Roman"/>
          <w:sz w:val="24"/>
          <w:szCs w:val="24"/>
          <w:lang w:eastAsia="ru-RU"/>
        </w:rPr>
        <w:t>мероприятия в области строительства, архитектуры и градостроительства в сумме 610,1 тыс. руб.</w:t>
      </w:r>
      <w:r w:rsidR="0006095C" w:rsidRPr="00282851">
        <w:rPr>
          <w:rFonts w:ascii="Times New Roman" w:eastAsia="Times New Roman" w:hAnsi="Times New Roman" w:cs="Times New Roman"/>
          <w:sz w:val="24"/>
          <w:szCs w:val="24"/>
          <w:lang w:eastAsia="ru-RU"/>
        </w:rPr>
        <w:t xml:space="preserve"> (подготовка градостроительных планов земельных участков, оформление перепланировки помещений, согласование проектной</w:t>
      </w:r>
      <w:proofErr w:type="gramEnd"/>
      <w:r w:rsidR="0006095C" w:rsidRPr="00282851">
        <w:rPr>
          <w:rFonts w:ascii="Times New Roman" w:eastAsia="Times New Roman" w:hAnsi="Times New Roman" w:cs="Times New Roman"/>
          <w:sz w:val="24"/>
          <w:szCs w:val="24"/>
          <w:lang w:eastAsia="ru-RU"/>
        </w:rPr>
        <w:t xml:space="preserve"> документации в области градостроительной деятельности)</w:t>
      </w:r>
      <w:r w:rsidR="00282851">
        <w:rPr>
          <w:rFonts w:ascii="Times New Roman" w:eastAsia="Times New Roman" w:hAnsi="Times New Roman" w:cs="Times New Roman"/>
          <w:sz w:val="24"/>
          <w:szCs w:val="24"/>
          <w:lang w:eastAsia="ru-RU"/>
        </w:rPr>
        <w:t>.</w:t>
      </w:r>
    </w:p>
    <w:p w:rsidR="00EF526E" w:rsidRPr="00F84FF8" w:rsidRDefault="00EF526E" w:rsidP="00EF526E">
      <w:pPr>
        <w:spacing w:after="0" w:line="240" w:lineRule="auto"/>
        <w:ind w:firstLine="708"/>
        <w:jc w:val="both"/>
        <w:rPr>
          <w:rFonts w:ascii="Times New Roman" w:eastAsia="Times New Roman" w:hAnsi="Times New Roman" w:cs="Times New Roman"/>
          <w:sz w:val="24"/>
          <w:szCs w:val="24"/>
          <w:lang w:eastAsia="ru-RU"/>
        </w:rPr>
      </w:pPr>
      <w:proofErr w:type="gramStart"/>
      <w:r w:rsidRPr="00DE75EF">
        <w:rPr>
          <w:rFonts w:ascii="Times New Roman" w:hAnsi="Times New Roman" w:cs="Times New Roman"/>
          <w:sz w:val="24"/>
          <w:szCs w:val="24"/>
        </w:rPr>
        <w:t>Увеличение периода действия муниципальн</w:t>
      </w:r>
      <w:r>
        <w:rPr>
          <w:rFonts w:ascii="Times New Roman" w:hAnsi="Times New Roman" w:cs="Times New Roman"/>
          <w:sz w:val="24"/>
          <w:szCs w:val="24"/>
        </w:rPr>
        <w:t>ой</w:t>
      </w:r>
      <w:r w:rsidRPr="00DE75EF">
        <w:rPr>
          <w:rFonts w:ascii="Times New Roman" w:hAnsi="Times New Roman" w:cs="Times New Roman"/>
          <w:sz w:val="24"/>
          <w:szCs w:val="24"/>
        </w:rPr>
        <w:t xml:space="preserve"> программ</w:t>
      </w:r>
      <w:r>
        <w:rPr>
          <w:rFonts w:ascii="Times New Roman" w:hAnsi="Times New Roman" w:cs="Times New Roman"/>
          <w:sz w:val="24"/>
          <w:szCs w:val="24"/>
        </w:rPr>
        <w:t xml:space="preserve">ы </w:t>
      </w:r>
      <w:r w:rsidR="00D92F6C" w:rsidRPr="00D92F6C">
        <w:rPr>
          <w:rFonts w:ascii="Times New Roman" w:eastAsia="Times New Roman" w:hAnsi="Times New Roman" w:cs="Times New Roman"/>
          <w:color w:val="000000"/>
          <w:sz w:val="24"/>
          <w:szCs w:val="24"/>
          <w:lang w:eastAsia="ru-RU"/>
        </w:rPr>
        <w:t>"Развитие агропромышленного комплекса в Нерюнгринском районе на 2012-2017 годы"</w:t>
      </w:r>
      <w:r w:rsidR="00D92F6C">
        <w:rPr>
          <w:rFonts w:ascii="Times New Roman" w:eastAsia="Times New Roman" w:hAnsi="Times New Roman" w:cs="Times New Roman"/>
          <w:color w:val="000000"/>
          <w:sz w:val="18"/>
          <w:szCs w:val="18"/>
          <w:lang w:eastAsia="ru-RU"/>
        </w:rPr>
        <w:t xml:space="preserve"> </w:t>
      </w:r>
      <w:r w:rsidRPr="00DE75EF">
        <w:rPr>
          <w:rFonts w:ascii="Times New Roman" w:hAnsi="Times New Roman" w:cs="Times New Roman"/>
          <w:sz w:val="24"/>
          <w:szCs w:val="24"/>
        </w:rPr>
        <w:t>до 2017 года произведено в нарушение пункта 1.2. постановления Нерюнгринской районной администрации № 628 от 26.03.2013г. «О внесении изменений в постановление Нерюнгринской районной администрации от 22.08.2012 N 1623 "Об утверждении Порядка разработки, утверждения и реализации муниципальных целевых программ муниципального образования «Нерюнгринский район», в котором предусмотрен срок</w:t>
      </w:r>
      <w:proofErr w:type="gramEnd"/>
      <w:r w:rsidRPr="00DE75EF">
        <w:rPr>
          <w:rFonts w:ascii="Times New Roman" w:hAnsi="Times New Roman" w:cs="Times New Roman"/>
          <w:sz w:val="24"/>
          <w:szCs w:val="24"/>
        </w:rPr>
        <w:t xml:space="preserve"> реализации муниципальн</w:t>
      </w:r>
      <w:r>
        <w:rPr>
          <w:rFonts w:ascii="Times New Roman" w:hAnsi="Times New Roman" w:cs="Times New Roman"/>
          <w:sz w:val="24"/>
          <w:szCs w:val="24"/>
        </w:rPr>
        <w:t>ы</w:t>
      </w:r>
      <w:r w:rsidRPr="00DE75EF">
        <w:rPr>
          <w:rFonts w:ascii="Times New Roman" w:hAnsi="Times New Roman" w:cs="Times New Roman"/>
          <w:sz w:val="24"/>
          <w:szCs w:val="24"/>
        </w:rPr>
        <w:t>х целевых программ – 5лет</w:t>
      </w:r>
    </w:p>
    <w:p w:rsidR="00643167" w:rsidRPr="007717C8" w:rsidRDefault="00643167" w:rsidP="003344DC">
      <w:pPr>
        <w:spacing w:after="0" w:line="240" w:lineRule="auto"/>
        <w:ind w:firstLine="708"/>
        <w:jc w:val="both"/>
        <w:rPr>
          <w:rFonts w:ascii="Times New Roman" w:eastAsia="Times New Roman" w:hAnsi="Times New Roman" w:cs="Times New Roman"/>
          <w:sz w:val="24"/>
          <w:szCs w:val="24"/>
          <w:highlight w:val="yellow"/>
          <w:lang w:eastAsia="ru-RU"/>
        </w:rPr>
      </w:pPr>
    </w:p>
    <w:p w:rsidR="0046764F" w:rsidRPr="0074017D" w:rsidRDefault="0054114D" w:rsidP="003344DC">
      <w:pPr>
        <w:spacing w:after="0" w:line="240" w:lineRule="auto"/>
        <w:ind w:firstLine="708"/>
        <w:jc w:val="both"/>
        <w:rPr>
          <w:rFonts w:ascii="Times New Roman" w:eastAsia="Times New Roman" w:hAnsi="Times New Roman" w:cs="Times New Roman"/>
          <w:sz w:val="24"/>
          <w:szCs w:val="24"/>
          <w:lang w:eastAsia="ru-RU"/>
        </w:rPr>
      </w:pPr>
      <w:r w:rsidRPr="0074017D">
        <w:rPr>
          <w:rFonts w:ascii="Times New Roman" w:eastAsia="Times New Roman" w:hAnsi="Times New Roman" w:cs="Times New Roman"/>
          <w:b/>
          <w:sz w:val="24"/>
          <w:szCs w:val="24"/>
          <w:u w:val="single"/>
          <w:lang w:eastAsia="ru-RU"/>
        </w:rPr>
        <w:t>По разделу 0500 «Жилищно-коммунальное хозяйство»</w:t>
      </w:r>
      <w:r w:rsidR="00F80924">
        <w:rPr>
          <w:rFonts w:ascii="Times New Roman" w:eastAsia="Times New Roman" w:hAnsi="Times New Roman" w:cs="Times New Roman"/>
          <w:b/>
          <w:sz w:val="24"/>
          <w:szCs w:val="24"/>
          <w:u w:val="single"/>
          <w:lang w:eastAsia="ru-RU"/>
        </w:rPr>
        <w:t xml:space="preserve"> </w:t>
      </w:r>
      <w:r w:rsidR="00B27D3A" w:rsidRPr="0074017D">
        <w:rPr>
          <w:rFonts w:ascii="Times New Roman" w:eastAsia="Times New Roman" w:hAnsi="Times New Roman" w:cs="Times New Roman"/>
          <w:sz w:val="24"/>
          <w:szCs w:val="24"/>
          <w:lang w:eastAsia="ru-RU"/>
        </w:rPr>
        <w:t>предусмотрены ассигнования на финансирование муниципальной целевой программы «Упорядочение и развитие объектов размещения и переработки твердых бытовых, промышленных отходов и мест захоронения (городское кладбище) на территории Нерюнгринского района на 2012-201</w:t>
      </w:r>
      <w:r w:rsidR="00881884">
        <w:rPr>
          <w:rFonts w:ascii="Times New Roman" w:eastAsia="Times New Roman" w:hAnsi="Times New Roman" w:cs="Times New Roman"/>
          <w:sz w:val="24"/>
          <w:szCs w:val="24"/>
          <w:lang w:eastAsia="ru-RU"/>
        </w:rPr>
        <w:t>7</w:t>
      </w:r>
      <w:r w:rsidR="00B27D3A" w:rsidRPr="0074017D">
        <w:rPr>
          <w:rFonts w:ascii="Times New Roman" w:eastAsia="Times New Roman" w:hAnsi="Times New Roman" w:cs="Times New Roman"/>
          <w:sz w:val="24"/>
          <w:szCs w:val="24"/>
          <w:lang w:eastAsia="ru-RU"/>
        </w:rPr>
        <w:t xml:space="preserve"> годы»</w:t>
      </w:r>
      <w:r w:rsidR="00C62915" w:rsidRPr="0074017D">
        <w:rPr>
          <w:rFonts w:ascii="Times New Roman" w:eastAsia="Times New Roman" w:hAnsi="Times New Roman" w:cs="Times New Roman"/>
          <w:sz w:val="24"/>
          <w:szCs w:val="24"/>
          <w:lang w:eastAsia="ru-RU"/>
        </w:rPr>
        <w:t>.</w:t>
      </w:r>
      <w:r w:rsidR="007D0734">
        <w:rPr>
          <w:rFonts w:ascii="Times New Roman" w:eastAsia="Times New Roman" w:hAnsi="Times New Roman" w:cs="Times New Roman"/>
          <w:sz w:val="24"/>
          <w:szCs w:val="24"/>
          <w:lang w:eastAsia="ru-RU"/>
        </w:rPr>
        <w:t xml:space="preserve"> </w:t>
      </w:r>
      <w:r w:rsidR="00C62915" w:rsidRPr="0074017D">
        <w:rPr>
          <w:rFonts w:ascii="Times New Roman" w:eastAsia="Times New Roman" w:hAnsi="Times New Roman" w:cs="Times New Roman"/>
          <w:sz w:val="24"/>
          <w:szCs w:val="24"/>
          <w:lang w:eastAsia="ru-RU"/>
        </w:rPr>
        <w:t xml:space="preserve"> Данные в разрезе мероприятий</w:t>
      </w:r>
      <w:r w:rsidR="00076D8A" w:rsidRPr="0074017D">
        <w:rPr>
          <w:rFonts w:ascii="Times New Roman" w:eastAsia="Times New Roman" w:hAnsi="Times New Roman" w:cs="Times New Roman"/>
          <w:sz w:val="24"/>
          <w:szCs w:val="24"/>
          <w:lang w:eastAsia="ru-RU"/>
        </w:rPr>
        <w:t xml:space="preserve"> программы</w:t>
      </w:r>
      <w:r w:rsidR="00C62915" w:rsidRPr="0074017D">
        <w:rPr>
          <w:rFonts w:ascii="Times New Roman" w:eastAsia="Times New Roman" w:hAnsi="Times New Roman" w:cs="Times New Roman"/>
          <w:sz w:val="24"/>
          <w:szCs w:val="24"/>
          <w:lang w:eastAsia="ru-RU"/>
        </w:rPr>
        <w:t xml:space="preserve"> приведены в таблице</w:t>
      </w:r>
      <w:proofErr w:type="gramStart"/>
      <w:r w:rsidR="00C62915" w:rsidRPr="0074017D">
        <w:rPr>
          <w:rFonts w:ascii="Times New Roman" w:eastAsia="Times New Roman" w:hAnsi="Times New Roman" w:cs="Times New Roman"/>
          <w:sz w:val="24"/>
          <w:szCs w:val="24"/>
          <w:lang w:eastAsia="ru-RU"/>
        </w:rPr>
        <w:t>.</w:t>
      </w:r>
      <w:proofErr w:type="gramEnd"/>
      <w:r w:rsidR="007D0734">
        <w:rPr>
          <w:rFonts w:ascii="Times New Roman" w:eastAsia="Times New Roman" w:hAnsi="Times New Roman" w:cs="Times New Roman"/>
          <w:sz w:val="24"/>
          <w:szCs w:val="24"/>
          <w:lang w:eastAsia="ru-RU"/>
        </w:rPr>
        <w:t xml:space="preserve">     </w:t>
      </w:r>
      <w:proofErr w:type="gramStart"/>
      <w:r w:rsidR="00076D8A" w:rsidRPr="0074017D">
        <w:rPr>
          <w:rFonts w:ascii="Times New Roman" w:eastAsia="Times New Roman" w:hAnsi="Times New Roman" w:cs="Times New Roman"/>
          <w:sz w:val="24"/>
          <w:szCs w:val="24"/>
          <w:lang w:eastAsia="ru-RU"/>
        </w:rPr>
        <w:t>т</w:t>
      </w:r>
      <w:proofErr w:type="gramEnd"/>
      <w:r w:rsidR="00076D8A" w:rsidRPr="0074017D">
        <w:rPr>
          <w:rFonts w:ascii="Times New Roman" w:eastAsia="Times New Roman" w:hAnsi="Times New Roman" w:cs="Times New Roman"/>
          <w:sz w:val="24"/>
          <w:szCs w:val="24"/>
          <w:lang w:eastAsia="ru-RU"/>
        </w:rPr>
        <w:t>ыс. руб.</w:t>
      </w:r>
    </w:p>
    <w:tbl>
      <w:tblPr>
        <w:tblW w:w="9828" w:type="dxa"/>
        <w:tblInd w:w="108" w:type="dxa"/>
        <w:tblLayout w:type="fixed"/>
        <w:tblLook w:val="04A0" w:firstRow="1" w:lastRow="0" w:firstColumn="1" w:lastColumn="0" w:noHBand="0" w:noVBand="1"/>
      </w:tblPr>
      <w:tblGrid>
        <w:gridCol w:w="567"/>
        <w:gridCol w:w="5049"/>
        <w:gridCol w:w="1653"/>
        <w:gridCol w:w="1324"/>
        <w:gridCol w:w="1235"/>
      </w:tblGrid>
      <w:tr w:rsidR="00EB40D8" w:rsidRPr="00EB40D8" w:rsidTr="00602F55">
        <w:trPr>
          <w:trHeight w:val="288"/>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2F55" w:rsidRDefault="00EB40D8" w:rsidP="003344DC">
            <w:pPr>
              <w:spacing w:after="0" w:line="240" w:lineRule="auto"/>
              <w:jc w:val="center"/>
              <w:rPr>
                <w:rFonts w:ascii="Times New Roman" w:eastAsia="Times New Roman" w:hAnsi="Times New Roman" w:cs="Times New Roman"/>
                <w:b/>
                <w:bCs/>
                <w:color w:val="000000"/>
                <w:sz w:val="18"/>
                <w:szCs w:val="18"/>
                <w:lang w:eastAsia="ru-RU"/>
              </w:rPr>
            </w:pPr>
            <w:r w:rsidRPr="00345AC2">
              <w:rPr>
                <w:rFonts w:ascii="Times New Roman" w:eastAsia="Times New Roman" w:hAnsi="Times New Roman" w:cs="Times New Roman"/>
                <w:b/>
                <w:bCs/>
                <w:color w:val="000000"/>
                <w:sz w:val="18"/>
                <w:szCs w:val="18"/>
                <w:lang w:eastAsia="ru-RU"/>
              </w:rPr>
              <w:t>№</w:t>
            </w:r>
          </w:p>
          <w:p w:rsidR="00EB40D8" w:rsidRPr="00EB40D8" w:rsidRDefault="00EB40D8" w:rsidP="003344DC">
            <w:pPr>
              <w:spacing w:after="0" w:line="240" w:lineRule="auto"/>
              <w:jc w:val="center"/>
              <w:rPr>
                <w:rFonts w:ascii="Times New Roman" w:eastAsia="Times New Roman" w:hAnsi="Times New Roman" w:cs="Times New Roman"/>
                <w:b/>
                <w:bCs/>
                <w:color w:val="000000"/>
                <w:sz w:val="18"/>
                <w:szCs w:val="18"/>
                <w:lang w:eastAsia="ru-RU"/>
              </w:rPr>
            </w:pPr>
            <w:proofErr w:type="gramStart"/>
            <w:r w:rsidRPr="00EB40D8">
              <w:rPr>
                <w:rFonts w:ascii="Times New Roman" w:eastAsia="Times New Roman" w:hAnsi="Times New Roman" w:cs="Times New Roman"/>
                <w:b/>
                <w:bCs/>
                <w:color w:val="000000"/>
                <w:sz w:val="18"/>
                <w:szCs w:val="18"/>
                <w:lang w:eastAsia="ru-RU"/>
              </w:rPr>
              <w:t>п</w:t>
            </w:r>
            <w:proofErr w:type="gramEnd"/>
            <w:r w:rsidRPr="00EB40D8">
              <w:rPr>
                <w:rFonts w:ascii="Times New Roman" w:eastAsia="Times New Roman" w:hAnsi="Times New Roman" w:cs="Times New Roman"/>
                <w:b/>
                <w:bCs/>
                <w:color w:val="000000"/>
                <w:sz w:val="18"/>
                <w:szCs w:val="18"/>
                <w:lang w:eastAsia="ru-RU"/>
              </w:rPr>
              <w:t>/п</w:t>
            </w:r>
          </w:p>
        </w:tc>
        <w:tc>
          <w:tcPr>
            <w:tcW w:w="50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40D8" w:rsidRPr="00EB40D8" w:rsidRDefault="00EB40D8" w:rsidP="003344DC">
            <w:pPr>
              <w:spacing w:after="0" w:line="240" w:lineRule="auto"/>
              <w:jc w:val="center"/>
              <w:rPr>
                <w:rFonts w:ascii="Times New Roman" w:eastAsia="Times New Roman" w:hAnsi="Times New Roman" w:cs="Times New Roman"/>
                <w:b/>
                <w:bCs/>
                <w:color w:val="000000"/>
                <w:sz w:val="18"/>
                <w:szCs w:val="18"/>
                <w:lang w:eastAsia="ru-RU"/>
              </w:rPr>
            </w:pPr>
            <w:r w:rsidRPr="00EB40D8">
              <w:rPr>
                <w:rFonts w:ascii="Times New Roman" w:eastAsia="Times New Roman" w:hAnsi="Times New Roman" w:cs="Times New Roman"/>
                <w:b/>
                <w:bCs/>
                <w:color w:val="000000"/>
                <w:sz w:val="18"/>
                <w:szCs w:val="18"/>
                <w:lang w:eastAsia="ru-RU"/>
              </w:rPr>
              <w:t>Наименование задач</w:t>
            </w:r>
            <w:r>
              <w:rPr>
                <w:rFonts w:ascii="Times New Roman" w:eastAsia="Times New Roman" w:hAnsi="Times New Roman" w:cs="Times New Roman"/>
                <w:b/>
                <w:bCs/>
                <w:color w:val="000000"/>
                <w:sz w:val="18"/>
                <w:szCs w:val="18"/>
                <w:lang w:eastAsia="ru-RU"/>
              </w:rPr>
              <w:t xml:space="preserve"> МЦП </w:t>
            </w:r>
          </w:p>
        </w:tc>
        <w:tc>
          <w:tcPr>
            <w:tcW w:w="16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40D8" w:rsidRDefault="00EB40D8" w:rsidP="003344DC">
            <w:pPr>
              <w:spacing w:after="0" w:line="240" w:lineRule="auto"/>
              <w:jc w:val="center"/>
              <w:rPr>
                <w:rFonts w:ascii="Times New Roman" w:eastAsia="Times New Roman" w:hAnsi="Times New Roman" w:cs="Times New Roman"/>
                <w:b/>
                <w:bCs/>
                <w:color w:val="000000"/>
                <w:sz w:val="18"/>
                <w:szCs w:val="18"/>
                <w:lang w:eastAsia="ru-RU"/>
              </w:rPr>
            </w:pPr>
            <w:r w:rsidRPr="00EB40D8">
              <w:rPr>
                <w:rFonts w:ascii="Times New Roman" w:eastAsia="Times New Roman" w:hAnsi="Times New Roman" w:cs="Times New Roman"/>
                <w:b/>
                <w:bCs/>
                <w:color w:val="000000"/>
                <w:sz w:val="18"/>
                <w:szCs w:val="18"/>
                <w:lang w:eastAsia="ru-RU"/>
              </w:rPr>
              <w:t xml:space="preserve">базовый вариант программы </w:t>
            </w:r>
          </w:p>
          <w:p w:rsidR="00EB40D8" w:rsidRPr="00EB40D8" w:rsidRDefault="00EB40D8" w:rsidP="003344DC">
            <w:pPr>
              <w:spacing w:after="0" w:line="240" w:lineRule="auto"/>
              <w:jc w:val="center"/>
              <w:rPr>
                <w:rFonts w:ascii="Times New Roman" w:eastAsia="Times New Roman" w:hAnsi="Times New Roman" w:cs="Times New Roman"/>
                <w:b/>
                <w:bCs/>
                <w:color w:val="000000"/>
                <w:sz w:val="18"/>
                <w:szCs w:val="18"/>
                <w:lang w:eastAsia="ru-RU"/>
              </w:rPr>
            </w:pPr>
            <w:r w:rsidRPr="00EB40D8">
              <w:rPr>
                <w:rFonts w:ascii="Times New Roman" w:eastAsia="Times New Roman" w:hAnsi="Times New Roman" w:cs="Times New Roman"/>
                <w:b/>
                <w:bCs/>
                <w:color w:val="000000"/>
                <w:sz w:val="18"/>
                <w:szCs w:val="18"/>
                <w:lang w:eastAsia="ru-RU"/>
              </w:rPr>
              <w:t>на 2015 год</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40D8" w:rsidRPr="00EB40D8" w:rsidRDefault="00EB40D8" w:rsidP="003344DC">
            <w:pPr>
              <w:spacing w:after="0" w:line="240" w:lineRule="auto"/>
              <w:jc w:val="center"/>
              <w:rPr>
                <w:rFonts w:ascii="Times New Roman" w:eastAsia="Times New Roman" w:hAnsi="Times New Roman" w:cs="Times New Roman"/>
                <w:b/>
                <w:bCs/>
                <w:color w:val="000000"/>
                <w:sz w:val="18"/>
                <w:szCs w:val="18"/>
                <w:lang w:eastAsia="ru-RU"/>
              </w:rPr>
            </w:pPr>
            <w:r w:rsidRPr="00EB40D8">
              <w:rPr>
                <w:rFonts w:ascii="Times New Roman" w:eastAsia="Times New Roman" w:hAnsi="Times New Roman" w:cs="Times New Roman"/>
                <w:b/>
                <w:bCs/>
                <w:color w:val="000000"/>
                <w:sz w:val="18"/>
                <w:szCs w:val="18"/>
                <w:lang w:eastAsia="ru-RU"/>
              </w:rPr>
              <w:t>бюджет на 2015 год</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40D8" w:rsidRPr="00EB40D8" w:rsidRDefault="00EB40D8" w:rsidP="003344DC">
            <w:pPr>
              <w:spacing w:after="0" w:line="240" w:lineRule="auto"/>
              <w:jc w:val="center"/>
              <w:rPr>
                <w:rFonts w:ascii="Times New Roman" w:eastAsia="Times New Roman" w:hAnsi="Times New Roman" w:cs="Times New Roman"/>
                <w:b/>
                <w:bCs/>
                <w:color w:val="000000"/>
                <w:sz w:val="18"/>
                <w:szCs w:val="18"/>
                <w:lang w:eastAsia="ru-RU"/>
              </w:rPr>
            </w:pPr>
            <w:r w:rsidRPr="00EB40D8">
              <w:rPr>
                <w:rFonts w:ascii="Times New Roman" w:eastAsia="Times New Roman" w:hAnsi="Times New Roman" w:cs="Times New Roman"/>
                <w:b/>
                <w:bCs/>
                <w:color w:val="000000"/>
                <w:sz w:val="18"/>
                <w:szCs w:val="18"/>
                <w:lang w:eastAsia="ru-RU"/>
              </w:rPr>
              <w:t>отклонения</w:t>
            </w:r>
          </w:p>
        </w:tc>
      </w:tr>
      <w:tr w:rsidR="00EB40D8" w:rsidRPr="00EB40D8" w:rsidTr="00602F55">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B40D8" w:rsidRPr="00EB40D8" w:rsidRDefault="00EB40D8" w:rsidP="003344DC">
            <w:pPr>
              <w:spacing w:after="0" w:line="240" w:lineRule="auto"/>
              <w:rPr>
                <w:rFonts w:ascii="Times New Roman" w:eastAsia="Times New Roman" w:hAnsi="Times New Roman" w:cs="Times New Roman"/>
                <w:b/>
                <w:bCs/>
                <w:color w:val="000000"/>
                <w:sz w:val="18"/>
                <w:szCs w:val="18"/>
                <w:lang w:eastAsia="ru-RU"/>
              </w:rPr>
            </w:pPr>
          </w:p>
        </w:tc>
        <w:tc>
          <w:tcPr>
            <w:tcW w:w="5049" w:type="dxa"/>
            <w:vMerge/>
            <w:tcBorders>
              <w:top w:val="single" w:sz="4" w:space="0" w:color="auto"/>
              <w:left w:val="single" w:sz="4" w:space="0" w:color="auto"/>
              <w:bottom w:val="single" w:sz="4" w:space="0" w:color="auto"/>
              <w:right w:val="single" w:sz="4" w:space="0" w:color="auto"/>
            </w:tcBorders>
            <w:vAlign w:val="center"/>
            <w:hideMark/>
          </w:tcPr>
          <w:p w:rsidR="00EB40D8" w:rsidRPr="00EB40D8" w:rsidRDefault="00EB40D8" w:rsidP="003344DC">
            <w:pPr>
              <w:spacing w:after="0" w:line="240" w:lineRule="auto"/>
              <w:rPr>
                <w:rFonts w:ascii="Times New Roman" w:eastAsia="Times New Roman" w:hAnsi="Times New Roman" w:cs="Times New Roman"/>
                <w:b/>
                <w:bCs/>
                <w:color w:val="000000"/>
                <w:sz w:val="18"/>
                <w:szCs w:val="18"/>
                <w:lang w:eastAsia="ru-RU"/>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rsidR="00EB40D8" w:rsidRPr="00EB40D8" w:rsidRDefault="00EB40D8" w:rsidP="003344DC">
            <w:pPr>
              <w:spacing w:after="0" w:line="240" w:lineRule="auto"/>
              <w:rPr>
                <w:rFonts w:ascii="Times New Roman" w:eastAsia="Times New Roman" w:hAnsi="Times New Roman" w:cs="Times New Roman"/>
                <w:b/>
                <w:bCs/>
                <w:color w:val="000000"/>
                <w:sz w:val="18"/>
                <w:szCs w:val="18"/>
                <w:lang w:eastAsia="ru-RU"/>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EB40D8" w:rsidRPr="00EB40D8" w:rsidRDefault="00EB40D8" w:rsidP="003344DC">
            <w:pPr>
              <w:spacing w:after="0" w:line="240" w:lineRule="auto"/>
              <w:rPr>
                <w:rFonts w:ascii="Times New Roman" w:eastAsia="Times New Roman" w:hAnsi="Times New Roman" w:cs="Times New Roman"/>
                <w:b/>
                <w:bCs/>
                <w:color w:val="000000"/>
                <w:sz w:val="18"/>
                <w:szCs w:val="18"/>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EB40D8" w:rsidRPr="00EB40D8" w:rsidRDefault="00EB40D8" w:rsidP="003344DC">
            <w:pPr>
              <w:spacing w:after="0" w:line="240" w:lineRule="auto"/>
              <w:rPr>
                <w:rFonts w:ascii="Times New Roman" w:eastAsia="Times New Roman" w:hAnsi="Times New Roman" w:cs="Times New Roman"/>
                <w:b/>
                <w:bCs/>
                <w:color w:val="000000"/>
                <w:sz w:val="18"/>
                <w:szCs w:val="18"/>
                <w:lang w:eastAsia="ru-RU"/>
              </w:rPr>
            </w:pPr>
          </w:p>
        </w:tc>
      </w:tr>
      <w:tr w:rsidR="00EB40D8" w:rsidRPr="00EB40D8" w:rsidTr="00602F55">
        <w:trPr>
          <w:trHeight w:val="31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B40D8" w:rsidRPr="007A090D" w:rsidRDefault="00EB40D8" w:rsidP="003344DC">
            <w:pPr>
              <w:spacing w:after="0" w:line="240" w:lineRule="auto"/>
              <w:jc w:val="right"/>
              <w:rPr>
                <w:rFonts w:ascii="Times New Roman" w:eastAsia="Times New Roman" w:hAnsi="Times New Roman" w:cs="Times New Roman"/>
                <w:color w:val="000000"/>
                <w:sz w:val="18"/>
                <w:szCs w:val="18"/>
                <w:lang w:eastAsia="ru-RU"/>
              </w:rPr>
            </w:pPr>
            <w:r w:rsidRPr="007A090D">
              <w:rPr>
                <w:rFonts w:ascii="Times New Roman" w:eastAsia="Times New Roman" w:hAnsi="Times New Roman" w:cs="Times New Roman"/>
                <w:color w:val="000000"/>
                <w:sz w:val="18"/>
                <w:szCs w:val="18"/>
                <w:lang w:eastAsia="ru-RU"/>
              </w:rPr>
              <w:t>1</w:t>
            </w:r>
          </w:p>
        </w:tc>
        <w:tc>
          <w:tcPr>
            <w:tcW w:w="5049" w:type="dxa"/>
            <w:tcBorders>
              <w:top w:val="nil"/>
              <w:left w:val="nil"/>
              <w:bottom w:val="single" w:sz="4" w:space="0" w:color="auto"/>
              <w:right w:val="single" w:sz="4" w:space="0" w:color="auto"/>
            </w:tcBorders>
            <w:shd w:val="clear" w:color="auto" w:fill="auto"/>
            <w:vAlign w:val="center"/>
            <w:hideMark/>
          </w:tcPr>
          <w:p w:rsidR="00EB40D8" w:rsidRPr="007A090D" w:rsidRDefault="00EB40D8" w:rsidP="003344DC">
            <w:pPr>
              <w:spacing w:after="0" w:line="240" w:lineRule="auto"/>
              <w:rPr>
                <w:rFonts w:ascii="Times New Roman" w:eastAsia="Times New Roman" w:hAnsi="Times New Roman" w:cs="Times New Roman"/>
                <w:color w:val="000000"/>
                <w:sz w:val="18"/>
                <w:szCs w:val="18"/>
                <w:lang w:eastAsia="ru-RU"/>
              </w:rPr>
            </w:pPr>
            <w:r w:rsidRPr="007A090D">
              <w:rPr>
                <w:rFonts w:ascii="Times New Roman" w:eastAsia="Times New Roman" w:hAnsi="Times New Roman" w:cs="Times New Roman"/>
                <w:color w:val="000000"/>
                <w:sz w:val="18"/>
                <w:szCs w:val="18"/>
                <w:lang w:eastAsia="ru-RU"/>
              </w:rPr>
              <w:t>Возмещение затрат, связанных с оказанием ритуальных услуг</w:t>
            </w:r>
          </w:p>
        </w:tc>
        <w:tc>
          <w:tcPr>
            <w:tcW w:w="1653" w:type="dxa"/>
            <w:tcBorders>
              <w:top w:val="nil"/>
              <w:left w:val="nil"/>
              <w:bottom w:val="single" w:sz="4" w:space="0" w:color="auto"/>
              <w:right w:val="single" w:sz="4" w:space="0" w:color="auto"/>
            </w:tcBorders>
            <w:shd w:val="clear" w:color="auto" w:fill="auto"/>
            <w:noWrap/>
            <w:vAlign w:val="center"/>
            <w:hideMark/>
          </w:tcPr>
          <w:p w:rsidR="00EB40D8" w:rsidRPr="007A090D" w:rsidRDefault="00EB40D8" w:rsidP="003344DC">
            <w:pPr>
              <w:spacing w:after="0" w:line="240" w:lineRule="auto"/>
              <w:jc w:val="right"/>
              <w:rPr>
                <w:rFonts w:ascii="Times New Roman" w:eastAsia="Times New Roman" w:hAnsi="Times New Roman" w:cs="Times New Roman"/>
                <w:color w:val="000000"/>
                <w:sz w:val="18"/>
                <w:szCs w:val="18"/>
                <w:lang w:eastAsia="ru-RU"/>
              </w:rPr>
            </w:pPr>
            <w:r w:rsidRPr="007A090D">
              <w:rPr>
                <w:rFonts w:ascii="Times New Roman" w:eastAsia="Times New Roman" w:hAnsi="Times New Roman" w:cs="Times New Roman"/>
                <w:color w:val="000000"/>
                <w:sz w:val="18"/>
                <w:szCs w:val="18"/>
                <w:lang w:eastAsia="ru-RU"/>
              </w:rPr>
              <w:t>3 816,00</w:t>
            </w:r>
          </w:p>
        </w:tc>
        <w:tc>
          <w:tcPr>
            <w:tcW w:w="1324" w:type="dxa"/>
            <w:tcBorders>
              <w:top w:val="nil"/>
              <w:left w:val="nil"/>
              <w:bottom w:val="single" w:sz="4" w:space="0" w:color="auto"/>
              <w:right w:val="single" w:sz="4" w:space="0" w:color="auto"/>
            </w:tcBorders>
            <w:shd w:val="clear" w:color="auto" w:fill="auto"/>
            <w:noWrap/>
            <w:vAlign w:val="center"/>
            <w:hideMark/>
          </w:tcPr>
          <w:p w:rsidR="00EB40D8" w:rsidRPr="007A090D" w:rsidRDefault="00EB40D8" w:rsidP="003344DC">
            <w:pPr>
              <w:spacing w:after="0" w:line="240" w:lineRule="auto"/>
              <w:jc w:val="right"/>
              <w:rPr>
                <w:rFonts w:ascii="Times New Roman" w:eastAsia="Times New Roman" w:hAnsi="Times New Roman" w:cs="Times New Roman"/>
                <w:color w:val="000000"/>
                <w:sz w:val="18"/>
                <w:szCs w:val="18"/>
                <w:lang w:eastAsia="ru-RU"/>
              </w:rPr>
            </w:pPr>
            <w:r w:rsidRPr="007A090D">
              <w:rPr>
                <w:rFonts w:ascii="Times New Roman" w:eastAsia="Times New Roman" w:hAnsi="Times New Roman" w:cs="Times New Roman"/>
                <w:color w:val="000000"/>
                <w:sz w:val="18"/>
                <w:szCs w:val="18"/>
                <w:lang w:eastAsia="ru-RU"/>
              </w:rPr>
              <w:t>0,00</w:t>
            </w:r>
          </w:p>
        </w:tc>
        <w:tc>
          <w:tcPr>
            <w:tcW w:w="1235" w:type="dxa"/>
            <w:tcBorders>
              <w:top w:val="nil"/>
              <w:left w:val="nil"/>
              <w:bottom w:val="single" w:sz="4" w:space="0" w:color="auto"/>
              <w:right w:val="single" w:sz="4" w:space="0" w:color="auto"/>
            </w:tcBorders>
            <w:shd w:val="clear" w:color="auto" w:fill="auto"/>
            <w:noWrap/>
            <w:vAlign w:val="center"/>
            <w:hideMark/>
          </w:tcPr>
          <w:p w:rsidR="00EB40D8" w:rsidRPr="007A090D" w:rsidRDefault="00EB40D8" w:rsidP="003344DC">
            <w:pPr>
              <w:spacing w:after="0" w:line="240" w:lineRule="auto"/>
              <w:jc w:val="right"/>
              <w:rPr>
                <w:rFonts w:ascii="Times New Roman" w:eastAsia="Times New Roman" w:hAnsi="Times New Roman" w:cs="Times New Roman"/>
                <w:color w:val="000000"/>
                <w:sz w:val="18"/>
                <w:szCs w:val="18"/>
                <w:lang w:eastAsia="ru-RU"/>
              </w:rPr>
            </w:pPr>
            <w:r w:rsidRPr="007A090D">
              <w:rPr>
                <w:rFonts w:ascii="Times New Roman" w:eastAsia="Times New Roman" w:hAnsi="Times New Roman" w:cs="Times New Roman"/>
                <w:color w:val="000000"/>
                <w:sz w:val="18"/>
                <w:szCs w:val="18"/>
                <w:lang w:eastAsia="ru-RU"/>
              </w:rPr>
              <w:t>-3 816,00</w:t>
            </w:r>
          </w:p>
        </w:tc>
      </w:tr>
      <w:tr w:rsidR="00EB40D8" w:rsidRPr="00EB40D8" w:rsidTr="00602F55">
        <w:trPr>
          <w:trHeight w:val="7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B40D8" w:rsidRPr="00EB40D8" w:rsidRDefault="00EB40D8" w:rsidP="003344DC">
            <w:pPr>
              <w:spacing w:after="0" w:line="240" w:lineRule="auto"/>
              <w:jc w:val="right"/>
              <w:rPr>
                <w:rFonts w:ascii="Times New Roman" w:eastAsia="Times New Roman" w:hAnsi="Times New Roman" w:cs="Times New Roman"/>
                <w:color w:val="000000"/>
                <w:sz w:val="18"/>
                <w:szCs w:val="18"/>
                <w:lang w:eastAsia="ru-RU"/>
              </w:rPr>
            </w:pPr>
            <w:r w:rsidRPr="00EB40D8">
              <w:rPr>
                <w:rFonts w:ascii="Times New Roman" w:eastAsia="Times New Roman" w:hAnsi="Times New Roman" w:cs="Times New Roman"/>
                <w:color w:val="000000"/>
                <w:sz w:val="18"/>
                <w:szCs w:val="18"/>
                <w:lang w:eastAsia="ru-RU"/>
              </w:rPr>
              <w:t>2</w:t>
            </w:r>
          </w:p>
        </w:tc>
        <w:tc>
          <w:tcPr>
            <w:tcW w:w="5049" w:type="dxa"/>
            <w:tcBorders>
              <w:top w:val="nil"/>
              <w:left w:val="nil"/>
              <w:bottom w:val="single" w:sz="4" w:space="0" w:color="auto"/>
              <w:right w:val="single" w:sz="4" w:space="0" w:color="auto"/>
            </w:tcBorders>
            <w:shd w:val="clear" w:color="auto" w:fill="auto"/>
            <w:vAlign w:val="center"/>
            <w:hideMark/>
          </w:tcPr>
          <w:p w:rsidR="00EB40D8" w:rsidRPr="00EB40D8" w:rsidRDefault="00EB40D8" w:rsidP="003344DC">
            <w:pPr>
              <w:spacing w:after="0" w:line="240" w:lineRule="auto"/>
              <w:rPr>
                <w:rFonts w:ascii="Times New Roman" w:eastAsia="Times New Roman" w:hAnsi="Times New Roman" w:cs="Times New Roman"/>
                <w:color w:val="000000"/>
                <w:sz w:val="18"/>
                <w:szCs w:val="18"/>
                <w:lang w:eastAsia="ru-RU"/>
              </w:rPr>
            </w:pPr>
            <w:r w:rsidRPr="00EB40D8">
              <w:rPr>
                <w:rFonts w:ascii="Times New Roman" w:eastAsia="Times New Roman" w:hAnsi="Times New Roman" w:cs="Times New Roman"/>
                <w:color w:val="000000"/>
                <w:sz w:val="18"/>
                <w:szCs w:val="18"/>
                <w:lang w:eastAsia="ru-RU"/>
              </w:rPr>
              <w:t>Затраты связанные с оказанием услуг по сбору и утилизации биологических отходов на межселенных территориях муниципального образования</w:t>
            </w:r>
          </w:p>
        </w:tc>
        <w:tc>
          <w:tcPr>
            <w:tcW w:w="1653" w:type="dxa"/>
            <w:tcBorders>
              <w:top w:val="nil"/>
              <w:left w:val="nil"/>
              <w:bottom w:val="single" w:sz="4" w:space="0" w:color="auto"/>
              <w:right w:val="single" w:sz="4" w:space="0" w:color="auto"/>
            </w:tcBorders>
            <w:shd w:val="clear" w:color="auto" w:fill="auto"/>
            <w:noWrap/>
            <w:vAlign w:val="center"/>
            <w:hideMark/>
          </w:tcPr>
          <w:p w:rsidR="00EB40D8" w:rsidRPr="00EB40D8" w:rsidRDefault="00EB40D8" w:rsidP="003344DC">
            <w:pPr>
              <w:spacing w:after="0" w:line="240" w:lineRule="auto"/>
              <w:jc w:val="right"/>
              <w:rPr>
                <w:rFonts w:ascii="Times New Roman" w:eastAsia="Times New Roman" w:hAnsi="Times New Roman" w:cs="Times New Roman"/>
                <w:color w:val="000000"/>
                <w:sz w:val="18"/>
                <w:szCs w:val="18"/>
                <w:lang w:eastAsia="ru-RU"/>
              </w:rPr>
            </w:pPr>
            <w:r w:rsidRPr="00EB40D8">
              <w:rPr>
                <w:rFonts w:ascii="Times New Roman" w:eastAsia="Times New Roman" w:hAnsi="Times New Roman" w:cs="Times New Roman"/>
                <w:color w:val="000000"/>
                <w:sz w:val="18"/>
                <w:szCs w:val="18"/>
                <w:lang w:eastAsia="ru-RU"/>
              </w:rPr>
              <w:t>172,30</w:t>
            </w:r>
          </w:p>
        </w:tc>
        <w:tc>
          <w:tcPr>
            <w:tcW w:w="1324" w:type="dxa"/>
            <w:tcBorders>
              <w:top w:val="nil"/>
              <w:left w:val="nil"/>
              <w:bottom w:val="single" w:sz="4" w:space="0" w:color="auto"/>
              <w:right w:val="single" w:sz="4" w:space="0" w:color="auto"/>
            </w:tcBorders>
            <w:shd w:val="clear" w:color="auto" w:fill="auto"/>
            <w:noWrap/>
            <w:vAlign w:val="center"/>
            <w:hideMark/>
          </w:tcPr>
          <w:p w:rsidR="00EB40D8" w:rsidRPr="00EB40D8" w:rsidRDefault="00EB40D8" w:rsidP="003344DC">
            <w:pPr>
              <w:spacing w:after="0" w:line="240" w:lineRule="auto"/>
              <w:jc w:val="right"/>
              <w:rPr>
                <w:rFonts w:ascii="Times New Roman" w:eastAsia="Times New Roman" w:hAnsi="Times New Roman" w:cs="Times New Roman"/>
                <w:color w:val="000000"/>
                <w:sz w:val="18"/>
                <w:szCs w:val="18"/>
                <w:lang w:eastAsia="ru-RU"/>
              </w:rPr>
            </w:pPr>
            <w:r w:rsidRPr="00EB40D8">
              <w:rPr>
                <w:rFonts w:ascii="Times New Roman" w:eastAsia="Times New Roman" w:hAnsi="Times New Roman" w:cs="Times New Roman"/>
                <w:color w:val="000000"/>
                <w:sz w:val="18"/>
                <w:szCs w:val="18"/>
                <w:lang w:eastAsia="ru-RU"/>
              </w:rPr>
              <w:t>172,30</w:t>
            </w:r>
          </w:p>
        </w:tc>
        <w:tc>
          <w:tcPr>
            <w:tcW w:w="1235" w:type="dxa"/>
            <w:tcBorders>
              <w:top w:val="nil"/>
              <w:left w:val="nil"/>
              <w:bottom w:val="single" w:sz="4" w:space="0" w:color="auto"/>
              <w:right w:val="single" w:sz="4" w:space="0" w:color="auto"/>
            </w:tcBorders>
            <w:shd w:val="clear" w:color="auto" w:fill="auto"/>
            <w:noWrap/>
            <w:vAlign w:val="center"/>
            <w:hideMark/>
          </w:tcPr>
          <w:p w:rsidR="00EB40D8" w:rsidRPr="00EB40D8" w:rsidRDefault="00EB40D8" w:rsidP="003344DC">
            <w:pPr>
              <w:spacing w:after="0" w:line="240" w:lineRule="auto"/>
              <w:jc w:val="right"/>
              <w:rPr>
                <w:rFonts w:ascii="Times New Roman" w:eastAsia="Times New Roman" w:hAnsi="Times New Roman" w:cs="Times New Roman"/>
                <w:color w:val="000000"/>
                <w:sz w:val="18"/>
                <w:szCs w:val="18"/>
                <w:lang w:eastAsia="ru-RU"/>
              </w:rPr>
            </w:pPr>
            <w:r w:rsidRPr="00EB40D8">
              <w:rPr>
                <w:rFonts w:ascii="Times New Roman" w:eastAsia="Times New Roman" w:hAnsi="Times New Roman" w:cs="Times New Roman"/>
                <w:color w:val="000000"/>
                <w:sz w:val="18"/>
                <w:szCs w:val="18"/>
                <w:lang w:eastAsia="ru-RU"/>
              </w:rPr>
              <w:t>0,00</w:t>
            </w:r>
          </w:p>
        </w:tc>
      </w:tr>
      <w:tr w:rsidR="00EB40D8" w:rsidRPr="00EB40D8" w:rsidTr="00602F55">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B40D8" w:rsidRPr="00EB40D8" w:rsidRDefault="00EB40D8" w:rsidP="003344DC">
            <w:pPr>
              <w:spacing w:after="0" w:line="240" w:lineRule="auto"/>
              <w:rPr>
                <w:rFonts w:ascii="Times New Roman" w:eastAsia="Times New Roman" w:hAnsi="Times New Roman" w:cs="Times New Roman"/>
                <w:color w:val="000000"/>
                <w:sz w:val="18"/>
                <w:szCs w:val="18"/>
                <w:lang w:eastAsia="ru-RU"/>
              </w:rPr>
            </w:pPr>
            <w:r w:rsidRPr="00EB40D8">
              <w:rPr>
                <w:rFonts w:ascii="Times New Roman" w:eastAsia="Times New Roman" w:hAnsi="Times New Roman" w:cs="Times New Roman"/>
                <w:color w:val="000000"/>
                <w:sz w:val="18"/>
                <w:szCs w:val="18"/>
                <w:lang w:eastAsia="ru-RU"/>
              </w:rPr>
              <w:t> </w:t>
            </w:r>
          </w:p>
        </w:tc>
        <w:tc>
          <w:tcPr>
            <w:tcW w:w="5049" w:type="dxa"/>
            <w:tcBorders>
              <w:top w:val="nil"/>
              <w:left w:val="nil"/>
              <w:bottom w:val="single" w:sz="4" w:space="0" w:color="auto"/>
              <w:right w:val="single" w:sz="4" w:space="0" w:color="auto"/>
            </w:tcBorders>
            <w:shd w:val="clear" w:color="auto" w:fill="auto"/>
            <w:noWrap/>
            <w:vAlign w:val="center"/>
            <w:hideMark/>
          </w:tcPr>
          <w:p w:rsidR="00EB40D8" w:rsidRPr="00EB40D8" w:rsidRDefault="00EB40D8" w:rsidP="003344DC">
            <w:pPr>
              <w:spacing w:after="0" w:line="240" w:lineRule="auto"/>
              <w:rPr>
                <w:rFonts w:ascii="Times New Roman" w:eastAsia="Times New Roman" w:hAnsi="Times New Roman" w:cs="Times New Roman"/>
                <w:b/>
                <w:bCs/>
                <w:color w:val="000000"/>
                <w:sz w:val="18"/>
                <w:szCs w:val="18"/>
                <w:lang w:eastAsia="ru-RU"/>
              </w:rPr>
            </w:pPr>
            <w:r w:rsidRPr="00EB40D8">
              <w:rPr>
                <w:rFonts w:ascii="Times New Roman" w:eastAsia="Times New Roman" w:hAnsi="Times New Roman" w:cs="Times New Roman"/>
                <w:b/>
                <w:bCs/>
                <w:color w:val="000000"/>
                <w:sz w:val="18"/>
                <w:szCs w:val="18"/>
                <w:lang w:eastAsia="ru-RU"/>
              </w:rPr>
              <w:t>Итого</w:t>
            </w:r>
          </w:p>
        </w:tc>
        <w:tc>
          <w:tcPr>
            <w:tcW w:w="1653" w:type="dxa"/>
            <w:tcBorders>
              <w:top w:val="nil"/>
              <w:left w:val="nil"/>
              <w:bottom w:val="single" w:sz="4" w:space="0" w:color="auto"/>
              <w:right w:val="single" w:sz="4" w:space="0" w:color="auto"/>
            </w:tcBorders>
            <w:shd w:val="clear" w:color="auto" w:fill="auto"/>
            <w:noWrap/>
            <w:vAlign w:val="center"/>
            <w:hideMark/>
          </w:tcPr>
          <w:p w:rsidR="00EB40D8" w:rsidRPr="00EB40D8" w:rsidRDefault="00EB40D8" w:rsidP="003344DC">
            <w:pPr>
              <w:spacing w:after="0" w:line="240" w:lineRule="auto"/>
              <w:jc w:val="right"/>
              <w:rPr>
                <w:rFonts w:ascii="Times New Roman" w:eastAsia="Times New Roman" w:hAnsi="Times New Roman" w:cs="Times New Roman"/>
                <w:b/>
                <w:bCs/>
                <w:color w:val="000000"/>
                <w:sz w:val="18"/>
                <w:szCs w:val="18"/>
                <w:lang w:eastAsia="ru-RU"/>
              </w:rPr>
            </w:pPr>
            <w:r w:rsidRPr="00EB40D8">
              <w:rPr>
                <w:rFonts w:ascii="Times New Roman" w:eastAsia="Times New Roman" w:hAnsi="Times New Roman" w:cs="Times New Roman"/>
                <w:b/>
                <w:bCs/>
                <w:color w:val="000000"/>
                <w:sz w:val="18"/>
                <w:szCs w:val="18"/>
                <w:lang w:eastAsia="ru-RU"/>
              </w:rPr>
              <w:t>3 988,30</w:t>
            </w:r>
          </w:p>
        </w:tc>
        <w:tc>
          <w:tcPr>
            <w:tcW w:w="1324" w:type="dxa"/>
            <w:tcBorders>
              <w:top w:val="nil"/>
              <w:left w:val="nil"/>
              <w:bottom w:val="single" w:sz="4" w:space="0" w:color="auto"/>
              <w:right w:val="single" w:sz="4" w:space="0" w:color="auto"/>
            </w:tcBorders>
            <w:shd w:val="clear" w:color="auto" w:fill="auto"/>
            <w:noWrap/>
            <w:vAlign w:val="center"/>
            <w:hideMark/>
          </w:tcPr>
          <w:p w:rsidR="00EB40D8" w:rsidRPr="00EB40D8" w:rsidRDefault="00EB40D8" w:rsidP="003344DC">
            <w:pPr>
              <w:spacing w:after="0" w:line="240" w:lineRule="auto"/>
              <w:jc w:val="right"/>
              <w:rPr>
                <w:rFonts w:ascii="Times New Roman" w:eastAsia="Times New Roman" w:hAnsi="Times New Roman" w:cs="Times New Roman"/>
                <w:b/>
                <w:bCs/>
                <w:color w:val="000000"/>
                <w:sz w:val="18"/>
                <w:szCs w:val="18"/>
                <w:lang w:eastAsia="ru-RU"/>
              </w:rPr>
            </w:pPr>
            <w:r w:rsidRPr="00EB40D8">
              <w:rPr>
                <w:rFonts w:ascii="Times New Roman" w:eastAsia="Times New Roman" w:hAnsi="Times New Roman" w:cs="Times New Roman"/>
                <w:b/>
                <w:bCs/>
                <w:color w:val="000000"/>
                <w:sz w:val="18"/>
                <w:szCs w:val="18"/>
                <w:lang w:eastAsia="ru-RU"/>
              </w:rPr>
              <w:t>172,30</w:t>
            </w:r>
          </w:p>
        </w:tc>
        <w:tc>
          <w:tcPr>
            <w:tcW w:w="1235" w:type="dxa"/>
            <w:tcBorders>
              <w:top w:val="nil"/>
              <w:left w:val="nil"/>
              <w:bottom w:val="single" w:sz="4" w:space="0" w:color="auto"/>
              <w:right w:val="single" w:sz="4" w:space="0" w:color="auto"/>
            </w:tcBorders>
            <w:shd w:val="clear" w:color="auto" w:fill="auto"/>
            <w:noWrap/>
            <w:vAlign w:val="center"/>
            <w:hideMark/>
          </w:tcPr>
          <w:p w:rsidR="00EB40D8" w:rsidRPr="00EB40D8" w:rsidRDefault="00EB40D8" w:rsidP="003344DC">
            <w:pPr>
              <w:spacing w:after="0" w:line="240" w:lineRule="auto"/>
              <w:jc w:val="right"/>
              <w:rPr>
                <w:rFonts w:ascii="Times New Roman" w:eastAsia="Times New Roman" w:hAnsi="Times New Roman" w:cs="Times New Roman"/>
                <w:b/>
                <w:bCs/>
                <w:color w:val="000000"/>
                <w:sz w:val="18"/>
                <w:szCs w:val="18"/>
                <w:lang w:eastAsia="ru-RU"/>
              </w:rPr>
            </w:pPr>
            <w:r w:rsidRPr="00EB40D8">
              <w:rPr>
                <w:rFonts w:ascii="Times New Roman" w:eastAsia="Times New Roman" w:hAnsi="Times New Roman" w:cs="Times New Roman"/>
                <w:b/>
                <w:bCs/>
                <w:color w:val="000000"/>
                <w:sz w:val="18"/>
                <w:szCs w:val="18"/>
                <w:lang w:eastAsia="ru-RU"/>
              </w:rPr>
              <w:t>-3 816,00</w:t>
            </w:r>
          </w:p>
        </w:tc>
      </w:tr>
    </w:tbl>
    <w:p w:rsidR="0046764F" w:rsidRPr="007717C8" w:rsidRDefault="0046764F" w:rsidP="003344DC">
      <w:pPr>
        <w:spacing w:after="0" w:line="240" w:lineRule="auto"/>
        <w:ind w:firstLine="708"/>
        <w:jc w:val="both"/>
        <w:rPr>
          <w:rFonts w:ascii="Times New Roman" w:eastAsia="Times New Roman" w:hAnsi="Times New Roman" w:cs="Times New Roman"/>
          <w:sz w:val="24"/>
          <w:szCs w:val="24"/>
          <w:highlight w:val="yellow"/>
          <w:lang w:eastAsia="ru-RU"/>
        </w:rPr>
      </w:pPr>
    </w:p>
    <w:p w:rsidR="00EB40D8" w:rsidRPr="00E1553D" w:rsidRDefault="00887C4F" w:rsidP="003344DC">
      <w:pPr>
        <w:spacing w:after="0" w:line="240" w:lineRule="auto"/>
        <w:ind w:firstLine="708"/>
        <w:jc w:val="both"/>
        <w:rPr>
          <w:rFonts w:ascii="Times New Roman" w:eastAsia="Times New Roman" w:hAnsi="Times New Roman" w:cs="Times New Roman"/>
          <w:sz w:val="24"/>
          <w:szCs w:val="24"/>
          <w:lang w:eastAsia="ru-RU"/>
        </w:rPr>
      </w:pPr>
      <w:r w:rsidRPr="00E1553D">
        <w:rPr>
          <w:rFonts w:ascii="Times New Roman" w:eastAsia="Times New Roman" w:hAnsi="Times New Roman" w:cs="Times New Roman"/>
          <w:sz w:val="24"/>
          <w:szCs w:val="24"/>
          <w:lang w:eastAsia="ru-RU"/>
        </w:rPr>
        <w:t>Как видно из таблицы ассигнования, заложенные в проект бюджета на 201</w:t>
      </w:r>
      <w:r w:rsidR="00EB40D8" w:rsidRPr="00E1553D">
        <w:rPr>
          <w:rFonts w:ascii="Times New Roman" w:eastAsia="Times New Roman" w:hAnsi="Times New Roman" w:cs="Times New Roman"/>
          <w:sz w:val="24"/>
          <w:szCs w:val="24"/>
          <w:lang w:eastAsia="ru-RU"/>
        </w:rPr>
        <w:t>5</w:t>
      </w:r>
      <w:r w:rsidRPr="00E1553D">
        <w:rPr>
          <w:rFonts w:ascii="Times New Roman" w:eastAsia="Times New Roman" w:hAnsi="Times New Roman" w:cs="Times New Roman"/>
          <w:sz w:val="24"/>
          <w:szCs w:val="24"/>
          <w:lang w:eastAsia="ru-RU"/>
        </w:rPr>
        <w:t xml:space="preserve"> год на реализацию муниципальн</w:t>
      </w:r>
      <w:r w:rsidR="00EB40D8" w:rsidRPr="00E1553D">
        <w:rPr>
          <w:rFonts w:ascii="Times New Roman" w:eastAsia="Times New Roman" w:hAnsi="Times New Roman" w:cs="Times New Roman"/>
          <w:sz w:val="24"/>
          <w:szCs w:val="24"/>
          <w:lang w:eastAsia="ru-RU"/>
        </w:rPr>
        <w:t>ой</w:t>
      </w:r>
      <w:r w:rsidRPr="00E1553D">
        <w:rPr>
          <w:rFonts w:ascii="Times New Roman" w:eastAsia="Times New Roman" w:hAnsi="Times New Roman" w:cs="Times New Roman"/>
          <w:sz w:val="24"/>
          <w:szCs w:val="24"/>
          <w:lang w:eastAsia="ru-RU"/>
        </w:rPr>
        <w:t xml:space="preserve"> целев</w:t>
      </w:r>
      <w:r w:rsidR="00EB40D8" w:rsidRPr="00E1553D">
        <w:rPr>
          <w:rFonts w:ascii="Times New Roman" w:eastAsia="Times New Roman" w:hAnsi="Times New Roman" w:cs="Times New Roman"/>
          <w:sz w:val="24"/>
          <w:szCs w:val="24"/>
          <w:lang w:eastAsia="ru-RU"/>
        </w:rPr>
        <w:t>ой</w:t>
      </w:r>
      <w:r w:rsidRPr="00E1553D">
        <w:rPr>
          <w:rFonts w:ascii="Times New Roman" w:eastAsia="Times New Roman" w:hAnsi="Times New Roman" w:cs="Times New Roman"/>
          <w:sz w:val="24"/>
          <w:szCs w:val="24"/>
          <w:lang w:eastAsia="ru-RU"/>
        </w:rPr>
        <w:t xml:space="preserve"> программ</w:t>
      </w:r>
      <w:r w:rsidR="00EB40D8" w:rsidRPr="00E1553D">
        <w:rPr>
          <w:rFonts w:ascii="Times New Roman" w:eastAsia="Times New Roman" w:hAnsi="Times New Roman" w:cs="Times New Roman"/>
          <w:sz w:val="24"/>
          <w:szCs w:val="24"/>
          <w:lang w:eastAsia="ru-RU"/>
        </w:rPr>
        <w:t>ы «Упорядочение и развитие объектов размещения и переработки твердых бытовых, промышленных отходов и мест захоронения (городское кладбище) на территории Нерюнгринского района на 2012-2016 годы»</w:t>
      </w:r>
      <w:r w:rsidRPr="00E1553D">
        <w:rPr>
          <w:rFonts w:ascii="Times New Roman" w:eastAsia="Times New Roman" w:hAnsi="Times New Roman" w:cs="Times New Roman"/>
          <w:sz w:val="24"/>
          <w:szCs w:val="24"/>
          <w:lang w:eastAsia="ru-RU"/>
        </w:rPr>
        <w:t xml:space="preserve"> расходятся с базовыми вариантами</w:t>
      </w:r>
      <w:r w:rsidR="00EB40D8" w:rsidRPr="00E1553D">
        <w:rPr>
          <w:rFonts w:ascii="Times New Roman" w:eastAsia="Times New Roman" w:hAnsi="Times New Roman" w:cs="Times New Roman"/>
          <w:sz w:val="24"/>
          <w:szCs w:val="24"/>
          <w:lang w:eastAsia="ru-RU"/>
        </w:rPr>
        <w:t xml:space="preserve"> программы</w:t>
      </w:r>
      <w:r w:rsidRPr="00E1553D">
        <w:rPr>
          <w:rFonts w:ascii="Times New Roman" w:eastAsia="Times New Roman" w:hAnsi="Times New Roman" w:cs="Times New Roman"/>
          <w:sz w:val="24"/>
          <w:szCs w:val="24"/>
          <w:lang w:eastAsia="ru-RU"/>
        </w:rPr>
        <w:t>.</w:t>
      </w:r>
      <w:r w:rsidR="009469D0">
        <w:rPr>
          <w:rFonts w:ascii="Times New Roman" w:eastAsia="Times New Roman" w:hAnsi="Times New Roman" w:cs="Times New Roman"/>
          <w:sz w:val="24"/>
          <w:szCs w:val="24"/>
          <w:lang w:eastAsia="ru-RU"/>
        </w:rPr>
        <w:t xml:space="preserve"> В проекте бюджета МО «Нерюнгри</w:t>
      </w:r>
      <w:r w:rsidR="00D02171">
        <w:rPr>
          <w:rFonts w:ascii="Times New Roman" w:eastAsia="Times New Roman" w:hAnsi="Times New Roman" w:cs="Times New Roman"/>
          <w:sz w:val="24"/>
          <w:szCs w:val="24"/>
          <w:lang w:eastAsia="ru-RU"/>
        </w:rPr>
        <w:t>н</w:t>
      </w:r>
      <w:r w:rsidR="009469D0">
        <w:rPr>
          <w:rFonts w:ascii="Times New Roman" w:eastAsia="Times New Roman" w:hAnsi="Times New Roman" w:cs="Times New Roman"/>
          <w:sz w:val="24"/>
          <w:szCs w:val="24"/>
          <w:lang w:eastAsia="ru-RU"/>
        </w:rPr>
        <w:t xml:space="preserve">ский район» на 2015 год </w:t>
      </w:r>
      <w:r w:rsidR="007A090D">
        <w:rPr>
          <w:rFonts w:ascii="Times New Roman" w:eastAsia="Times New Roman" w:hAnsi="Times New Roman" w:cs="Times New Roman"/>
          <w:sz w:val="24"/>
          <w:szCs w:val="24"/>
          <w:lang w:eastAsia="ru-RU"/>
        </w:rPr>
        <w:t>возмещение затрат, связанных с оказанием ритуальных услуг в сумме 3 816,00 тыс. руб. не заложено.</w:t>
      </w:r>
    </w:p>
    <w:p w:rsidR="00F80924" w:rsidRPr="00F84FF8" w:rsidRDefault="00F80924" w:rsidP="00F80924">
      <w:pPr>
        <w:spacing w:after="0" w:line="240" w:lineRule="auto"/>
        <w:ind w:firstLine="708"/>
        <w:jc w:val="both"/>
        <w:rPr>
          <w:rFonts w:ascii="Times New Roman" w:eastAsia="Times New Roman" w:hAnsi="Times New Roman" w:cs="Times New Roman"/>
          <w:sz w:val="24"/>
          <w:szCs w:val="24"/>
          <w:lang w:eastAsia="ru-RU"/>
        </w:rPr>
      </w:pPr>
      <w:proofErr w:type="gramStart"/>
      <w:r w:rsidRPr="00DE75EF">
        <w:rPr>
          <w:rFonts w:ascii="Times New Roman" w:hAnsi="Times New Roman" w:cs="Times New Roman"/>
          <w:sz w:val="24"/>
          <w:szCs w:val="24"/>
        </w:rPr>
        <w:t>Увеличение периода действия муниципальн</w:t>
      </w:r>
      <w:r>
        <w:rPr>
          <w:rFonts w:ascii="Times New Roman" w:hAnsi="Times New Roman" w:cs="Times New Roman"/>
          <w:sz w:val="24"/>
          <w:szCs w:val="24"/>
        </w:rPr>
        <w:t>ой</w:t>
      </w:r>
      <w:r w:rsidRPr="00DE75EF">
        <w:rPr>
          <w:rFonts w:ascii="Times New Roman" w:hAnsi="Times New Roman" w:cs="Times New Roman"/>
          <w:sz w:val="24"/>
          <w:szCs w:val="24"/>
        </w:rPr>
        <w:t xml:space="preserve"> </w:t>
      </w:r>
      <w:r>
        <w:rPr>
          <w:rFonts w:ascii="Times New Roman" w:hAnsi="Times New Roman" w:cs="Times New Roman"/>
          <w:sz w:val="24"/>
          <w:szCs w:val="24"/>
        </w:rPr>
        <w:t xml:space="preserve">целевой </w:t>
      </w:r>
      <w:r w:rsidRPr="00DE75EF">
        <w:rPr>
          <w:rFonts w:ascii="Times New Roman" w:hAnsi="Times New Roman" w:cs="Times New Roman"/>
          <w:sz w:val="24"/>
          <w:szCs w:val="24"/>
        </w:rPr>
        <w:t>программ</w:t>
      </w:r>
      <w:r>
        <w:rPr>
          <w:rFonts w:ascii="Times New Roman" w:hAnsi="Times New Roman" w:cs="Times New Roman"/>
          <w:sz w:val="24"/>
          <w:szCs w:val="24"/>
        </w:rPr>
        <w:t xml:space="preserve">ы </w:t>
      </w:r>
      <w:r w:rsidRPr="0074017D">
        <w:rPr>
          <w:rFonts w:ascii="Times New Roman" w:eastAsia="Times New Roman" w:hAnsi="Times New Roman" w:cs="Times New Roman"/>
          <w:sz w:val="24"/>
          <w:szCs w:val="24"/>
          <w:lang w:eastAsia="ru-RU"/>
        </w:rPr>
        <w:t>«Упорядочение и развитие объектов размещения и переработки твердых бытовых, промышленных отходов и мест захоронения (городское кладбище) на территории Нерюнгринского района на 2012-201</w:t>
      </w:r>
      <w:r>
        <w:rPr>
          <w:rFonts w:ascii="Times New Roman" w:eastAsia="Times New Roman" w:hAnsi="Times New Roman" w:cs="Times New Roman"/>
          <w:sz w:val="24"/>
          <w:szCs w:val="24"/>
          <w:lang w:eastAsia="ru-RU"/>
        </w:rPr>
        <w:t>7</w:t>
      </w:r>
      <w:r w:rsidRPr="0074017D">
        <w:rPr>
          <w:rFonts w:ascii="Times New Roman" w:eastAsia="Times New Roman" w:hAnsi="Times New Roman" w:cs="Times New Roman"/>
          <w:sz w:val="24"/>
          <w:szCs w:val="24"/>
          <w:lang w:eastAsia="ru-RU"/>
        </w:rPr>
        <w:t xml:space="preserve"> годы»</w:t>
      </w:r>
      <w:r>
        <w:rPr>
          <w:rFonts w:ascii="Times New Roman" w:eastAsia="Times New Roman" w:hAnsi="Times New Roman" w:cs="Times New Roman"/>
          <w:sz w:val="24"/>
          <w:szCs w:val="24"/>
          <w:lang w:eastAsia="ru-RU"/>
        </w:rPr>
        <w:t xml:space="preserve"> </w:t>
      </w:r>
      <w:r w:rsidRPr="00DE75EF">
        <w:rPr>
          <w:rFonts w:ascii="Times New Roman" w:hAnsi="Times New Roman" w:cs="Times New Roman"/>
          <w:sz w:val="24"/>
          <w:szCs w:val="24"/>
        </w:rPr>
        <w:t>до 2017 года произведено в нарушение пункта 1.2. постановления Нерюнгринской районной администрации № 628 от 26.03.2013г. «О внесении изменений в постановление Нерюнгринской районной администрации от 22.08.2012 N 1623 "Об утверждении Порядка</w:t>
      </w:r>
      <w:proofErr w:type="gramEnd"/>
      <w:r w:rsidRPr="00DE75EF">
        <w:rPr>
          <w:rFonts w:ascii="Times New Roman" w:hAnsi="Times New Roman" w:cs="Times New Roman"/>
          <w:sz w:val="24"/>
          <w:szCs w:val="24"/>
        </w:rPr>
        <w:t xml:space="preserve"> </w:t>
      </w:r>
      <w:proofErr w:type="gramStart"/>
      <w:r w:rsidRPr="00DE75EF">
        <w:rPr>
          <w:rFonts w:ascii="Times New Roman" w:hAnsi="Times New Roman" w:cs="Times New Roman"/>
          <w:sz w:val="24"/>
          <w:szCs w:val="24"/>
        </w:rPr>
        <w:t>разработки, утверждения и реализации муниципальных целевых программ муниципального образования «Нерюнгринский район», в котором предусмотрен</w:t>
      </w:r>
      <w:proofErr w:type="gramEnd"/>
      <w:r w:rsidRPr="00DE75EF">
        <w:rPr>
          <w:rFonts w:ascii="Times New Roman" w:hAnsi="Times New Roman" w:cs="Times New Roman"/>
          <w:sz w:val="24"/>
          <w:szCs w:val="24"/>
        </w:rPr>
        <w:t xml:space="preserve"> </w:t>
      </w:r>
      <w:proofErr w:type="gramStart"/>
      <w:r w:rsidRPr="00DE75EF">
        <w:rPr>
          <w:rFonts w:ascii="Times New Roman" w:hAnsi="Times New Roman" w:cs="Times New Roman"/>
          <w:sz w:val="24"/>
          <w:szCs w:val="24"/>
        </w:rPr>
        <w:t>срок</w:t>
      </w:r>
      <w:proofErr w:type="gramEnd"/>
      <w:r w:rsidRPr="00DE75EF">
        <w:rPr>
          <w:rFonts w:ascii="Times New Roman" w:hAnsi="Times New Roman" w:cs="Times New Roman"/>
          <w:sz w:val="24"/>
          <w:szCs w:val="24"/>
        </w:rPr>
        <w:t xml:space="preserve"> реализации муниципальн</w:t>
      </w:r>
      <w:r>
        <w:rPr>
          <w:rFonts w:ascii="Times New Roman" w:hAnsi="Times New Roman" w:cs="Times New Roman"/>
          <w:sz w:val="24"/>
          <w:szCs w:val="24"/>
        </w:rPr>
        <w:t>ы</w:t>
      </w:r>
      <w:r w:rsidRPr="00DE75EF">
        <w:rPr>
          <w:rFonts w:ascii="Times New Roman" w:hAnsi="Times New Roman" w:cs="Times New Roman"/>
          <w:sz w:val="24"/>
          <w:szCs w:val="24"/>
        </w:rPr>
        <w:t>х целевых программ – 5лет</w:t>
      </w:r>
    </w:p>
    <w:p w:rsidR="005A09AE" w:rsidRPr="007717C8" w:rsidRDefault="005A09AE" w:rsidP="003344DC">
      <w:pPr>
        <w:spacing w:after="0" w:line="240" w:lineRule="auto"/>
        <w:ind w:firstLine="709"/>
        <w:jc w:val="both"/>
        <w:rPr>
          <w:rFonts w:ascii="Times New Roman" w:hAnsi="Times New Roman" w:cs="Times New Roman"/>
          <w:b/>
          <w:sz w:val="24"/>
          <w:szCs w:val="24"/>
          <w:highlight w:val="yellow"/>
          <w:u w:val="single"/>
        </w:rPr>
      </w:pPr>
    </w:p>
    <w:p w:rsidR="0074017D" w:rsidRPr="00024BAE" w:rsidRDefault="00F1464B" w:rsidP="003344DC">
      <w:pPr>
        <w:spacing w:after="0" w:line="240" w:lineRule="auto"/>
        <w:ind w:firstLine="709"/>
        <w:jc w:val="both"/>
        <w:rPr>
          <w:rFonts w:ascii="Times New Roman" w:eastAsia="Times New Roman" w:hAnsi="Times New Roman" w:cs="Times New Roman"/>
          <w:sz w:val="24"/>
          <w:szCs w:val="24"/>
          <w:lang w:eastAsia="ru-RU"/>
        </w:rPr>
      </w:pPr>
      <w:r w:rsidRPr="00482218">
        <w:rPr>
          <w:rFonts w:ascii="Times New Roman" w:hAnsi="Times New Roman" w:cs="Times New Roman"/>
          <w:b/>
          <w:sz w:val="24"/>
          <w:szCs w:val="24"/>
          <w:u w:val="single"/>
        </w:rPr>
        <w:t>По разделу 0700 «Образование»</w:t>
      </w:r>
      <w:r w:rsidR="00E524D3">
        <w:rPr>
          <w:rFonts w:ascii="Times New Roman" w:hAnsi="Times New Roman" w:cs="Times New Roman"/>
          <w:b/>
          <w:sz w:val="24"/>
          <w:szCs w:val="24"/>
          <w:u w:val="single"/>
        </w:rPr>
        <w:t xml:space="preserve"> </w:t>
      </w:r>
      <w:r w:rsidRPr="00482218">
        <w:rPr>
          <w:rFonts w:ascii="Times New Roman" w:hAnsi="Times New Roman" w:cs="Times New Roman"/>
          <w:sz w:val="24"/>
          <w:szCs w:val="24"/>
        </w:rPr>
        <w:t xml:space="preserve">предусмотрены ассигнования на финансирование программ на сумму </w:t>
      </w:r>
      <w:r w:rsidR="00076D8A" w:rsidRPr="00482218">
        <w:rPr>
          <w:rFonts w:ascii="Times New Roman" w:hAnsi="Times New Roman" w:cs="Times New Roman"/>
          <w:sz w:val="24"/>
          <w:szCs w:val="24"/>
        </w:rPr>
        <w:t>750 481,00</w:t>
      </w:r>
      <w:r w:rsidRPr="00482218">
        <w:rPr>
          <w:rFonts w:ascii="Times New Roman" w:hAnsi="Times New Roman" w:cs="Times New Roman"/>
          <w:sz w:val="24"/>
          <w:szCs w:val="24"/>
        </w:rPr>
        <w:t xml:space="preserve"> тыс. руб.</w:t>
      </w:r>
      <w:r w:rsidR="00B22940">
        <w:rPr>
          <w:rFonts w:ascii="Times New Roman" w:hAnsi="Times New Roman" w:cs="Times New Roman"/>
          <w:sz w:val="24"/>
          <w:szCs w:val="24"/>
        </w:rPr>
        <w:t xml:space="preserve"> </w:t>
      </w:r>
      <w:r w:rsidR="0074017D" w:rsidRPr="00024BAE">
        <w:rPr>
          <w:rFonts w:ascii="Times New Roman" w:eastAsia="Times New Roman" w:hAnsi="Times New Roman" w:cs="Times New Roman"/>
          <w:sz w:val="24"/>
          <w:szCs w:val="24"/>
          <w:lang w:eastAsia="ru-RU"/>
        </w:rPr>
        <w:t xml:space="preserve">Данные приведены в таблице. </w:t>
      </w:r>
    </w:p>
    <w:p w:rsidR="0074017D" w:rsidRPr="00024BAE" w:rsidRDefault="0074017D" w:rsidP="003344DC">
      <w:pPr>
        <w:spacing w:after="0" w:line="240" w:lineRule="auto"/>
        <w:ind w:firstLine="708"/>
        <w:jc w:val="both"/>
        <w:rPr>
          <w:rFonts w:ascii="Times New Roman" w:eastAsia="Times New Roman" w:hAnsi="Times New Roman" w:cs="Times New Roman"/>
          <w:sz w:val="24"/>
          <w:szCs w:val="24"/>
          <w:lang w:eastAsia="ru-RU"/>
        </w:rPr>
      </w:pPr>
      <w:r w:rsidRPr="00024BAE">
        <w:rPr>
          <w:rFonts w:ascii="Times New Roman" w:eastAsia="Times New Roman" w:hAnsi="Times New Roman" w:cs="Times New Roman"/>
          <w:sz w:val="24"/>
          <w:szCs w:val="24"/>
          <w:lang w:eastAsia="ru-RU"/>
        </w:rPr>
        <w:t xml:space="preserve">                                                                                                                        тыс. руб.</w:t>
      </w:r>
    </w:p>
    <w:tbl>
      <w:tblPr>
        <w:tblW w:w="9781" w:type="dxa"/>
        <w:tblInd w:w="108" w:type="dxa"/>
        <w:tblLook w:val="04A0" w:firstRow="1" w:lastRow="0" w:firstColumn="1" w:lastColumn="0" w:noHBand="0" w:noVBand="1"/>
      </w:tblPr>
      <w:tblGrid>
        <w:gridCol w:w="567"/>
        <w:gridCol w:w="5103"/>
        <w:gridCol w:w="1701"/>
        <w:gridCol w:w="1232"/>
        <w:gridCol w:w="1178"/>
      </w:tblGrid>
      <w:tr w:rsidR="00E63A3F" w:rsidRPr="00E63A3F" w:rsidTr="00602F55">
        <w:trPr>
          <w:trHeight w:val="288"/>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A3F" w:rsidRPr="00E63A3F" w:rsidRDefault="00E63A3F" w:rsidP="003344DC">
            <w:pPr>
              <w:spacing w:after="0" w:line="240" w:lineRule="auto"/>
              <w:jc w:val="center"/>
              <w:rPr>
                <w:rFonts w:ascii="Times New Roman" w:eastAsia="Times New Roman" w:hAnsi="Times New Roman" w:cs="Times New Roman"/>
                <w:b/>
                <w:bCs/>
                <w:color w:val="000000"/>
                <w:sz w:val="18"/>
                <w:szCs w:val="18"/>
                <w:lang w:eastAsia="ru-RU"/>
              </w:rPr>
            </w:pPr>
            <w:r w:rsidRPr="00E63A3F">
              <w:rPr>
                <w:rFonts w:ascii="Times New Roman" w:eastAsia="Times New Roman" w:hAnsi="Times New Roman" w:cs="Times New Roman"/>
                <w:b/>
                <w:bCs/>
                <w:color w:val="000000"/>
                <w:sz w:val="18"/>
                <w:szCs w:val="18"/>
                <w:lang w:eastAsia="ru-RU"/>
              </w:rPr>
              <w:t xml:space="preserve">№ </w:t>
            </w:r>
            <w:proofErr w:type="gramStart"/>
            <w:r w:rsidRPr="00E63A3F">
              <w:rPr>
                <w:rFonts w:ascii="Times New Roman" w:eastAsia="Times New Roman" w:hAnsi="Times New Roman" w:cs="Times New Roman"/>
                <w:b/>
                <w:bCs/>
                <w:color w:val="000000"/>
                <w:sz w:val="18"/>
                <w:szCs w:val="18"/>
                <w:lang w:eastAsia="ru-RU"/>
              </w:rPr>
              <w:t>п</w:t>
            </w:r>
            <w:proofErr w:type="gramEnd"/>
            <w:r w:rsidRPr="00E63A3F">
              <w:rPr>
                <w:rFonts w:ascii="Times New Roman" w:eastAsia="Times New Roman" w:hAnsi="Times New Roman" w:cs="Times New Roman"/>
                <w:b/>
                <w:bCs/>
                <w:color w:val="000000"/>
                <w:sz w:val="18"/>
                <w:szCs w:val="18"/>
                <w:lang w:eastAsia="ru-RU"/>
              </w:rPr>
              <w:t>/п</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A3F" w:rsidRPr="00E63A3F" w:rsidRDefault="00E63A3F" w:rsidP="003344DC">
            <w:pPr>
              <w:spacing w:after="0" w:line="240" w:lineRule="auto"/>
              <w:jc w:val="center"/>
              <w:rPr>
                <w:rFonts w:ascii="Times New Roman" w:eastAsia="Times New Roman" w:hAnsi="Times New Roman" w:cs="Times New Roman"/>
                <w:b/>
                <w:bCs/>
                <w:color w:val="000000"/>
                <w:sz w:val="18"/>
                <w:szCs w:val="18"/>
                <w:lang w:eastAsia="ru-RU"/>
              </w:rPr>
            </w:pPr>
            <w:r w:rsidRPr="00E63A3F">
              <w:rPr>
                <w:rFonts w:ascii="Times New Roman" w:eastAsia="Times New Roman" w:hAnsi="Times New Roman" w:cs="Times New Roman"/>
                <w:b/>
                <w:bCs/>
                <w:color w:val="000000"/>
                <w:sz w:val="18"/>
                <w:szCs w:val="18"/>
                <w:lang w:eastAsia="ru-RU"/>
              </w:rPr>
              <w:t>Наименование 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A3F" w:rsidRDefault="00E63A3F" w:rsidP="003344DC">
            <w:pPr>
              <w:spacing w:after="0" w:line="240" w:lineRule="auto"/>
              <w:jc w:val="center"/>
              <w:rPr>
                <w:rFonts w:ascii="Times New Roman" w:eastAsia="Times New Roman" w:hAnsi="Times New Roman" w:cs="Times New Roman"/>
                <w:b/>
                <w:bCs/>
                <w:color w:val="000000"/>
                <w:sz w:val="18"/>
                <w:szCs w:val="18"/>
                <w:lang w:eastAsia="ru-RU"/>
              </w:rPr>
            </w:pPr>
            <w:r w:rsidRPr="00E63A3F">
              <w:rPr>
                <w:rFonts w:ascii="Times New Roman" w:eastAsia="Times New Roman" w:hAnsi="Times New Roman" w:cs="Times New Roman"/>
                <w:b/>
                <w:bCs/>
                <w:color w:val="000000"/>
                <w:sz w:val="18"/>
                <w:szCs w:val="18"/>
                <w:lang w:eastAsia="ru-RU"/>
              </w:rPr>
              <w:t xml:space="preserve">базовый вариант программы </w:t>
            </w:r>
          </w:p>
          <w:p w:rsidR="00E63A3F" w:rsidRPr="00E63A3F" w:rsidRDefault="00E63A3F" w:rsidP="003344DC">
            <w:pPr>
              <w:spacing w:after="0" w:line="240" w:lineRule="auto"/>
              <w:jc w:val="center"/>
              <w:rPr>
                <w:rFonts w:ascii="Times New Roman" w:eastAsia="Times New Roman" w:hAnsi="Times New Roman" w:cs="Times New Roman"/>
                <w:b/>
                <w:bCs/>
                <w:color w:val="000000"/>
                <w:sz w:val="18"/>
                <w:szCs w:val="18"/>
                <w:lang w:eastAsia="ru-RU"/>
              </w:rPr>
            </w:pPr>
            <w:r w:rsidRPr="00E63A3F">
              <w:rPr>
                <w:rFonts w:ascii="Times New Roman" w:eastAsia="Times New Roman" w:hAnsi="Times New Roman" w:cs="Times New Roman"/>
                <w:b/>
                <w:bCs/>
                <w:color w:val="000000"/>
                <w:sz w:val="18"/>
                <w:szCs w:val="18"/>
                <w:lang w:eastAsia="ru-RU"/>
              </w:rPr>
              <w:t>на 2015 год</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A3F" w:rsidRPr="00E63A3F" w:rsidRDefault="00E63A3F" w:rsidP="003344DC">
            <w:pPr>
              <w:spacing w:after="0" w:line="240" w:lineRule="auto"/>
              <w:jc w:val="center"/>
              <w:rPr>
                <w:rFonts w:ascii="Times New Roman" w:eastAsia="Times New Roman" w:hAnsi="Times New Roman" w:cs="Times New Roman"/>
                <w:b/>
                <w:bCs/>
                <w:color w:val="000000"/>
                <w:sz w:val="18"/>
                <w:szCs w:val="18"/>
                <w:lang w:eastAsia="ru-RU"/>
              </w:rPr>
            </w:pPr>
            <w:r w:rsidRPr="00E63A3F">
              <w:rPr>
                <w:rFonts w:ascii="Times New Roman" w:eastAsia="Times New Roman" w:hAnsi="Times New Roman" w:cs="Times New Roman"/>
                <w:b/>
                <w:bCs/>
                <w:color w:val="000000"/>
                <w:sz w:val="18"/>
                <w:szCs w:val="18"/>
                <w:lang w:eastAsia="ru-RU"/>
              </w:rPr>
              <w:t>бюджет на 2015 год</w:t>
            </w:r>
          </w:p>
        </w:tc>
        <w:tc>
          <w:tcPr>
            <w:tcW w:w="11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A3F" w:rsidRPr="00E63A3F" w:rsidRDefault="00E63A3F" w:rsidP="003344DC">
            <w:pPr>
              <w:spacing w:after="0" w:line="240" w:lineRule="auto"/>
              <w:jc w:val="center"/>
              <w:rPr>
                <w:rFonts w:ascii="Times New Roman" w:eastAsia="Times New Roman" w:hAnsi="Times New Roman" w:cs="Times New Roman"/>
                <w:b/>
                <w:bCs/>
                <w:color w:val="000000"/>
                <w:sz w:val="18"/>
                <w:szCs w:val="18"/>
                <w:lang w:eastAsia="ru-RU"/>
              </w:rPr>
            </w:pPr>
            <w:r w:rsidRPr="00E63A3F">
              <w:rPr>
                <w:rFonts w:ascii="Times New Roman" w:eastAsia="Times New Roman" w:hAnsi="Times New Roman" w:cs="Times New Roman"/>
                <w:b/>
                <w:bCs/>
                <w:color w:val="000000"/>
                <w:sz w:val="18"/>
                <w:szCs w:val="18"/>
                <w:lang w:eastAsia="ru-RU"/>
              </w:rPr>
              <w:t>отклонения</w:t>
            </w:r>
          </w:p>
        </w:tc>
      </w:tr>
      <w:tr w:rsidR="00E63A3F" w:rsidRPr="00E63A3F" w:rsidTr="00602F55">
        <w:trPr>
          <w:trHeight w:val="37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63A3F" w:rsidRPr="00E63A3F" w:rsidRDefault="00E63A3F" w:rsidP="003344DC">
            <w:pPr>
              <w:spacing w:after="0" w:line="240" w:lineRule="auto"/>
              <w:rPr>
                <w:rFonts w:ascii="Times New Roman" w:eastAsia="Times New Roman" w:hAnsi="Times New Roman" w:cs="Times New Roman"/>
                <w:b/>
                <w:bCs/>
                <w:color w:val="000000"/>
                <w:sz w:val="18"/>
                <w:szCs w:val="1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E63A3F" w:rsidRPr="00E63A3F" w:rsidRDefault="00E63A3F" w:rsidP="003344DC">
            <w:pPr>
              <w:spacing w:after="0" w:line="240" w:lineRule="auto"/>
              <w:rPr>
                <w:rFonts w:ascii="Times New Roman" w:eastAsia="Times New Roman" w:hAnsi="Times New Roman" w:cs="Times New Roman"/>
                <w:b/>
                <w:bCs/>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63A3F" w:rsidRPr="00E63A3F" w:rsidRDefault="00E63A3F" w:rsidP="003344DC">
            <w:pPr>
              <w:spacing w:after="0" w:line="240" w:lineRule="auto"/>
              <w:rPr>
                <w:rFonts w:ascii="Times New Roman" w:eastAsia="Times New Roman" w:hAnsi="Times New Roman" w:cs="Times New Roman"/>
                <w:b/>
                <w:bCs/>
                <w:color w:val="000000"/>
                <w:sz w:val="18"/>
                <w:szCs w:val="18"/>
                <w:lang w:eastAsia="ru-RU"/>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E63A3F" w:rsidRPr="00E63A3F" w:rsidRDefault="00E63A3F" w:rsidP="003344DC">
            <w:pPr>
              <w:spacing w:after="0" w:line="240" w:lineRule="auto"/>
              <w:rPr>
                <w:rFonts w:ascii="Times New Roman" w:eastAsia="Times New Roman" w:hAnsi="Times New Roman" w:cs="Times New Roman"/>
                <w:b/>
                <w:bCs/>
                <w:color w:val="000000"/>
                <w:sz w:val="18"/>
                <w:szCs w:val="18"/>
                <w:lang w:eastAsia="ru-RU"/>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E63A3F" w:rsidRPr="00E63A3F" w:rsidRDefault="00E63A3F" w:rsidP="003344DC">
            <w:pPr>
              <w:spacing w:after="0" w:line="240" w:lineRule="auto"/>
              <w:rPr>
                <w:rFonts w:ascii="Times New Roman" w:eastAsia="Times New Roman" w:hAnsi="Times New Roman" w:cs="Times New Roman"/>
                <w:b/>
                <w:bCs/>
                <w:color w:val="000000"/>
                <w:sz w:val="18"/>
                <w:szCs w:val="18"/>
                <w:lang w:eastAsia="ru-RU"/>
              </w:rPr>
            </w:pPr>
          </w:p>
        </w:tc>
      </w:tr>
      <w:tr w:rsidR="00E63A3F" w:rsidRPr="00E63A3F" w:rsidTr="00FC5E9E">
        <w:trPr>
          <w:trHeight w:val="4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A3F" w:rsidRPr="00E63A3F" w:rsidRDefault="00E63A3F" w:rsidP="003344DC">
            <w:pPr>
              <w:spacing w:after="0" w:line="240" w:lineRule="auto"/>
              <w:jc w:val="right"/>
              <w:rPr>
                <w:rFonts w:ascii="Times New Roman" w:eastAsia="Times New Roman" w:hAnsi="Times New Roman" w:cs="Times New Roman"/>
                <w:color w:val="000000"/>
                <w:sz w:val="18"/>
                <w:szCs w:val="18"/>
                <w:lang w:eastAsia="ru-RU"/>
              </w:rPr>
            </w:pPr>
            <w:r w:rsidRPr="00E63A3F">
              <w:rPr>
                <w:rFonts w:ascii="Times New Roman" w:eastAsia="Times New Roman" w:hAnsi="Times New Roman" w:cs="Times New Roman"/>
                <w:color w:val="000000"/>
                <w:sz w:val="18"/>
                <w:szCs w:val="18"/>
                <w:lang w:eastAsia="ru-RU"/>
              </w:rPr>
              <w:t>1</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E63A3F" w:rsidRPr="00E63A3F" w:rsidRDefault="00E63A3F" w:rsidP="00FC5E9E">
            <w:pPr>
              <w:spacing w:after="0" w:line="240" w:lineRule="auto"/>
              <w:rPr>
                <w:rFonts w:ascii="Times New Roman" w:eastAsia="Times New Roman" w:hAnsi="Times New Roman" w:cs="Times New Roman"/>
                <w:color w:val="000000"/>
                <w:sz w:val="18"/>
                <w:szCs w:val="18"/>
                <w:lang w:eastAsia="ru-RU"/>
              </w:rPr>
            </w:pPr>
            <w:r w:rsidRPr="00E63A3F">
              <w:rPr>
                <w:rFonts w:ascii="Times New Roman" w:eastAsia="Times New Roman" w:hAnsi="Times New Roman" w:cs="Times New Roman"/>
                <w:color w:val="000000"/>
                <w:sz w:val="18"/>
                <w:szCs w:val="18"/>
                <w:lang w:eastAsia="ru-RU"/>
              </w:rPr>
              <w:t>"Социокультурная модель системы образования Нерюнгринского района на 2012-201</w:t>
            </w:r>
            <w:r w:rsidR="00581D84">
              <w:rPr>
                <w:rFonts w:ascii="Times New Roman" w:eastAsia="Times New Roman" w:hAnsi="Times New Roman" w:cs="Times New Roman"/>
                <w:color w:val="000000"/>
                <w:sz w:val="18"/>
                <w:szCs w:val="18"/>
                <w:lang w:eastAsia="ru-RU"/>
              </w:rPr>
              <w:t>7</w:t>
            </w:r>
            <w:r w:rsidRPr="00E63A3F">
              <w:rPr>
                <w:rFonts w:ascii="Times New Roman" w:eastAsia="Times New Roman" w:hAnsi="Times New Roman" w:cs="Times New Roman"/>
                <w:color w:val="000000"/>
                <w:sz w:val="18"/>
                <w:szCs w:val="18"/>
                <w:lang w:eastAsia="ru-RU"/>
              </w:rPr>
              <w:t xml:space="preserve"> годы"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63A3F" w:rsidRPr="00E63A3F" w:rsidRDefault="00E63A3F" w:rsidP="003344DC">
            <w:pPr>
              <w:spacing w:after="0" w:line="240" w:lineRule="auto"/>
              <w:jc w:val="right"/>
              <w:rPr>
                <w:rFonts w:ascii="Times New Roman" w:eastAsia="Times New Roman" w:hAnsi="Times New Roman" w:cs="Times New Roman"/>
                <w:color w:val="000000"/>
                <w:sz w:val="18"/>
                <w:szCs w:val="18"/>
                <w:lang w:eastAsia="ru-RU"/>
              </w:rPr>
            </w:pPr>
            <w:r w:rsidRPr="00E63A3F">
              <w:rPr>
                <w:rFonts w:ascii="Times New Roman" w:eastAsia="Times New Roman" w:hAnsi="Times New Roman" w:cs="Times New Roman"/>
                <w:color w:val="000000"/>
                <w:sz w:val="18"/>
                <w:szCs w:val="18"/>
                <w:lang w:eastAsia="ru-RU"/>
              </w:rPr>
              <w:t>600 104,80</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rsidR="00E63A3F" w:rsidRPr="00E63A3F" w:rsidRDefault="00E63A3F" w:rsidP="003344DC">
            <w:pPr>
              <w:spacing w:after="0" w:line="240" w:lineRule="auto"/>
              <w:jc w:val="right"/>
              <w:rPr>
                <w:rFonts w:ascii="Times New Roman" w:eastAsia="Times New Roman" w:hAnsi="Times New Roman" w:cs="Times New Roman"/>
                <w:color w:val="000000"/>
                <w:sz w:val="18"/>
                <w:szCs w:val="18"/>
                <w:lang w:eastAsia="ru-RU"/>
              </w:rPr>
            </w:pPr>
            <w:r w:rsidRPr="00E63A3F">
              <w:rPr>
                <w:rFonts w:ascii="Times New Roman" w:eastAsia="Times New Roman" w:hAnsi="Times New Roman" w:cs="Times New Roman"/>
                <w:color w:val="000000"/>
                <w:sz w:val="18"/>
                <w:szCs w:val="18"/>
                <w:lang w:eastAsia="ru-RU"/>
              </w:rPr>
              <w:t>619 017,50</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rsidR="00E63A3F" w:rsidRPr="00E63A3F" w:rsidRDefault="00E63A3F" w:rsidP="003344DC">
            <w:pPr>
              <w:spacing w:after="0" w:line="240" w:lineRule="auto"/>
              <w:jc w:val="right"/>
              <w:rPr>
                <w:rFonts w:ascii="Times New Roman" w:eastAsia="Times New Roman" w:hAnsi="Times New Roman" w:cs="Times New Roman"/>
                <w:color w:val="000000"/>
                <w:sz w:val="18"/>
                <w:szCs w:val="18"/>
                <w:lang w:eastAsia="ru-RU"/>
              </w:rPr>
            </w:pPr>
            <w:r w:rsidRPr="00E63A3F">
              <w:rPr>
                <w:rFonts w:ascii="Times New Roman" w:eastAsia="Times New Roman" w:hAnsi="Times New Roman" w:cs="Times New Roman"/>
                <w:color w:val="000000"/>
                <w:sz w:val="18"/>
                <w:szCs w:val="18"/>
                <w:lang w:eastAsia="ru-RU"/>
              </w:rPr>
              <w:t>18 912,70</w:t>
            </w:r>
          </w:p>
        </w:tc>
      </w:tr>
      <w:tr w:rsidR="00E63A3F" w:rsidRPr="00E63A3F" w:rsidTr="00602F55">
        <w:trPr>
          <w:trHeight w:val="34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63A3F" w:rsidRPr="00E63A3F" w:rsidRDefault="00E63A3F" w:rsidP="003344DC">
            <w:pPr>
              <w:spacing w:after="0" w:line="240" w:lineRule="auto"/>
              <w:jc w:val="right"/>
              <w:rPr>
                <w:rFonts w:ascii="Times New Roman" w:eastAsia="Times New Roman" w:hAnsi="Times New Roman" w:cs="Times New Roman"/>
                <w:color w:val="000000"/>
                <w:sz w:val="18"/>
                <w:szCs w:val="18"/>
                <w:lang w:eastAsia="ru-RU"/>
              </w:rPr>
            </w:pPr>
            <w:r w:rsidRPr="00E63A3F">
              <w:rPr>
                <w:rFonts w:ascii="Times New Roman" w:eastAsia="Times New Roman" w:hAnsi="Times New Roman" w:cs="Times New Roman"/>
                <w:color w:val="000000"/>
                <w:sz w:val="18"/>
                <w:szCs w:val="18"/>
                <w:lang w:eastAsia="ru-RU"/>
              </w:rPr>
              <w:t>2</w:t>
            </w:r>
          </w:p>
        </w:tc>
        <w:tc>
          <w:tcPr>
            <w:tcW w:w="5103" w:type="dxa"/>
            <w:tcBorders>
              <w:top w:val="nil"/>
              <w:left w:val="nil"/>
              <w:bottom w:val="single" w:sz="4" w:space="0" w:color="auto"/>
              <w:right w:val="single" w:sz="4" w:space="0" w:color="auto"/>
            </w:tcBorders>
            <w:shd w:val="clear" w:color="auto" w:fill="auto"/>
            <w:vAlign w:val="center"/>
            <w:hideMark/>
          </w:tcPr>
          <w:p w:rsidR="00E63A3F" w:rsidRPr="00E63A3F" w:rsidRDefault="00E63A3F" w:rsidP="00407099">
            <w:pPr>
              <w:spacing w:after="0" w:line="240" w:lineRule="auto"/>
              <w:rPr>
                <w:rFonts w:ascii="Times New Roman" w:eastAsia="Times New Roman" w:hAnsi="Times New Roman" w:cs="Times New Roman"/>
                <w:color w:val="000000"/>
                <w:sz w:val="18"/>
                <w:szCs w:val="18"/>
                <w:lang w:eastAsia="ru-RU"/>
              </w:rPr>
            </w:pPr>
            <w:r w:rsidRPr="00E63A3F">
              <w:rPr>
                <w:rFonts w:ascii="Times New Roman" w:eastAsia="Times New Roman" w:hAnsi="Times New Roman" w:cs="Times New Roman"/>
                <w:color w:val="000000"/>
                <w:sz w:val="18"/>
                <w:szCs w:val="18"/>
                <w:lang w:eastAsia="ru-RU"/>
              </w:rPr>
              <w:t>Социально- культурная деятельность учреждений культуры Нерюнгринского района на 2012-201</w:t>
            </w:r>
            <w:r w:rsidR="00407099">
              <w:rPr>
                <w:rFonts w:ascii="Times New Roman" w:eastAsia="Times New Roman" w:hAnsi="Times New Roman" w:cs="Times New Roman"/>
                <w:color w:val="000000"/>
                <w:sz w:val="18"/>
                <w:szCs w:val="18"/>
                <w:lang w:eastAsia="ru-RU"/>
              </w:rPr>
              <w:t>7</w:t>
            </w:r>
            <w:r w:rsidRPr="00E63A3F">
              <w:rPr>
                <w:rFonts w:ascii="Times New Roman" w:eastAsia="Times New Roman" w:hAnsi="Times New Roman" w:cs="Times New Roman"/>
                <w:color w:val="000000"/>
                <w:sz w:val="18"/>
                <w:szCs w:val="18"/>
                <w:lang w:eastAsia="ru-RU"/>
              </w:rPr>
              <w:t xml:space="preserve"> годы" (без библиотек)</w:t>
            </w:r>
          </w:p>
        </w:tc>
        <w:tc>
          <w:tcPr>
            <w:tcW w:w="1701" w:type="dxa"/>
            <w:tcBorders>
              <w:top w:val="nil"/>
              <w:left w:val="nil"/>
              <w:bottom w:val="single" w:sz="4" w:space="0" w:color="auto"/>
              <w:right w:val="single" w:sz="4" w:space="0" w:color="auto"/>
            </w:tcBorders>
            <w:shd w:val="clear" w:color="auto" w:fill="auto"/>
            <w:noWrap/>
            <w:vAlign w:val="center"/>
            <w:hideMark/>
          </w:tcPr>
          <w:p w:rsidR="00E63A3F" w:rsidRPr="00E63A3F" w:rsidRDefault="003F5319" w:rsidP="003344DC">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97 630,50</w:t>
            </w:r>
          </w:p>
        </w:tc>
        <w:tc>
          <w:tcPr>
            <w:tcW w:w="1232" w:type="dxa"/>
            <w:tcBorders>
              <w:top w:val="nil"/>
              <w:left w:val="nil"/>
              <w:bottom w:val="single" w:sz="4" w:space="0" w:color="auto"/>
              <w:right w:val="single" w:sz="4" w:space="0" w:color="auto"/>
            </w:tcBorders>
            <w:shd w:val="clear" w:color="auto" w:fill="auto"/>
            <w:noWrap/>
            <w:vAlign w:val="center"/>
            <w:hideMark/>
          </w:tcPr>
          <w:p w:rsidR="00E63A3F" w:rsidRPr="00E63A3F" w:rsidRDefault="00E63A3F" w:rsidP="003344DC">
            <w:pPr>
              <w:spacing w:after="0" w:line="240" w:lineRule="auto"/>
              <w:jc w:val="right"/>
              <w:rPr>
                <w:rFonts w:ascii="Times New Roman" w:eastAsia="Times New Roman" w:hAnsi="Times New Roman" w:cs="Times New Roman"/>
                <w:color w:val="000000"/>
                <w:sz w:val="18"/>
                <w:szCs w:val="18"/>
                <w:lang w:eastAsia="ru-RU"/>
              </w:rPr>
            </w:pPr>
            <w:r w:rsidRPr="00E63A3F">
              <w:rPr>
                <w:rFonts w:ascii="Times New Roman" w:eastAsia="Times New Roman" w:hAnsi="Times New Roman" w:cs="Times New Roman"/>
                <w:color w:val="000000"/>
                <w:sz w:val="18"/>
                <w:szCs w:val="18"/>
                <w:lang w:eastAsia="ru-RU"/>
              </w:rPr>
              <w:t>126 855,30</w:t>
            </w:r>
          </w:p>
        </w:tc>
        <w:tc>
          <w:tcPr>
            <w:tcW w:w="1178" w:type="dxa"/>
            <w:tcBorders>
              <w:top w:val="nil"/>
              <w:left w:val="nil"/>
              <w:bottom w:val="single" w:sz="4" w:space="0" w:color="auto"/>
              <w:right w:val="single" w:sz="4" w:space="0" w:color="auto"/>
            </w:tcBorders>
            <w:shd w:val="clear" w:color="auto" w:fill="auto"/>
            <w:noWrap/>
            <w:vAlign w:val="center"/>
            <w:hideMark/>
          </w:tcPr>
          <w:p w:rsidR="00E63A3F" w:rsidRPr="00E63A3F" w:rsidRDefault="003F5319" w:rsidP="003344DC">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29 224,80</w:t>
            </w:r>
          </w:p>
        </w:tc>
      </w:tr>
      <w:tr w:rsidR="00E63A3F" w:rsidRPr="00E63A3F" w:rsidTr="00602F55">
        <w:trPr>
          <w:trHeight w:val="61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63A3F" w:rsidRPr="00E63A3F" w:rsidRDefault="00E63A3F" w:rsidP="003344DC">
            <w:pPr>
              <w:spacing w:after="0" w:line="240" w:lineRule="auto"/>
              <w:jc w:val="right"/>
              <w:rPr>
                <w:rFonts w:ascii="Times New Roman" w:eastAsia="Times New Roman" w:hAnsi="Times New Roman" w:cs="Times New Roman"/>
                <w:color w:val="000000"/>
                <w:sz w:val="18"/>
                <w:szCs w:val="18"/>
                <w:lang w:eastAsia="ru-RU"/>
              </w:rPr>
            </w:pPr>
            <w:r w:rsidRPr="00E63A3F">
              <w:rPr>
                <w:rFonts w:ascii="Times New Roman" w:eastAsia="Times New Roman" w:hAnsi="Times New Roman" w:cs="Times New Roman"/>
                <w:color w:val="000000"/>
                <w:sz w:val="18"/>
                <w:szCs w:val="18"/>
                <w:lang w:eastAsia="ru-RU"/>
              </w:rPr>
              <w:t>3</w:t>
            </w:r>
          </w:p>
        </w:tc>
        <w:tc>
          <w:tcPr>
            <w:tcW w:w="5103" w:type="dxa"/>
            <w:tcBorders>
              <w:top w:val="nil"/>
              <w:left w:val="nil"/>
              <w:bottom w:val="single" w:sz="4" w:space="0" w:color="auto"/>
              <w:right w:val="single" w:sz="4" w:space="0" w:color="auto"/>
            </w:tcBorders>
            <w:shd w:val="clear" w:color="auto" w:fill="auto"/>
            <w:vAlign w:val="center"/>
            <w:hideMark/>
          </w:tcPr>
          <w:p w:rsidR="00E63A3F" w:rsidRPr="00E63A3F" w:rsidRDefault="00E63A3F" w:rsidP="00407099">
            <w:pPr>
              <w:spacing w:after="0" w:line="240" w:lineRule="auto"/>
              <w:rPr>
                <w:rFonts w:ascii="Times New Roman" w:eastAsia="Times New Roman" w:hAnsi="Times New Roman" w:cs="Times New Roman"/>
                <w:color w:val="000000"/>
                <w:sz w:val="18"/>
                <w:szCs w:val="18"/>
                <w:lang w:eastAsia="ru-RU"/>
              </w:rPr>
            </w:pPr>
            <w:r w:rsidRPr="00E63A3F">
              <w:rPr>
                <w:rFonts w:ascii="Times New Roman" w:eastAsia="Times New Roman" w:hAnsi="Times New Roman" w:cs="Times New Roman"/>
                <w:color w:val="000000"/>
                <w:sz w:val="18"/>
                <w:szCs w:val="18"/>
                <w:lang w:eastAsia="ru-RU"/>
              </w:rPr>
              <w:t>"Реализация муниципальной молодежной политики в Нерюнгринском районе на 2014- 201</w:t>
            </w:r>
            <w:r w:rsidR="00407099">
              <w:rPr>
                <w:rFonts w:ascii="Times New Roman" w:eastAsia="Times New Roman" w:hAnsi="Times New Roman" w:cs="Times New Roman"/>
                <w:color w:val="000000"/>
                <w:sz w:val="18"/>
                <w:szCs w:val="18"/>
                <w:lang w:eastAsia="ru-RU"/>
              </w:rPr>
              <w:t>7</w:t>
            </w:r>
            <w:r w:rsidRPr="00E63A3F">
              <w:rPr>
                <w:rFonts w:ascii="Times New Roman" w:eastAsia="Times New Roman" w:hAnsi="Times New Roman" w:cs="Times New Roman"/>
                <w:color w:val="000000"/>
                <w:sz w:val="18"/>
                <w:szCs w:val="18"/>
                <w:lang w:eastAsia="ru-RU"/>
              </w:rPr>
              <w:t xml:space="preserve"> годы" в части мероприятий по молодежной политике"</w:t>
            </w:r>
          </w:p>
        </w:tc>
        <w:tc>
          <w:tcPr>
            <w:tcW w:w="1701" w:type="dxa"/>
            <w:tcBorders>
              <w:top w:val="nil"/>
              <w:left w:val="nil"/>
              <w:bottom w:val="single" w:sz="4" w:space="0" w:color="auto"/>
              <w:right w:val="single" w:sz="4" w:space="0" w:color="auto"/>
            </w:tcBorders>
            <w:shd w:val="clear" w:color="auto" w:fill="auto"/>
            <w:noWrap/>
            <w:vAlign w:val="center"/>
            <w:hideMark/>
          </w:tcPr>
          <w:p w:rsidR="00E63A3F" w:rsidRPr="00E63A3F" w:rsidRDefault="00E63A3F" w:rsidP="003344DC">
            <w:pPr>
              <w:spacing w:after="0" w:line="240" w:lineRule="auto"/>
              <w:jc w:val="right"/>
              <w:rPr>
                <w:rFonts w:ascii="Times New Roman" w:eastAsia="Times New Roman" w:hAnsi="Times New Roman" w:cs="Times New Roman"/>
                <w:color w:val="000000"/>
                <w:sz w:val="18"/>
                <w:szCs w:val="18"/>
                <w:lang w:eastAsia="ru-RU"/>
              </w:rPr>
            </w:pPr>
            <w:r w:rsidRPr="00E63A3F">
              <w:rPr>
                <w:rFonts w:ascii="Times New Roman" w:eastAsia="Times New Roman" w:hAnsi="Times New Roman" w:cs="Times New Roman"/>
                <w:color w:val="000000"/>
                <w:sz w:val="18"/>
                <w:szCs w:val="18"/>
                <w:lang w:eastAsia="ru-RU"/>
              </w:rPr>
              <w:t>1 602,70</w:t>
            </w:r>
          </w:p>
        </w:tc>
        <w:tc>
          <w:tcPr>
            <w:tcW w:w="1232" w:type="dxa"/>
            <w:tcBorders>
              <w:top w:val="nil"/>
              <w:left w:val="nil"/>
              <w:bottom w:val="single" w:sz="4" w:space="0" w:color="auto"/>
              <w:right w:val="single" w:sz="4" w:space="0" w:color="auto"/>
            </w:tcBorders>
            <w:shd w:val="clear" w:color="auto" w:fill="auto"/>
            <w:noWrap/>
            <w:vAlign w:val="center"/>
            <w:hideMark/>
          </w:tcPr>
          <w:p w:rsidR="00E63A3F" w:rsidRPr="00E63A3F" w:rsidRDefault="00E63A3F" w:rsidP="003344DC">
            <w:pPr>
              <w:spacing w:after="0" w:line="240" w:lineRule="auto"/>
              <w:jc w:val="right"/>
              <w:rPr>
                <w:rFonts w:ascii="Times New Roman" w:eastAsia="Times New Roman" w:hAnsi="Times New Roman" w:cs="Times New Roman"/>
                <w:color w:val="000000"/>
                <w:sz w:val="18"/>
                <w:szCs w:val="18"/>
                <w:lang w:eastAsia="ru-RU"/>
              </w:rPr>
            </w:pPr>
            <w:r w:rsidRPr="00E63A3F">
              <w:rPr>
                <w:rFonts w:ascii="Times New Roman" w:eastAsia="Times New Roman" w:hAnsi="Times New Roman" w:cs="Times New Roman"/>
                <w:color w:val="000000"/>
                <w:sz w:val="18"/>
                <w:szCs w:val="18"/>
                <w:lang w:eastAsia="ru-RU"/>
              </w:rPr>
              <w:t>1 121,90</w:t>
            </w:r>
          </w:p>
        </w:tc>
        <w:tc>
          <w:tcPr>
            <w:tcW w:w="1178" w:type="dxa"/>
            <w:tcBorders>
              <w:top w:val="nil"/>
              <w:left w:val="nil"/>
              <w:bottom w:val="single" w:sz="4" w:space="0" w:color="auto"/>
              <w:right w:val="single" w:sz="4" w:space="0" w:color="auto"/>
            </w:tcBorders>
            <w:shd w:val="clear" w:color="auto" w:fill="auto"/>
            <w:noWrap/>
            <w:vAlign w:val="center"/>
            <w:hideMark/>
          </w:tcPr>
          <w:p w:rsidR="00E63A3F" w:rsidRPr="00E63A3F" w:rsidRDefault="00E63A3F" w:rsidP="003344DC">
            <w:pPr>
              <w:spacing w:after="0" w:line="240" w:lineRule="auto"/>
              <w:jc w:val="right"/>
              <w:rPr>
                <w:rFonts w:ascii="Times New Roman" w:eastAsia="Times New Roman" w:hAnsi="Times New Roman" w:cs="Times New Roman"/>
                <w:color w:val="000000"/>
                <w:sz w:val="18"/>
                <w:szCs w:val="18"/>
                <w:lang w:eastAsia="ru-RU"/>
              </w:rPr>
            </w:pPr>
            <w:r w:rsidRPr="00E63A3F">
              <w:rPr>
                <w:rFonts w:ascii="Times New Roman" w:eastAsia="Times New Roman" w:hAnsi="Times New Roman" w:cs="Times New Roman"/>
                <w:color w:val="000000"/>
                <w:sz w:val="18"/>
                <w:szCs w:val="18"/>
                <w:lang w:eastAsia="ru-RU"/>
              </w:rPr>
              <w:t>-480,80</w:t>
            </w:r>
          </w:p>
        </w:tc>
      </w:tr>
      <w:tr w:rsidR="00E63A3F" w:rsidRPr="00E63A3F" w:rsidTr="00407099">
        <w:trPr>
          <w:trHeight w:val="63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63A3F" w:rsidRPr="00E63A3F" w:rsidRDefault="00E63A3F" w:rsidP="003344DC">
            <w:pPr>
              <w:spacing w:after="0" w:line="240" w:lineRule="auto"/>
              <w:jc w:val="right"/>
              <w:rPr>
                <w:rFonts w:ascii="Times New Roman" w:eastAsia="Times New Roman" w:hAnsi="Times New Roman" w:cs="Times New Roman"/>
                <w:color w:val="000000"/>
                <w:sz w:val="18"/>
                <w:szCs w:val="18"/>
                <w:lang w:eastAsia="ru-RU"/>
              </w:rPr>
            </w:pPr>
            <w:r w:rsidRPr="00E63A3F">
              <w:rPr>
                <w:rFonts w:ascii="Times New Roman" w:eastAsia="Times New Roman" w:hAnsi="Times New Roman" w:cs="Times New Roman"/>
                <w:color w:val="000000"/>
                <w:sz w:val="18"/>
                <w:szCs w:val="18"/>
                <w:lang w:eastAsia="ru-RU"/>
              </w:rPr>
              <w:t>4</w:t>
            </w:r>
          </w:p>
        </w:tc>
        <w:tc>
          <w:tcPr>
            <w:tcW w:w="5103" w:type="dxa"/>
            <w:tcBorders>
              <w:top w:val="nil"/>
              <w:left w:val="nil"/>
              <w:bottom w:val="single" w:sz="4" w:space="0" w:color="auto"/>
              <w:right w:val="single" w:sz="4" w:space="0" w:color="auto"/>
            </w:tcBorders>
            <w:shd w:val="clear" w:color="auto" w:fill="auto"/>
            <w:vAlign w:val="center"/>
            <w:hideMark/>
          </w:tcPr>
          <w:p w:rsidR="00E63A3F" w:rsidRPr="00E63A3F" w:rsidRDefault="00E63A3F" w:rsidP="003344DC">
            <w:pPr>
              <w:spacing w:after="0" w:line="240" w:lineRule="auto"/>
              <w:rPr>
                <w:rFonts w:ascii="Times New Roman" w:eastAsia="Times New Roman" w:hAnsi="Times New Roman" w:cs="Times New Roman"/>
                <w:color w:val="000000"/>
                <w:sz w:val="18"/>
                <w:szCs w:val="18"/>
                <w:lang w:eastAsia="ru-RU"/>
              </w:rPr>
            </w:pPr>
            <w:r w:rsidRPr="00E63A3F">
              <w:rPr>
                <w:rFonts w:ascii="Times New Roman" w:eastAsia="Times New Roman" w:hAnsi="Times New Roman" w:cs="Times New Roman"/>
                <w:color w:val="000000"/>
                <w:sz w:val="18"/>
                <w:szCs w:val="18"/>
                <w:lang w:eastAsia="ru-RU"/>
              </w:rPr>
              <w:t>"</w:t>
            </w:r>
            <w:proofErr w:type="spellStart"/>
            <w:r w:rsidRPr="00E63A3F">
              <w:rPr>
                <w:rFonts w:ascii="Times New Roman" w:eastAsia="Times New Roman" w:hAnsi="Times New Roman" w:cs="Times New Roman"/>
                <w:color w:val="000000"/>
                <w:sz w:val="18"/>
                <w:szCs w:val="18"/>
                <w:lang w:eastAsia="ru-RU"/>
              </w:rPr>
              <w:t>Энергоресурсосбережение</w:t>
            </w:r>
            <w:proofErr w:type="spellEnd"/>
            <w:r w:rsidRPr="00E63A3F">
              <w:rPr>
                <w:rFonts w:ascii="Times New Roman" w:eastAsia="Times New Roman" w:hAnsi="Times New Roman" w:cs="Times New Roman"/>
                <w:color w:val="000000"/>
                <w:sz w:val="18"/>
                <w:szCs w:val="18"/>
                <w:lang w:eastAsia="ru-RU"/>
              </w:rPr>
              <w:t xml:space="preserve"> и повышение энергетической эффективности муниципального образования "Нерюнгринский район на 2013-2015 годы и на период до 2020 года"</w:t>
            </w:r>
          </w:p>
        </w:tc>
        <w:tc>
          <w:tcPr>
            <w:tcW w:w="1701" w:type="dxa"/>
            <w:tcBorders>
              <w:top w:val="nil"/>
              <w:left w:val="nil"/>
              <w:bottom w:val="single" w:sz="4" w:space="0" w:color="auto"/>
              <w:right w:val="single" w:sz="4" w:space="0" w:color="auto"/>
            </w:tcBorders>
            <w:shd w:val="clear" w:color="auto" w:fill="auto"/>
            <w:noWrap/>
            <w:vAlign w:val="center"/>
            <w:hideMark/>
          </w:tcPr>
          <w:p w:rsidR="00E63A3F" w:rsidRPr="00E63A3F" w:rsidRDefault="003F5319" w:rsidP="003344DC">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7 272</w:t>
            </w:r>
            <w:r w:rsidR="00E63A3F" w:rsidRPr="00E63A3F">
              <w:rPr>
                <w:rFonts w:ascii="Times New Roman" w:eastAsia="Times New Roman" w:hAnsi="Times New Roman" w:cs="Times New Roman"/>
                <w:color w:val="000000"/>
                <w:sz w:val="18"/>
                <w:szCs w:val="18"/>
                <w:lang w:eastAsia="ru-RU"/>
              </w:rPr>
              <w:t>,46</w:t>
            </w:r>
          </w:p>
        </w:tc>
        <w:tc>
          <w:tcPr>
            <w:tcW w:w="1232" w:type="dxa"/>
            <w:tcBorders>
              <w:top w:val="nil"/>
              <w:left w:val="nil"/>
              <w:bottom w:val="single" w:sz="4" w:space="0" w:color="auto"/>
              <w:right w:val="single" w:sz="4" w:space="0" w:color="auto"/>
            </w:tcBorders>
            <w:shd w:val="clear" w:color="auto" w:fill="auto"/>
            <w:noWrap/>
            <w:vAlign w:val="center"/>
            <w:hideMark/>
          </w:tcPr>
          <w:p w:rsidR="00E63A3F" w:rsidRPr="00E63A3F" w:rsidRDefault="00E63A3F" w:rsidP="003344DC">
            <w:pPr>
              <w:spacing w:after="0" w:line="240" w:lineRule="auto"/>
              <w:jc w:val="right"/>
              <w:rPr>
                <w:rFonts w:ascii="Times New Roman" w:eastAsia="Times New Roman" w:hAnsi="Times New Roman" w:cs="Times New Roman"/>
                <w:color w:val="000000"/>
                <w:sz w:val="18"/>
                <w:szCs w:val="18"/>
                <w:lang w:eastAsia="ru-RU"/>
              </w:rPr>
            </w:pPr>
            <w:r w:rsidRPr="00E63A3F">
              <w:rPr>
                <w:rFonts w:ascii="Times New Roman" w:eastAsia="Times New Roman" w:hAnsi="Times New Roman" w:cs="Times New Roman"/>
                <w:color w:val="000000"/>
                <w:sz w:val="18"/>
                <w:szCs w:val="18"/>
                <w:lang w:eastAsia="ru-RU"/>
              </w:rPr>
              <w:t>3 486,30</w:t>
            </w:r>
          </w:p>
        </w:tc>
        <w:tc>
          <w:tcPr>
            <w:tcW w:w="1178" w:type="dxa"/>
            <w:tcBorders>
              <w:top w:val="nil"/>
              <w:left w:val="nil"/>
              <w:bottom w:val="single" w:sz="4" w:space="0" w:color="auto"/>
              <w:right w:val="single" w:sz="4" w:space="0" w:color="auto"/>
            </w:tcBorders>
            <w:shd w:val="clear" w:color="auto" w:fill="auto"/>
            <w:noWrap/>
            <w:vAlign w:val="center"/>
            <w:hideMark/>
          </w:tcPr>
          <w:p w:rsidR="00E63A3F" w:rsidRPr="00E63A3F" w:rsidRDefault="003F5319" w:rsidP="003344DC">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-3 786,16</w:t>
            </w:r>
          </w:p>
        </w:tc>
      </w:tr>
      <w:tr w:rsidR="00E63A3F" w:rsidRPr="00E63A3F" w:rsidTr="00602F55">
        <w:trPr>
          <w:trHeight w:val="1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63A3F" w:rsidRPr="00E63A3F" w:rsidRDefault="00E63A3F" w:rsidP="003344DC">
            <w:pPr>
              <w:spacing w:after="0" w:line="240" w:lineRule="auto"/>
              <w:rPr>
                <w:rFonts w:ascii="Times New Roman" w:eastAsia="Times New Roman" w:hAnsi="Times New Roman" w:cs="Times New Roman"/>
                <w:color w:val="000000"/>
                <w:sz w:val="18"/>
                <w:szCs w:val="18"/>
                <w:lang w:eastAsia="ru-RU"/>
              </w:rPr>
            </w:pPr>
            <w:r w:rsidRPr="00E63A3F">
              <w:rPr>
                <w:rFonts w:ascii="Times New Roman" w:eastAsia="Times New Roman" w:hAnsi="Times New Roman" w:cs="Times New Roman"/>
                <w:color w:val="000000"/>
                <w:sz w:val="18"/>
                <w:szCs w:val="18"/>
                <w:lang w:eastAsia="ru-RU"/>
              </w:rPr>
              <w:t> </w:t>
            </w:r>
          </w:p>
        </w:tc>
        <w:tc>
          <w:tcPr>
            <w:tcW w:w="5103" w:type="dxa"/>
            <w:tcBorders>
              <w:top w:val="nil"/>
              <w:left w:val="nil"/>
              <w:bottom w:val="single" w:sz="4" w:space="0" w:color="auto"/>
              <w:right w:val="single" w:sz="4" w:space="0" w:color="auto"/>
            </w:tcBorders>
            <w:shd w:val="clear" w:color="auto" w:fill="auto"/>
            <w:noWrap/>
            <w:vAlign w:val="center"/>
            <w:hideMark/>
          </w:tcPr>
          <w:p w:rsidR="00E63A3F" w:rsidRPr="00E63A3F" w:rsidRDefault="00E63A3F" w:rsidP="003344DC">
            <w:pPr>
              <w:spacing w:after="0" w:line="240" w:lineRule="auto"/>
              <w:rPr>
                <w:rFonts w:ascii="Times New Roman" w:eastAsia="Times New Roman" w:hAnsi="Times New Roman" w:cs="Times New Roman"/>
                <w:b/>
                <w:bCs/>
                <w:color w:val="000000"/>
                <w:sz w:val="18"/>
                <w:szCs w:val="18"/>
                <w:lang w:eastAsia="ru-RU"/>
              </w:rPr>
            </w:pPr>
            <w:r w:rsidRPr="00E63A3F">
              <w:rPr>
                <w:rFonts w:ascii="Times New Roman" w:eastAsia="Times New Roman" w:hAnsi="Times New Roman" w:cs="Times New Roman"/>
                <w:b/>
                <w:bCs/>
                <w:color w:val="000000"/>
                <w:sz w:val="18"/>
                <w:szCs w:val="18"/>
                <w:lang w:eastAsia="ru-RU"/>
              </w:rPr>
              <w:t>Итого</w:t>
            </w:r>
          </w:p>
        </w:tc>
        <w:tc>
          <w:tcPr>
            <w:tcW w:w="1701" w:type="dxa"/>
            <w:tcBorders>
              <w:top w:val="nil"/>
              <w:left w:val="nil"/>
              <w:bottom w:val="single" w:sz="4" w:space="0" w:color="auto"/>
              <w:right w:val="single" w:sz="4" w:space="0" w:color="auto"/>
            </w:tcBorders>
            <w:shd w:val="clear" w:color="auto" w:fill="auto"/>
            <w:noWrap/>
            <w:vAlign w:val="center"/>
            <w:hideMark/>
          </w:tcPr>
          <w:p w:rsidR="00E63A3F" w:rsidRPr="00E63A3F" w:rsidRDefault="003F5319" w:rsidP="003344DC">
            <w:pPr>
              <w:spacing w:after="0" w:line="240" w:lineRule="auto"/>
              <w:jc w:val="righ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706 610,46</w:t>
            </w:r>
          </w:p>
        </w:tc>
        <w:tc>
          <w:tcPr>
            <w:tcW w:w="1232" w:type="dxa"/>
            <w:tcBorders>
              <w:top w:val="nil"/>
              <w:left w:val="nil"/>
              <w:bottom w:val="single" w:sz="4" w:space="0" w:color="auto"/>
              <w:right w:val="single" w:sz="4" w:space="0" w:color="auto"/>
            </w:tcBorders>
            <w:shd w:val="clear" w:color="auto" w:fill="auto"/>
            <w:noWrap/>
            <w:vAlign w:val="center"/>
            <w:hideMark/>
          </w:tcPr>
          <w:p w:rsidR="00E63A3F" w:rsidRPr="00E63A3F" w:rsidRDefault="00E63A3F" w:rsidP="003344DC">
            <w:pPr>
              <w:spacing w:after="0" w:line="240" w:lineRule="auto"/>
              <w:jc w:val="right"/>
              <w:rPr>
                <w:rFonts w:ascii="Times New Roman" w:eastAsia="Times New Roman" w:hAnsi="Times New Roman" w:cs="Times New Roman"/>
                <w:b/>
                <w:bCs/>
                <w:color w:val="000000"/>
                <w:sz w:val="18"/>
                <w:szCs w:val="18"/>
                <w:lang w:eastAsia="ru-RU"/>
              </w:rPr>
            </w:pPr>
            <w:r w:rsidRPr="00E63A3F">
              <w:rPr>
                <w:rFonts w:ascii="Times New Roman" w:eastAsia="Times New Roman" w:hAnsi="Times New Roman" w:cs="Times New Roman"/>
                <w:b/>
                <w:bCs/>
                <w:color w:val="000000"/>
                <w:sz w:val="18"/>
                <w:szCs w:val="18"/>
                <w:lang w:eastAsia="ru-RU"/>
              </w:rPr>
              <w:t>750 481,00</w:t>
            </w:r>
          </w:p>
        </w:tc>
        <w:tc>
          <w:tcPr>
            <w:tcW w:w="1178" w:type="dxa"/>
            <w:tcBorders>
              <w:top w:val="nil"/>
              <w:left w:val="nil"/>
              <w:bottom w:val="single" w:sz="4" w:space="0" w:color="auto"/>
              <w:right w:val="single" w:sz="4" w:space="0" w:color="auto"/>
            </w:tcBorders>
            <w:shd w:val="clear" w:color="auto" w:fill="auto"/>
            <w:noWrap/>
            <w:vAlign w:val="center"/>
            <w:hideMark/>
          </w:tcPr>
          <w:p w:rsidR="00E63A3F" w:rsidRPr="00E63A3F" w:rsidRDefault="003F5319" w:rsidP="003344DC">
            <w:pPr>
              <w:spacing w:after="0" w:line="240" w:lineRule="auto"/>
              <w:jc w:val="righ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43 870,54</w:t>
            </w:r>
          </w:p>
        </w:tc>
      </w:tr>
    </w:tbl>
    <w:p w:rsidR="00C66501" w:rsidRPr="008E7A49" w:rsidRDefault="009E2862" w:rsidP="003344DC">
      <w:pPr>
        <w:pStyle w:val="1"/>
        <w:spacing w:before="0" w:after="0"/>
        <w:jc w:val="both"/>
        <w:rPr>
          <w:rFonts w:ascii="Times New Roman" w:hAnsi="Times New Roman" w:cs="Times New Roman"/>
          <w:b w:val="0"/>
          <w:color w:val="auto"/>
          <w:lang w:eastAsia="ru-RU"/>
        </w:rPr>
      </w:pPr>
      <w:r w:rsidRPr="00DA2C53">
        <w:rPr>
          <w:lang w:eastAsia="ru-RU"/>
        </w:rPr>
        <w:tab/>
      </w:r>
      <w:r w:rsidR="009A340E" w:rsidRPr="008E7A49">
        <w:rPr>
          <w:rFonts w:ascii="Times New Roman" w:hAnsi="Times New Roman" w:cs="Times New Roman"/>
          <w:b w:val="0"/>
          <w:color w:val="auto"/>
          <w:lang w:eastAsia="ru-RU"/>
        </w:rPr>
        <w:t>Как видно из таблицы ассигнования, заложенные в проект бюджета на 201</w:t>
      </w:r>
      <w:r w:rsidR="0074017D" w:rsidRPr="008E7A49">
        <w:rPr>
          <w:rFonts w:ascii="Times New Roman" w:hAnsi="Times New Roman" w:cs="Times New Roman"/>
          <w:b w:val="0"/>
          <w:color w:val="auto"/>
          <w:lang w:eastAsia="ru-RU"/>
        </w:rPr>
        <w:t>5</w:t>
      </w:r>
      <w:r w:rsidR="009A340E" w:rsidRPr="008E7A49">
        <w:rPr>
          <w:rFonts w:ascii="Times New Roman" w:hAnsi="Times New Roman" w:cs="Times New Roman"/>
          <w:b w:val="0"/>
          <w:color w:val="auto"/>
          <w:lang w:eastAsia="ru-RU"/>
        </w:rPr>
        <w:t xml:space="preserve"> год на реализацию муниципальных целевых программ по разделу 0700 «Образование» расходятся с базовыми вариантами,</w:t>
      </w:r>
      <w:r w:rsidR="003F700B">
        <w:rPr>
          <w:rFonts w:ascii="Times New Roman" w:hAnsi="Times New Roman" w:cs="Times New Roman"/>
          <w:b w:val="0"/>
          <w:color w:val="auto"/>
          <w:lang w:eastAsia="ru-RU"/>
        </w:rPr>
        <w:t xml:space="preserve"> </w:t>
      </w:r>
      <w:r w:rsidR="0074017D" w:rsidRPr="008E7A49">
        <w:rPr>
          <w:rFonts w:ascii="Times New Roman" w:hAnsi="Times New Roman" w:cs="Times New Roman"/>
          <w:b w:val="0"/>
          <w:color w:val="auto"/>
          <w:lang w:eastAsia="ru-RU"/>
        </w:rPr>
        <w:t>программ</w:t>
      </w:r>
      <w:r w:rsidR="004E3F50" w:rsidRPr="008E7A49">
        <w:rPr>
          <w:rFonts w:ascii="Times New Roman" w:hAnsi="Times New Roman" w:cs="Times New Roman"/>
          <w:b w:val="0"/>
          <w:color w:val="auto"/>
          <w:lang w:eastAsia="ru-RU"/>
        </w:rPr>
        <w:t xml:space="preserve">. </w:t>
      </w:r>
      <w:r w:rsidR="00A235CE" w:rsidRPr="008E7A49">
        <w:rPr>
          <w:rFonts w:ascii="Times New Roman" w:hAnsi="Times New Roman" w:cs="Times New Roman"/>
          <w:b w:val="0"/>
          <w:color w:val="auto"/>
          <w:lang w:eastAsia="ru-RU"/>
        </w:rPr>
        <w:t>Наблюдается как снижение, так и увеличение финансирования</w:t>
      </w:r>
      <w:r w:rsidR="0006095C" w:rsidRPr="008E7A49">
        <w:rPr>
          <w:rFonts w:ascii="Times New Roman" w:hAnsi="Times New Roman" w:cs="Times New Roman"/>
          <w:b w:val="0"/>
          <w:color w:val="auto"/>
          <w:lang w:eastAsia="ru-RU"/>
        </w:rPr>
        <w:t xml:space="preserve">. </w:t>
      </w:r>
    </w:p>
    <w:p w:rsidR="00C66501" w:rsidRPr="008E7A49" w:rsidRDefault="0006095C" w:rsidP="003344DC">
      <w:pPr>
        <w:spacing w:after="0" w:line="240" w:lineRule="auto"/>
        <w:ind w:firstLine="708"/>
        <w:jc w:val="both"/>
        <w:rPr>
          <w:rFonts w:ascii="Times New Roman" w:hAnsi="Times New Roman" w:cs="Times New Roman"/>
          <w:sz w:val="24"/>
          <w:szCs w:val="24"/>
        </w:rPr>
      </w:pPr>
      <w:r w:rsidRPr="008E7A49">
        <w:rPr>
          <w:rFonts w:ascii="Times New Roman" w:hAnsi="Times New Roman" w:cs="Times New Roman"/>
          <w:sz w:val="24"/>
          <w:szCs w:val="24"/>
          <w:lang w:eastAsia="ru-RU"/>
        </w:rPr>
        <w:t>Увеличение финансирования обу</w:t>
      </w:r>
      <w:r w:rsidR="00C66501" w:rsidRPr="008E7A49">
        <w:rPr>
          <w:rFonts w:ascii="Times New Roman" w:hAnsi="Times New Roman" w:cs="Times New Roman"/>
          <w:sz w:val="24"/>
          <w:szCs w:val="24"/>
          <w:lang w:eastAsia="ru-RU"/>
        </w:rPr>
        <w:t xml:space="preserve">словлено несвоевременным внесением изменений в программы. </w:t>
      </w:r>
      <w:proofErr w:type="gramStart"/>
      <w:r w:rsidR="00C66501" w:rsidRPr="008E7A49">
        <w:rPr>
          <w:rFonts w:ascii="Times New Roman" w:hAnsi="Times New Roman" w:cs="Times New Roman"/>
          <w:sz w:val="24"/>
          <w:szCs w:val="24"/>
          <w:lang w:eastAsia="ru-RU"/>
        </w:rPr>
        <w:t xml:space="preserve">В связи с тем, что в сентябре 2014 года </w:t>
      </w:r>
      <w:r w:rsidR="00C66501" w:rsidRPr="008E7A49">
        <w:rPr>
          <w:rFonts w:ascii="Times New Roman" w:hAnsi="Times New Roman" w:cs="Times New Roman"/>
          <w:sz w:val="24"/>
          <w:szCs w:val="24"/>
        </w:rPr>
        <w:t>Постановлением Правительства Республики Саха (Якутия) от 9 сентября 2014 г. N 310"О мерах по реализации в 2014 году Указа Президента Республики Саха (Якутия) от 29 августа 2012 г. N 1616 "О Концепции повышения заработной платы работников учреждений бюджетного сектора экономики и минимальной заработной платы в Республике Саха (Якутия) на 2012-2017</w:t>
      </w:r>
      <w:proofErr w:type="gramEnd"/>
      <w:r w:rsidR="00C66501" w:rsidRPr="008E7A49">
        <w:rPr>
          <w:rFonts w:ascii="Times New Roman" w:hAnsi="Times New Roman" w:cs="Times New Roman"/>
          <w:sz w:val="24"/>
          <w:szCs w:val="24"/>
        </w:rPr>
        <w:t> годы"  увеличен фонд оплаты труда работников республиканских государственных казенных, бюджетных и автономных учреждений (с учетом средств, поступающих от приносящей доход деятельности) необходимо было внести изменения в программы на сумму увеличения ФОТ.</w:t>
      </w:r>
    </w:p>
    <w:p w:rsidR="00BC22BF" w:rsidRDefault="00C66501" w:rsidP="003344DC">
      <w:pPr>
        <w:pStyle w:val="21"/>
        <w:shd w:val="clear" w:color="auto" w:fill="auto"/>
        <w:tabs>
          <w:tab w:val="left" w:pos="730"/>
        </w:tabs>
        <w:spacing w:before="0" w:line="240" w:lineRule="auto"/>
        <w:ind w:right="20" w:firstLine="0"/>
        <w:rPr>
          <w:sz w:val="24"/>
          <w:szCs w:val="24"/>
          <w:lang w:eastAsia="ru-RU"/>
        </w:rPr>
      </w:pPr>
      <w:r w:rsidRPr="008E7A49">
        <w:rPr>
          <w:sz w:val="24"/>
          <w:szCs w:val="24"/>
          <w:lang w:eastAsia="ru-RU"/>
        </w:rPr>
        <w:tab/>
        <w:t>С</w:t>
      </w:r>
      <w:r w:rsidR="004E3F50" w:rsidRPr="008E7A49">
        <w:rPr>
          <w:sz w:val="24"/>
          <w:szCs w:val="24"/>
          <w:lang w:eastAsia="ru-RU"/>
        </w:rPr>
        <w:t xml:space="preserve">нижение </w:t>
      </w:r>
      <w:r w:rsidRPr="008E7A49">
        <w:rPr>
          <w:sz w:val="24"/>
          <w:szCs w:val="24"/>
          <w:lang w:eastAsia="ru-RU"/>
        </w:rPr>
        <w:t xml:space="preserve">бюджетный ассигнований есть </w:t>
      </w:r>
      <w:r w:rsidR="008E7A49" w:rsidRPr="008E7A49">
        <w:rPr>
          <w:sz w:val="24"/>
          <w:szCs w:val="24"/>
          <w:lang w:eastAsia="ru-RU"/>
        </w:rPr>
        <w:t>результат того, что финансирование программ закладывалось исходя из финансовой возможности бюджета на 2015 год.</w:t>
      </w:r>
    </w:p>
    <w:p w:rsidR="00E80E9A" w:rsidRPr="00F84FF8" w:rsidRDefault="00E80E9A" w:rsidP="00E80E9A">
      <w:pPr>
        <w:spacing w:after="0" w:line="240" w:lineRule="auto"/>
        <w:ind w:firstLine="708"/>
        <w:jc w:val="both"/>
        <w:rPr>
          <w:rFonts w:ascii="Times New Roman" w:eastAsia="Times New Roman" w:hAnsi="Times New Roman" w:cs="Times New Roman"/>
          <w:sz w:val="24"/>
          <w:szCs w:val="24"/>
          <w:lang w:eastAsia="ru-RU"/>
        </w:rPr>
      </w:pPr>
      <w:r w:rsidRPr="00DE75EF">
        <w:rPr>
          <w:rFonts w:ascii="Times New Roman" w:hAnsi="Times New Roman" w:cs="Times New Roman"/>
          <w:sz w:val="24"/>
          <w:szCs w:val="24"/>
        </w:rPr>
        <w:t>Увеличение периода действия муниципальн</w:t>
      </w:r>
      <w:r>
        <w:rPr>
          <w:rFonts w:ascii="Times New Roman" w:hAnsi="Times New Roman" w:cs="Times New Roman"/>
          <w:sz w:val="24"/>
          <w:szCs w:val="24"/>
        </w:rPr>
        <w:t xml:space="preserve">ых </w:t>
      </w:r>
      <w:r>
        <w:rPr>
          <w:rFonts w:ascii="Times New Roman" w:hAnsi="Times New Roman" w:cs="Times New Roman"/>
          <w:sz w:val="24"/>
          <w:szCs w:val="24"/>
        </w:rPr>
        <w:t>целев</w:t>
      </w:r>
      <w:r>
        <w:rPr>
          <w:rFonts w:ascii="Times New Roman" w:hAnsi="Times New Roman" w:cs="Times New Roman"/>
          <w:sz w:val="24"/>
          <w:szCs w:val="24"/>
        </w:rPr>
        <w:t>ых</w:t>
      </w:r>
      <w:r>
        <w:rPr>
          <w:rFonts w:ascii="Times New Roman" w:hAnsi="Times New Roman" w:cs="Times New Roman"/>
          <w:sz w:val="24"/>
          <w:szCs w:val="24"/>
        </w:rPr>
        <w:t xml:space="preserve"> </w:t>
      </w:r>
      <w:r w:rsidRPr="00DE75EF">
        <w:rPr>
          <w:rFonts w:ascii="Times New Roman" w:hAnsi="Times New Roman" w:cs="Times New Roman"/>
          <w:sz w:val="24"/>
          <w:szCs w:val="24"/>
        </w:rPr>
        <w:t>программ</w:t>
      </w:r>
      <w:r>
        <w:rPr>
          <w:rFonts w:ascii="Times New Roman" w:hAnsi="Times New Roman" w:cs="Times New Roman"/>
          <w:sz w:val="24"/>
          <w:szCs w:val="24"/>
        </w:rPr>
        <w:t xml:space="preserve"> по разделу 0700 «Образование», в том числе: МЦП </w:t>
      </w:r>
      <w:r w:rsidRPr="00E80E9A">
        <w:rPr>
          <w:rFonts w:ascii="Times New Roman" w:eastAsia="Times New Roman" w:hAnsi="Times New Roman" w:cs="Times New Roman"/>
          <w:color w:val="000000"/>
          <w:sz w:val="24"/>
          <w:szCs w:val="24"/>
          <w:lang w:eastAsia="ru-RU"/>
        </w:rPr>
        <w:t>"Социокультурная модель системы образования Нерюнгринского района на 2012-2017 годы"</w:t>
      </w:r>
      <w:r w:rsidRPr="00E80E9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МЦП </w:t>
      </w:r>
      <w:r w:rsidRPr="00E80E9A">
        <w:rPr>
          <w:rFonts w:ascii="Times New Roman" w:eastAsia="Times New Roman" w:hAnsi="Times New Roman" w:cs="Times New Roman"/>
          <w:color w:val="000000"/>
          <w:sz w:val="24"/>
          <w:szCs w:val="24"/>
          <w:lang w:eastAsia="ru-RU"/>
        </w:rPr>
        <w:t>Социально- культурная деятельность учреждений культуры Нерюнгринского района на 2012-2017 годы"</w:t>
      </w:r>
      <w:r w:rsidRPr="00E80E9A">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 xml:space="preserve">МЦП </w:t>
      </w:r>
      <w:r w:rsidRPr="00E80E9A">
        <w:rPr>
          <w:rFonts w:ascii="Times New Roman" w:eastAsia="Times New Roman" w:hAnsi="Times New Roman" w:cs="Times New Roman"/>
          <w:color w:val="000000"/>
          <w:sz w:val="24"/>
          <w:szCs w:val="24"/>
          <w:lang w:eastAsia="ru-RU"/>
        </w:rPr>
        <w:t xml:space="preserve">"Реализация </w:t>
      </w:r>
      <w:r w:rsidRPr="00E80E9A">
        <w:rPr>
          <w:rFonts w:ascii="Times New Roman" w:eastAsia="Times New Roman" w:hAnsi="Times New Roman" w:cs="Times New Roman"/>
          <w:color w:val="000000"/>
          <w:sz w:val="24"/>
          <w:szCs w:val="24"/>
          <w:lang w:eastAsia="ru-RU"/>
        </w:rPr>
        <w:lastRenderedPageBreak/>
        <w:t>муниципальной молодежной политики в Нерюнгринском районе на 2014- 2017 годы" в части мероприятий по молодежной политике"</w:t>
      </w:r>
      <w:r w:rsidRPr="00E80E9A">
        <w:rPr>
          <w:rFonts w:ascii="Times New Roman" w:hAnsi="Times New Roman" w:cs="Times New Roman"/>
          <w:sz w:val="24"/>
          <w:szCs w:val="24"/>
        </w:rPr>
        <w:t xml:space="preserve"> </w:t>
      </w:r>
      <w:r w:rsidRPr="00DE75EF">
        <w:rPr>
          <w:rFonts w:ascii="Times New Roman" w:hAnsi="Times New Roman" w:cs="Times New Roman"/>
          <w:sz w:val="24"/>
          <w:szCs w:val="24"/>
        </w:rPr>
        <w:t>до 2017 года произведено в нарушение пункта 1.2. постановления Нерюнгринской районной администрации № 628 от 26.03.2013г. «О внесении изменений в постановление Нерюнгринской районной администрации от 22.08.2012 N 1623 "Об утверждении Порядка разработки, утверждения и реализации муниципальных целевых программ муниципального образования «Нерюнгринский район</w:t>
      </w:r>
      <w:proofErr w:type="gramEnd"/>
      <w:r w:rsidRPr="00DE75EF">
        <w:rPr>
          <w:rFonts w:ascii="Times New Roman" w:hAnsi="Times New Roman" w:cs="Times New Roman"/>
          <w:sz w:val="24"/>
          <w:szCs w:val="24"/>
        </w:rPr>
        <w:t xml:space="preserve">», </w:t>
      </w:r>
      <w:proofErr w:type="gramStart"/>
      <w:r w:rsidRPr="00DE75EF">
        <w:rPr>
          <w:rFonts w:ascii="Times New Roman" w:hAnsi="Times New Roman" w:cs="Times New Roman"/>
          <w:sz w:val="24"/>
          <w:szCs w:val="24"/>
        </w:rPr>
        <w:t>в</w:t>
      </w:r>
      <w:proofErr w:type="gramEnd"/>
      <w:r w:rsidRPr="00DE75EF">
        <w:rPr>
          <w:rFonts w:ascii="Times New Roman" w:hAnsi="Times New Roman" w:cs="Times New Roman"/>
          <w:sz w:val="24"/>
          <w:szCs w:val="24"/>
        </w:rPr>
        <w:t xml:space="preserve"> </w:t>
      </w:r>
      <w:proofErr w:type="gramStart"/>
      <w:r w:rsidRPr="00DE75EF">
        <w:rPr>
          <w:rFonts w:ascii="Times New Roman" w:hAnsi="Times New Roman" w:cs="Times New Roman"/>
          <w:sz w:val="24"/>
          <w:szCs w:val="24"/>
        </w:rPr>
        <w:t>котором предусмотрен срок реализации муниципальн</w:t>
      </w:r>
      <w:r>
        <w:rPr>
          <w:rFonts w:ascii="Times New Roman" w:hAnsi="Times New Roman" w:cs="Times New Roman"/>
          <w:sz w:val="24"/>
          <w:szCs w:val="24"/>
        </w:rPr>
        <w:t>ы</w:t>
      </w:r>
      <w:r w:rsidRPr="00DE75EF">
        <w:rPr>
          <w:rFonts w:ascii="Times New Roman" w:hAnsi="Times New Roman" w:cs="Times New Roman"/>
          <w:sz w:val="24"/>
          <w:szCs w:val="24"/>
        </w:rPr>
        <w:t>х целевых программ – 5лет</w:t>
      </w:r>
      <w:proofErr w:type="gramEnd"/>
    </w:p>
    <w:p w:rsidR="00E80E9A" w:rsidRPr="008E7A49" w:rsidRDefault="00E80E9A" w:rsidP="003344DC">
      <w:pPr>
        <w:pStyle w:val="21"/>
        <w:shd w:val="clear" w:color="auto" w:fill="auto"/>
        <w:tabs>
          <w:tab w:val="left" w:pos="730"/>
        </w:tabs>
        <w:spacing w:before="0" w:line="240" w:lineRule="auto"/>
        <w:ind w:right="20" w:firstLine="0"/>
        <w:rPr>
          <w:sz w:val="24"/>
          <w:szCs w:val="24"/>
          <w:lang w:eastAsia="ru-RU"/>
        </w:rPr>
      </w:pPr>
    </w:p>
    <w:p w:rsidR="005F762D" w:rsidRPr="007E70BD" w:rsidRDefault="001652C8" w:rsidP="003344DC">
      <w:pPr>
        <w:spacing w:after="0" w:line="240" w:lineRule="auto"/>
        <w:jc w:val="both"/>
        <w:rPr>
          <w:rFonts w:ascii="Times New Roman" w:hAnsi="Times New Roman" w:cs="Times New Roman"/>
          <w:sz w:val="24"/>
          <w:szCs w:val="24"/>
        </w:rPr>
      </w:pPr>
      <w:r w:rsidRPr="007E70BD">
        <w:rPr>
          <w:rFonts w:ascii="Times New Roman" w:hAnsi="Times New Roman" w:cs="Times New Roman"/>
          <w:sz w:val="24"/>
          <w:szCs w:val="24"/>
        </w:rPr>
        <w:tab/>
      </w:r>
      <w:r w:rsidRPr="007E70BD">
        <w:rPr>
          <w:rFonts w:ascii="Times New Roman" w:hAnsi="Times New Roman" w:cs="Times New Roman"/>
          <w:b/>
          <w:sz w:val="24"/>
          <w:szCs w:val="24"/>
          <w:u w:val="single"/>
        </w:rPr>
        <w:t>По разделу 0800 «Культура и кинематография»</w:t>
      </w:r>
      <w:r w:rsidR="009237DB" w:rsidRPr="007E70BD">
        <w:rPr>
          <w:rFonts w:ascii="Times New Roman" w:hAnsi="Times New Roman" w:cs="Times New Roman"/>
          <w:sz w:val="24"/>
          <w:szCs w:val="24"/>
        </w:rPr>
        <w:t xml:space="preserve"> предусмотрены ассигнования на финансирование программ на сумму  </w:t>
      </w:r>
      <w:r w:rsidR="000168A4" w:rsidRPr="007E70BD">
        <w:rPr>
          <w:rFonts w:ascii="Times New Roman" w:hAnsi="Times New Roman" w:cs="Times New Roman"/>
          <w:sz w:val="24"/>
          <w:szCs w:val="24"/>
        </w:rPr>
        <w:t>41 590,8</w:t>
      </w:r>
      <w:r w:rsidR="009237DB" w:rsidRPr="007E70BD">
        <w:rPr>
          <w:rFonts w:ascii="Times New Roman" w:hAnsi="Times New Roman" w:cs="Times New Roman"/>
          <w:sz w:val="24"/>
          <w:szCs w:val="24"/>
        </w:rPr>
        <w:t xml:space="preserve"> тыс. руб. </w:t>
      </w:r>
      <w:r w:rsidR="003812CF" w:rsidRPr="007E70BD">
        <w:rPr>
          <w:rFonts w:ascii="Times New Roman" w:hAnsi="Times New Roman" w:cs="Times New Roman"/>
          <w:sz w:val="24"/>
          <w:szCs w:val="24"/>
        </w:rPr>
        <w:t>в том числе по программам:</w:t>
      </w:r>
    </w:p>
    <w:tbl>
      <w:tblPr>
        <w:tblW w:w="9498" w:type="dxa"/>
        <w:tblInd w:w="108" w:type="dxa"/>
        <w:tblLook w:val="04A0" w:firstRow="1" w:lastRow="0" w:firstColumn="1" w:lastColumn="0" w:noHBand="0" w:noVBand="1"/>
      </w:tblPr>
      <w:tblGrid>
        <w:gridCol w:w="567"/>
        <w:gridCol w:w="4962"/>
        <w:gridCol w:w="1701"/>
        <w:gridCol w:w="1090"/>
        <w:gridCol w:w="1178"/>
      </w:tblGrid>
      <w:tr w:rsidR="007E70BD" w:rsidRPr="007E70BD" w:rsidTr="0085310A">
        <w:trPr>
          <w:trHeight w:val="288"/>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0BD" w:rsidRPr="007E70BD" w:rsidRDefault="007E70BD" w:rsidP="003344DC">
            <w:pPr>
              <w:spacing w:after="0" w:line="240" w:lineRule="auto"/>
              <w:jc w:val="center"/>
              <w:rPr>
                <w:rFonts w:ascii="Times New Roman" w:eastAsia="Times New Roman" w:hAnsi="Times New Roman" w:cs="Times New Roman"/>
                <w:b/>
                <w:bCs/>
                <w:color w:val="000000"/>
                <w:sz w:val="18"/>
                <w:szCs w:val="18"/>
                <w:lang w:eastAsia="ru-RU"/>
              </w:rPr>
            </w:pPr>
            <w:r w:rsidRPr="007E70BD">
              <w:rPr>
                <w:rFonts w:ascii="Times New Roman" w:eastAsia="Times New Roman" w:hAnsi="Times New Roman" w:cs="Times New Roman"/>
                <w:b/>
                <w:bCs/>
                <w:color w:val="000000"/>
                <w:sz w:val="18"/>
                <w:szCs w:val="18"/>
                <w:lang w:eastAsia="ru-RU"/>
              </w:rPr>
              <w:t xml:space="preserve">№ </w:t>
            </w:r>
            <w:proofErr w:type="gramStart"/>
            <w:r w:rsidRPr="007E70BD">
              <w:rPr>
                <w:rFonts w:ascii="Times New Roman" w:eastAsia="Times New Roman" w:hAnsi="Times New Roman" w:cs="Times New Roman"/>
                <w:b/>
                <w:bCs/>
                <w:color w:val="000000"/>
                <w:sz w:val="18"/>
                <w:szCs w:val="18"/>
                <w:lang w:eastAsia="ru-RU"/>
              </w:rPr>
              <w:t>п</w:t>
            </w:r>
            <w:proofErr w:type="gramEnd"/>
            <w:r w:rsidRPr="007E70BD">
              <w:rPr>
                <w:rFonts w:ascii="Times New Roman" w:eastAsia="Times New Roman" w:hAnsi="Times New Roman" w:cs="Times New Roman"/>
                <w:b/>
                <w:bCs/>
                <w:color w:val="000000"/>
                <w:sz w:val="18"/>
                <w:szCs w:val="18"/>
                <w:lang w:eastAsia="ru-RU"/>
              </w:rPr>
              <w:t>/п</w:t>
            </w:r>
          </w:p>
        </w:tc>
        <w:tc>
          <w:tcPr>
            <w:tcW w:w="49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70BD" w:rsidRPr="007E70BD" w:rsidRDefault="007E70BD" w:rsidP="003344DC">
            <w:pPr>
              <w:spacing w:after="0" w:line="240" w:lineRule="auto"/>
              <w:jc w:val="center"/>
              <w:rPr>
                <w:rFonts w:ascii="Times New Roman" w:eastAsia="Times New Roman" w:hAnsi="Times New Roman" w:cs="Times New Roman"/>
                <w:b/>
                <w:bCs/>
                <w:color w:val="000000"/>
                <w:sz w:val="18"/>
                <w:szCs w:val="18"/>
                <w:lang w:eastAsia="ru-RU"/>
              </w:rPr>
            </w:pPr>
            <w:r w:rsidRPr="007E70BD">
              <w:rPr>
                <w:rFonts w:ascii="Times New Roman" w:eastAsia="Times New Roman" w:hAnsi="Times New Roman" w:cs="Times New Roman"/>
                <w:b/>
                <w:bCs/>
                <w:color w:val="000000"/>
                <w:sz w:val="18"/>
                <w:szCs w:val="18"/>
                <w:lang w:eastAsia="ru-RU"/>
              </w:rPr>
              <w:t>Наименование 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0BD" w:rsidRPr="007E70BD" w:rsidRDefault="007E70BD" w:rsidP="003344DC">
            <w:pPr>
              <w:spacing w:after="0" w:line="240" w:lineRule="auto"/>
              <w:jc w:val="center"/>
              <w:rPr>
                <w:rFonts w:ascii="Times New Roman" w:eastAsia="Times New Roman" w:hAnsi="Times New Roman" w:cs="Times New Roman"/>
                <w:b/>
                <w:bCs/>
                <w:color w:val="000000"/>
                <w:sz w:val="18"/>
                <w:szCs w:val="18"/>
                <w:lang w:eastAsia="ru-RU"/>
              </w:rPr>
            </w:pPr>
            <w:r w:rsidRPr="007E70BD">
              <w:rPr>
                <w:rFonts w:ascii="Times New Roman" w:eastAsia="Times New Roman" w:hAnsi="Times New Roman" w:cs="Times New Roman"/>
                <w:b/>
                <w:bCs/>
                <w:color w:val="000000"/>
                <w:sz w:val="18"/>
                <w:szCs w:val="18"/>
                <w:lang w:eastAsia="ru-RU"/>
              </w:rPr>
              <w:t>базовый вариант программы на 2015 год</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0BD" w:rsidRPr="007E70BD" w:rsidRDefault="007E70BD" w:rsidP="003344DC">
            <w:pPr>
              <w:spacing w:after="0" w:line="240" w:lineRule="auto"/>
              <w:jc w:val="center"/>
              <w:rPr>
                <w:rFonts w:ascii="Times New Roman" w:eastAsia="Times New Roman" w:hAnsi="Times New Roman" w:cs="Times New Roman"/>
                <w:b/>
                <w:bCs/>
                <w:color w:val="000000"/>
                <w:sz w:val="18"/>
                <w:szCs w:val="18"/>
                <w:lang w:eastAsia="ru-RU"/>
              </w:rPr>
            </w:pPr>
            <w:r w:rsidRPr="007E70BD">
              <w:rPr>
                <w:rFonts w:ascii="Times New Roman" w:eastAsia="Times New Roman" w:hAnsi="Times New Roman" w:cs="Times New Roman"/>
                <w:b/>
                <w:bCs/>
                <w:color w:val="000000"/>
                <w:sz w:val="18"/>
                <w:szCs w:val="18"/>
                <w:lang w:eastAsia="ru-RU"/>
              </w:rPr>
              <w:t>бюджет на 2015 год</w:t>
            </w:r>
          </w:p>
        </w:tc>
        <w:tc>
          <w:tcPr>
            <w:tcW w:w="11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0BD" w:rsidRPr="007E70BD" w:rsidRDefault="007E70BD" w:rsidP="003344DC">
            <w:pPr>
              <w:spacing w:after="0" w:line="240" w:lineRule="auto"/>
              <w:jc w:val="center"/>
              <w:rPr>
                <w:rFonts w:ascii="Times New Roman" w:eastAsia="Times New Roman" w:hAnsi="Times New Roman" w:cs="Times New Roman"/>
                <w:b/>
                <w:bCs/>
                <w:color w:val="000000"/>
                <w:sz w:val="18"/>
                <w:szCs w:val="18"/>
                <w:lang w:eastAsia="ru-RU"/>
              </w:rPr>
            </w:pPr>
            <w:r w:rsidRPr="007E70BD">
              <w:rPr>
                <w:rFonts w:ascii="Times New Roman" w:eastAsia="Times New Roman" w:hAnsi="Times New Roman" w:cs="Times New Roman"/>
                <w:b/>
                <w:bCs/>
                <w:color w:val="000000"/>
                <w:sz w:val="18"/>
                <w:szCs w:val="18"/>
                <w:lang w:eastAsia="ru-RU"/>
              </w:rPr>
              <w:t>отклонения</w:t>
            </w:r>
          </w:p>
        </w:tc>
      </w:tr>
      <w:tr w:rsidR="007E70BD" w:rsidRPr="007E70BD" w:rsidTr="0085310A">
        <w:trPr>
          <w:trHeight w:val="52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E70BD" w:rsidRPr="007E70BD" w:rsidRDefault="007E70BD" w:rsidP="003344DC">
            <w:pPr>
              <w:spacing w:after="0" w:line="240" w:lineRule="auto"/>
              <w:rPr>
                <w:rFonts w:ascii="Times New Roman" w:eastAsia="Times New Roman" w:hAnsi="Times New Roman" w:cs="Times New Roman"/>
                <w:b/>
                <w:bCs/>
                <w:color w:val="000000"/>
                <w:sz w:val="18"/>
                <w:szCs w:val="18"/>
                <w:lang w:eastAsia="ru-RU"/>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7E70BD" w:rsidRPr="007E70BD" w:rsidRDefault="007E70BD" w:rsidP="003344DC">
            <w:pPr>
              <w:spacing w:after="0" w:line="240" w:lineRule="auto"/>
              <w:rPr>
                <w:rFonts w:ascii="Times New Roman" w:eastAsia="Times New Roman" w:hAnsi="Times New Roman" w:cs="Times New Roman"/>
                <w:b/>
                <w:bCs/>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70BD" w:rsidRPr="007E70BD" w:rsidRDefault="007E70BD" w:rsidP="003344DC">
            <w:pPr>
              <w:spacing w:after="0" w:line="240" w:lineRule="auto"/>
              <w:rPr>
                <w:rFonts w:ascii="Times New Roman" w:eastAsia="Times New Roman" w:hAnsi="Times New Roman" w:cs="Times New Roman"/>
                <w:b/>
                <w:bCs/>
                <w:color w:val="000000"/>
                <w:sz w:val="18"/>
                <w:szCs w:val="18"/>
                <w:lang w:eastAsia="ru-RU"/>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7E70BD" w:rsidRPr="007E70BD" w:rsidRDefault="007E70BD" w:rsidP="003344DC">
            <w:pPr>
              <w:spacing w:after="0" w:line="240" w:lineRule="auto"/>
              <w:rPr>
                <w:rFonts w:ascii="Times New Roman" w:eastAsia="Times New Roman" w:hAnsi="Times New Roman" w:cs="Times New Roman"/>
                <w:b/>
                <w:bCs/>
                <w:color w:val="000000"/>
                <w:sz w:val="18"/>
                <w:szCs w:val="18"/>
                <w:lang w:eastAsia="ru-RU"/>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7E70BD" w:rsidRPr="007E70BD" w:rsidRDefault="007E70BD" w:rsidP="003344DC">
            <w:pPr>
              <w:spacing w:after="0" w:line="240" w:lineRule="auto"/>
              <w:rPr>
                <w:rFonts w:ascii="Times New Roman" w:eastAsia="Times New Roman" w:hAnsi="Times New Roman" w:cs="Times New Roman"/>
                <w:b/>
                <w:bCs/>
                <w:color w:val="000000"/>
                <w:sz w:val="18"/>
                <w:szCs w:val="18"/>
                <w:lang w:eastAsia="ru-RU"/>
              </w:rPr>
            </w:pPr>
          </w:p>
        </w:tc>
      </w:tr>
      <w:tr w:rsidR="007E70BD" w:rsidRPr="007E70BD" w:rsidTr="0085310A">
        <w:trPr>
          <w:trHeight w:val="4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E70BD" w:rsidRPr="007E70BD" w:rsidRDefault="007E70BD" w:rsidP="003344DC">
            <w:pPr>
              <w:spacing w:after="0" w:line="240" w:lineRule="auto"/>
              <w:jc w:val="center"/>
              <w:rPr>
                <w:rFonts w:ascii="Times New Roman" w:eastAsia="Times New Roman" w:hAnsi="Times New Roman" w:cs="Times New Roman"/>
                <w:color w:val="000000"/>
                <w:sz w:val="18"/>
                <w:szCs w:val="18"/>
                <w:lang w:eastAsia="ru-RU"/>
              </w:rPr>
            </w:pPr>
            <w:r w:rsidRPr="007E70BD">
              <w:rPr>
                <w:rFonts w:ascii="Times New Roman" w:eastAsia="Times New Roman" w:hAnsi="Times New Roman" w:cs="Times New Roman"/>
                <w:color w:val="000000"/>
                <w:sz w:val="18"/>
                <w:szCs w:val="18"/>
                <w:lang w:eastAsia="ru-RU"/>
              </w:rPr>
              <w:t>1</w:t>
            </w:r>
          </w:p>
        </w:tc>
        <w:tc>
          <w:tcPr>
            <w:tcW w:w="4962" w:type="dxa"/>
            <w:tcBorders>
              <w:top w:val="nil"/>
              <w:left w:val="nil"/>
              <w:bottom w:val="single" w:sz="4" w:space="0" w:color="auto"/>
              <w:right w:val="single" w:sz="4" w:space="0" w:color="auto"/>
            </w:tcBorders>
            <w:shd w:val="clear" w:color="auto" w:fill="auto"/>
            <w:vAlign w:val="center"/>
            <w:hideMark/>
          </w:tcPr>
          <w:p w:rsidR="007E70BD" w:rsidRPr="007E70BD" w:rsidRDefault="007E70BD" w:rsidP="003F700B">
            <w:pPr>
              <w:spacing w:after="0" w:line="240" w:lineRule="auto"/>
              <w:rPr>
                <w:rFonts w:ascii="Times New Roman" w:eastAsia="Times New Roman" w:hAnsi="Times New Roman" w:cs="Times New Roman"/>
                <w:color w:val="000000"/>
                <w:sz w:val="18"/>
                <w:szCs w:val="18"/>
                <w:lang w:eastAsia="ru-RU"/>
              </w:rPr>
            </w:pPr>
            <w:r w:rsidRPr="007E70BD">
              <w:rPr>
                <w:rFonts w:ascii="Times New Roman" w:eastAsia="Times New Roman" w:hAnsi="Times New Roman" w:cs="Times New Roman"/>
                <w:color w:val="000000"/>
                <w:sz w:val="18"/>
                <w:szCs w:val="18"/>
                <w:lang w:eastAsia="ru-RU"/>
              </w:rPr>
              <w:t>Социально- культурная деятельность учреждений культуры Нерюнгринского района на 2012-201</w:t>
            </w:r>
            <w:r w:rsidR="003F700B">
              <w:rPr>
                <w:rFonts w:ascii="Times New Roman" w:eastAsia="Times New Roman" w:hAnsi="Times New Roman" w:cs="Times New Roman"/>
                <w:color w:val="000000"/>
                <w:sz w:val="18"/>
                <w:szCs w:val="18"/>
                <w:lang w:eastAsia="ru-RU"/>
              </w:rPr>
              <w:t>7</w:t>
            </w:r>
            <w:r w:rsidRPr="007E70BD">
              <w:rPr>
                <w:rFonts w:ascii="Times New Roman" w:eastAsia="Times New Roman" w:hAnsi="Times New Roman" w:cs="Times New Roman"/>
                <w:color w:val="000000"/>
                <w:sz w:val="18"/>
                <w:szCs w:val="18"/>
                <w:lang w:eastAsia="ru-RU"/>
              </w:rPr>
              <w:t xml:space="preserve"> годы" (без библиотек)</w:t>
            </w:r>
          </w:p>
        </w:tc>
        <w:tc>
          <w:tcPr>
            <w:tcW w:w="1701" w:type="dxa"/>
            <w:tcBorders>
              <w:top w:val="nil"/>
              <w:left w:val="nil"/>
              <w:bottom w:val="single" w:sz="4" w:space="0" w:color="auto"/>
              <w:right w:val="single" w:sz="4" w:space="0" w:color="auto"/>
            </w:tcBorders>
            <w:shd w:val="clear" w:color="auto" w:fill="auto"/>
            <w:noWrap/>
            <w:vAlign w:val="center"/>
            <w:hideMark/>
          </w:tcPr>
          <w:p w:rsidR="007E70BD" w:rsidRPr="007E70BD" w:rsidRDefault="007E70BD" w:rsidP="003344DC">
            <w:pPr>
              <w:spacing w:after="0" w:line="240" w:lineRule="auto"/>
              <w:jc w:val="right"/>
              <w:rPr>
                <w:rFonts w:ascii="Times New Roman" w:eastAsia="Times New Roman" w:hAnsi="Times New Roman" w:cs="Times New Roman"/>
                <w:color w:val="000000"/>
                <w:sz w:val="20"/>
                <w:szCs w:val="20"/>
                <w:lang w:eastAsia="ru-RU"/>
              </w:rPr>
            </w:pPr>
            <w:r w:rsidRPr="007E70BD">
              <w:rPr>
                <w:rFonts w:ascii="Times New Roman" w:eastAsia="Times New Roman" w:hAnsi="Times New Roman" w:cs="Times New Roman"/>
                <w:color w:val="000000"/>
                <w:sz w:val="20"/>
                <w:szCs w:val="20"/>
                <w:lang w:eastAsia="ru-RU"/>
              </w:rPr>
              <w:t>22 076,60</w:t>
            </w:r>
          </w:p>
        </w:tc>
        <w:tc>
          <w:tcPr>
            <w:tcW w:w="1090" w:type="dxa"/>
            <w:tcBorders>
              <w:top w:val="nil"/>
              <w:left w:val="nil"/>
              <w:bottom w:val="single" w:sz="4" w:space="0" w:color="auto"/>
              <w:right w:val="single" w:sz="4" w:space="0" w:color="auto"/>
            </w:tcBorders>
            <w:shd w:val="clear" w:color="auto" w:fill="auto"/>
            <w:noWrap/>
            <w:vAlign w:val="center"/>
            <w:hideMark/>
          </w:tcPr>
          <w:p w:rsidR="007E70BD" w:rsidRPr="007E70BD" w:rsidRDefault="007E70BD" w:rsidP="003344DC">
            <w:pPr>
              <w:spacing w:after="0" w:line="240" w:lineRule="auto"/>
              <w:jc w:val="right"/>
              <w:rPr>
                <w:rFonts w:ascii="Times New Roman" w:eastAsia="Times New Roman" w:hAnsi="Times New Roman" w:cs="Times New Roman"/>
                <w:color w:val="000000"/>
                <w:sz w:val="20"/>
                <w:szCs w:val="20"/>
                <w:lang w:eastAsia="ru-RU"/>
              </w:rPr>
            </w:pPr>
            <w:r w:rsidRPr="007E70BD">
              <w:rPr>
                <w:rFonts w:ascii="Times New Roman" w:eastAsia="Times New Roman" w:hAnsi="Times New Roman" w:cs="Times New Roman"/>
                <w:color w:val="000000"/>
                <w:sz w:val="20"/>
                <w:szCs w:val="20"/>
                <w:lang w:eastAsia="ru-RU"/>
              </w:rPr>
              <w:t>41 290,80</w:t>
            </w:r>
          </w:p>
        </w:tc>
        <w:tc>
          <w:tcPr>
            <w:tcW w:w="1178" w:type="dxa"/>
            <w:tcBorders>
              <w:top w:val="nil"/>
              <w:left w:val="nil"/>
              <w:bottom w:val="single" w:sz="4" w:space="0" w:color="auto"/>
              <w:right w:val="single" w:sz="4" w:space="0" w:color="auto"/>
            </w:tcBorders>
            <w:shd w:val="clear" w:color="auto" w:fill="auto"/>
            <w:noWrap/>
            <w:vAlign w:val="center"/>
            <w:hideMark/>
          </w:tcPr>
          <w:p w:rsidR="007E70BD" w:rsidRPr="007E70BD" w:rsidRDefault="007E70BD" w:rsidP="003344DC">
            <w:pPr>
              <w:spacing w:after="0" w:line="240" w:lineRule="auto"/>
              <w:jc w:val="right"/>
              <w:rPr>
                <w:rFonts w:ascii="Times New Roman" w:eastAsia="Times New Roman" w:hAnsi="Times New Roman" w:cs="Times New Roman"/>
                <w:color w:val="000000"/>
                <w:lang w:eastAsia="ru-RU"/>
              </w:rPr>
            </w:pPr>
            <w:r w:rsidRPr="007E70BD">
              <w:rPr>
                <w:rFonts w:ascii="Times New Roman" w:eastAsia="Times New Roman" w:hAnsi="Times New Roman" w:cs="Times New Roman"/>
                <w:color w:val="000000"/>
                <w:lang w:eastAsia="ru-RU"/>
              </w:rPr>
              <w:t>19 214,20</w:t>
            </w:r>
          </w:p>
        </w:tc>
      </w:tr>
      <w:tr w:rsidR="007E70BD" w:rsidRPr="007E70BD" w:rsidTr="0085310A">
        <w:trPr>
          <w:trHeight w:val="69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E70BD" w:rsidRPr="007E70BD" w:rsidRDefault="007E70BD" w:rsidP="003344DC">
            <w:pPr>
              <w:spacing w:after="0" w:line="240" w:lineRule="auto"/>
              <w:jc w:val="center"/>
              <w:rPr>
                <w:rFonts w:ascii="Times New Roman" w:eastAsia="Times New Roman" w:hAnsi="Times New Roman" w:cs="Times New Roman"/>
                <w:color w:val="000000"/>
                <w:sz w:val="18"/>
                <w:szCs w:val="18"/>
                <w:lang w:eastAsia="ru-RU"/>
              </w:rPr>
            </w:pPr>
            <w:r w:rsidRPr="007E70BD">
              <w:rPr>
                <w:rFonts w:ascii="Times New Roman" w:eastAsia="Times New Roman" w:hAnsi="Times New Roman" w:cs="Times New Roman"/>
                <w:color w:val="000000"/>
                <w:sz w:val="18"/>
                <w:szCs w:val="18"/>
                <w:lang w:eastAsia="ru-RU"/>
              </w:rPr>
              <w:t>2</w:t>
            </w:r>
          </w:p>
        </w:tc>
        <w:tc>
          <w:tcPr>
            <w:tcW w:w="4962" w:type="dxa"/>
            <w:tcBorders>
              <w:top w:val="nil"/>
              <w:left w:val="nil"/>
              <w:bottom w:val="single" w:sz="4" w:space="0" w:color="auto"/>
              <w:right w:val="single" w:sz="4" w:space="0" w:color="auto"/>
            </w:tcBorders>
            <w:shd w:val="clear" w:color="auto" w:fill="auto"/>
            <w:vAlign w:val="center"/>
            <w:hideMark/>
          </w:tcPr>
          <w:p w:rsidR="007E70BD" w:rsidRPr="007E70BD" w:rsidRDefault="007E70BD" w:rsidP="003344DC">
            <w:pPr>
              <w:spacing w:after="0" w:line="240" w:lineRule="auto"/>
              <w:rPr>
                <w:rFonts w:ascii="Times New Roman" w:eastAsia="Times New Roman" w:hAnsi="Times New Roman" w:cs="Times New Roman"/>
                <w:color w:val="000000"/>
                <w:sz w:val="18"/>
                <w:szCs w:val="18"/>
                <w:lang w:eastAsia="ru-RU"/>
              </w:rPr>
            </w:pPr>
            <w:r w:rsidRPr="007E70BD">
              <w:rPr>
                <w:rFonts w:ascii="Times New Roman" w:eastAsia="Times New Roman" w:hAnsi="Times New Roman" w:cs="Times New Roman"/>
                <w:color w:val="000000"/>
                <w:sz w:val="18"/>
                <w:szCs w:val="18"/>
                <w:lang w:eastAsia="ru-RU"/>
              </w:rPr>
              <w:t>"</w:t>
            </w:r>
            <w:proofErr w:type="spellStart"/>
            <w:r w:rsidRPr="007E70BD">
              <w:rPr>
                <w:rFonts w:ascii="Times New Roman" w:eastAsia="Times New Roman" w:hAnsi="Times New Roman" w:cs="Times New Roman"/>
                <w:color w:val="000000"/>
                <w:sz w:val="18"/>
                <w:szCs w:val="18"/>
                <w:lang w:eastAsia="ru-RU"/>
              </w:rPr>
              <w:t>Энергоресурсосбережение</w:t>
            </w:r>
            <w:proofErr w:type="spellEnd"/>
            <w:r w:rsidRPr="007E70BD">
              <w:rPr>
                <w:rFonts w:ascii="Times New Roman" w:eastAsia="Times New Roman" w:hAnsi="Times New Roman" w:cs="Times New Roman"/>
                <w:color w:val="000000"/>
                <w:sz w:val="18"/>
                <w:szCs w:val="18"/>
                <w:lang w:eastAsia="ru-RU"/>
              </w:rPr>
              <w:t xml:space="preserve"> и повышение энергетической эффективности муниципального образования "Нерюнгринский район на 2013-2015 годы и на период до 2020 года"</w:t>
            </w:r>
          </w:p>
        </w:tc>
        <w:tc>
          <w:tcPr>
            <w:tcW w:w="1701" w:type="dxa"/>
            <w:tcBorders>
              <w:top w:val="nil"/>
              <w:left w:val="nil"/>
              <w:bottom w:val="single" w:sz="4" w:space="0" w:color="auto"/>
              <w:right w:val="single" w:sz="4" w:space="0" w:color="auto"/>
            </w:tcBorders>
            <w:shd w:val="clear" w:color="auto" w:fill="auto"/>
            <w:noWrap/>
            <w:vAlign w:val="center"/>
            <w:hideMark/>
          </w:tcPr>
          <w:p w:rsidR="007E70BD" w:rsidRPr="007E70BD" w:rsidRDefault="007E70BD" w:rsidP="003344DC">
            <w:pPr>
              <w:spacing w:after="0" w:line="240" w:lineRule="auto"/>
              <w:jc w:val="right"/>
              <w:rPr>
                <w:rFonts w:ascii="Times New Roman" w:eastAsia="Times New Roman" w:hAnsi="Times New Roman" w:cs="Times New Roman"/>
                <w:color w:val="000000"/>
                <w:sz w:val="20"/>
                <w:szCs w:val="20"/>
                <w:lang w:eastAsia="ru-RU"/>
              </w:rPr>
            </w:pPr>
            <w:r w:rsidRPr="007E70BD">
              <w:rPr>
                <w:rFonts w:ascii="Times New Roman" w:eastAsia="Times New Roman" w:hAnsi="Times New Roman" w:cs="Times New Roman"/>
                <w:color w:val="000000"/>
                <w:sz w:val="20"/>
                <w:szCs w:val="20"/>
                <w:lang w:eastAsia="ru-RU"/>
              </w:rPr>
              <w:t>300,00</w:t>
            </w:r>
          </w:p>
        </w:tc>
        <w:tc>
          <w:tcPr>
            <w:tcW w:w="1090" w:type="dxa"/>
            <w:tcBorders>
              <w:top w:val="nil"/>
              <w:left w:val="nil"/>
              <w:bottom w:val="single" w:sz="4" w:space="0" w:color="auto"/>
              <w:right w:val="single" w:sz="4" w:space="0" w:color="auto"/>
            </w:tcBorders>
            <w:shd w:val="clear" w:color="auto" w:fill="auto"/>
            <w:noWrap/>
            <w:vAlign w:val="center"/>
            <w:hideMark/>
          </w:tcPr>
          <w:p w:rsidR="007E70BD" w:rsidRPr="007E70BD" w:rsidRDefault="007E70BD" w:rsidP="003344DC">
            <w:pPr>
              <w:spacing w:after="0" w:line="240" w:lineRule="auto"/>
              <w:jc w:val="right"/>
              <w:rPr>
                <w:rFonts w:ascii="Times New Roman" w:eastAsia="Times New Roman" w:hAnsi="Times New Roman" w:cs="Times New Roman"/>
                <w:color w:val="000000"/>
                <w:sz w:val="20"/>
                <w:szCs w:val="20"/>
                <w:lang w:eastAsia="ru-RU"/>
              </w:rPr>
            </w:pPr>
            <w:r w:rsidRPr="007E70BD">
              <w:rPr>
                <w:rFonts w:ascii="Times New Roman" w:eastAsia="Times New Roman" w:hAnsi="Times New Roman" w:cs="Times New Roman"/>
                <w:color w:val="000000"/>
                <w:sz w:val="20"/>
                <w:szCs w:val="20"/>
                <w:lang w:eastAsia="ru-RU"/>
              </w:rPr>
              <w:t>300,00</w:t>
            </w:r>
          </w:p>
        </w:tc>
        <w:tc>
          <w:tcPr>
            <w:tcW w:w="1178" w:type="dxa"/>
            <w:tcBorders>
              <w:top w:val="nil"/>
              <w:left w:val="nil"/>
              <w:bottom w:val="single" w:sz="4" w:space="0" w:color="auto"/>
              <w:right w:val="single" w:sz="4" w:space="0" w:color="auto"/>
            </w:tcBorders>
            <w:shd w:val="clear" w:color="auto" w:fill="auto"/>
            <w:noWrap/>
            <w:vAlign w:val="center"/>
            <w:hideMark/>
          </w:tcPr>
          <w:p w:rsidR="007E70BD" w:rsidRPr="007E70BD" w:rsidRDefault="007E70BD" w:rsidP="003344DC">
            <w:pPr>
              <w:spacing w:after="0" w:line="240" w:lineRule="auto"/>
              <w:jc w:val="right"/>
              <w:rPr>
                <w:rFonts w:ascii="Times New Roman" w:eastAsia="Times New Roman" w:hAnsi="Times New Roman" w:cs="Times New Roman"/>
                <w:color w:val="000000"/>
                <w:lang w:eastAsia="ru-RU"/>
              </w:rPr>
            </w:pPr>
            <w:r w:rsidRPr="007E70BD">
              <w:rPr>
                <w:rFonts w:ascii="Times New Roman" w:eastAsia="Times New Roman" w:hAnsi="Times New Roman" w:cs="Times New Roman"/>
                <w:color w:val="000000"/>
                <w:lang w:eastAsia="ru-RU"/>
              </w:rPr>
              <w:t>0,00</w:t>
            </w:r>
          </w:p>
        </w:tc>
      </w:tr>
      <w:tr w:rsidR="007E70BD" w:rsidRPr="007E70BD" w:rsidTr="0085310A">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E70BD" w:rsidRPr="007E70BD" w:rsidRDefault="007E70BD" w:rsidP="003344DC">
            <w:pPr>
              <w:spacing w:after="0" w:line="240" w:lineRule="auto"/>
              <w:rPr>
                <w:rFonts w:ascii="Times New Roman" w:eastAsia="Times New Roman" w:hAnsi="Times New Roman" w:cs="Times New Roman"/>
                <w:color w:val="000000"/>
                <w:lang w:eastAsia="ru-RU"/>
              </w:rPr>
            </w:pPr>
            <w:r w:rsidRPr="007E70BD">
              <w:rPr>
                <w:rFonts w:ascii="Times New Roman" w:eastAsia="Times New Roman" w:hAnsi="Times New Roman" w:cs="Times New Roman"/>
                <w:color w:val="000000"/>
                <w:lang w:eastAsia="ru-RU"/>
              </w:rPr>
              <w:t> </w:t>
            </w:r>
          </w:p>
        </w:tc>
        <w:tc>
          <w:tcPr>
            <w:tcW w:w="4962" w:type="dxa"/>
            <w:tcBorders>
              <w:top w:val="nil"/>
              <w:left w:val="nil"/>
              <w:bottom w:val="single" w:sz="4" w:space="0" w:color="auto"/>
              <w:right w:val="single" w:sz="4" w:space="0" w:color="auto"/>
            </w:tcBorders>
            <w:shd w:val="clear" w:color="auto" w:fill="auto"/>
            <w:noWrap/>
            <w:vAlign w:val="center"/>
            <w:hideMark/>
          </w:tcPr>
          <w:p w:rsidR="007E70BD" w:rsidRPr="007E70BD" w:rsidRDefault="007E70BD" w:rsidP="003344DC">
            <w:pPr>
              <w:spacing w:after="0" w:line="240" w:lineRule="auto"/>
              <w:rPr>
                <w:rFonts w:ascii="Times New Roman" w:eastAsia="Times New Roman" w:hAnsi="Times New Roman" w:cs="Times New Roman"/>
                <w:b/>
                <w:bCs/>
                <w:color w:val="000000"/>
                <w:sz w:val="20"/>
                <w:szCs w:val="20"/>
                <w:lang w:eastAsia="ru-RU"/>
              </w:rPr>
            </w:pPr>
            <w:r w:rsidRPr="007E70BD">
              <w:rPr>
                <w:rFonts w:ascii="Times New Roman" w:eastAsia="Times New Roman" w:hAnsi="Times New Roman" w:cs="Times New Roman"/>
                <w:b/>
                <w:bCs/>
                <w:color w:val="000000"/>
                <w:sz w:val="20"/>
                <w:szCs w:val="20"/>
                <w:lang w:eastAsia="ru-RU"/>
              </w:rPr>
              <w:t>Итого</w:t>
            </w:r>
          </w:p>
        </w:tc>
        <w:tc>
          <w:tcPr>
            <w:tcW w:w="1701" w:type="dxa"/>
            <w:tcBorders>
              <w:top w:val="nil"/>
              <w:left w:val="nil"/>
              <w:bottom w:val="single" w:sz="4" w:space="0" w:color="auto"/>
              <w:right w:val="single" w:sz="4" w:space="0" w:color="auto"/>
            </w:tcBorders>
            <w:shd w:val="clear" w:color="auto" w:fill="auto"/>
            <w:noWrap/>
            <w:vAlign w:val="center"/>
            <w:hideMark/>
          </w:tcPr>
          <w:p w:rsidR="007E70BD" w:rsidRPr="007E70BD" w:rsidRDefault="007E70BD" w:rsidP="003344DC">
            <w:pPr>
              <w:spacing w:after="0" w:line="240" w:lineRule="auto"/>
              <w:jc w:val="right"/>
              <w:rPr>
                <w:rFonts w:ascii="Times New Roman" w:eastAsia="Times New Roman" w:hAnsi="Times New Roman" w:cs="Times New Roman"/>
                <w:b/>
                <w:bCs/>
                <w:color w:val="000000"/>
                <w:sz w:val="20"/>
                <w:szCs w:val="20"/>
                <w:lang w:eastAsia="ru-RU"/>
              </w:rPr>
            </w:pPr>
            <w:r w:rsidRPr="007E70BD">
              <w:rPr>
                <w:rFonts w:ascii="Times New Roman" w:eastAsia="Times New Roman" w:hAnsi="Times New Roman" w:cs="Times New Roman"/>
                <w:b/>
                <w:bCs/>
                <w:color w:val="000000"/>
                <w:sz w:val="20"/>
                <w:szCs w:val="20"/>
                <w:lang w:eastAsia="ru-RU"/>
              </w:rPr>
              <w:t>22 376,60</w:t>
            </w:r>
          </w:p>
        </w:tc>
        <w:tc>
          <w:tcPr>
            <w:tcW w:w="1090" w:type="dxa"/>
            <w:tcBorders>
              <w:top w:val="nil"/>
              <w:left w:val="nil"/>
              <w:bottom w:val="single" w:sz="4" w:space="0" w:color="auto"/>
              <w:right w:val="single" w:sz="4" w:space="0" w:color="auto"/>
            </w:tcBorders>
            <w:shd w:val="clear" w:color="auto" w:fill="auto"/>
            <w:noWrap/>
            <w:vAlign w:val="center"/>
            <w:hideMark/>
          </w:tcPr>
          <w:p w:rsidR="007E70BD" w:rsidRPr="007E70BD" w:rsidRDefault="007E70BD" w:rsidP="003344DC">
            <w:pPr>
              <w:spacing w:after="0" w:line="240" w:lineRule="auto"/>
              <w:jc w:val="right"/>
              <w:rPr>
                <w:rFonts w:ascii="Times New Roman" w:eastAsia="Times New Roman" w:hAnsi="Times New Roman" w:cs="Times New Roman"/>
                <w:b/>
                <w:bCs/>
                <w:color w:val="000000"/>
                <w:sz w:val="20"/>
                <w:szCs w:val="20"/>
                <w:lang w:eastAsia="ru-RU"/>
              </w:rPr>
            </w:pPr>
            <w:r w:rsidRPr="007E70BD">
              <w:rPr>
                <w:rFonts w:ascii="Times New Roman" w:eastAsia="Times New Roman" w:hAnsi="Times New Roman" w:cs="Times New Roman"/>
                <w:b/>
                <w:bCs/>
                <w:color w:val="000000"/>
                <w:sz w:val="20"/>
                <w:szCs w:val="20"/>
                <w:lang w:eastAsia="ru-RU"/>
              </w:rPr>
              <w:t>41 590,80</w:t>
            </w:r>
          </w:p>
        </w:tc>
        <w:tc>
          <w:tcPr>
            <w:tcW w:w="1178" w:type="dxa"/>
            <w:tcBorders>
              <w:top w:val="nil"/>
              <w:left w:val="nil"/>
              <w:bottom w:val="single" w:sz="4" w:space="0" w:color="auto"/>
              <w:right w:val="single" w:sz="4" w:space="0" w:color="auto"/>
            </w:tcBorders>
            <w:shd w:val="clear" w:color="auto" w:fill="auto"/>
            <w:noWrap/>
            <w:vAlign w:val="center"/>
            <w:hideMark/>
          </w:tcPr>
          <w:p w:rsidR="007E70BD" w:rsidRPr="007E70BD" w:rsidRDefault="007E70BD" w:rsidP="003344DC">
            <w:pPr>
              <w:spacing w:after="0" w:line="240" w:lineRule="auto"/>
              <w:jc w:val="right"/>
              <w:rPr>
                <w:rFonts w:ascii="Times New Roman" w:eastAsia="Times New Roman" w:hAnsi="Times New Roman" w:cs="Times New Roman"/>
                <w:b/>
                <w:bCs/>
                <w:color w:val="000000"/>
                <w:sz w:val="20"/>
                <w:szCs w:val="20"/>
                <w:lang w:eastAsia="ru-RU"/>
              </w:rPr>
            </w:pPr>
            <w:r w:rsidRPr="007E70BD">
              <w:rPr>
                <w:rFonts w:ascii="Times New Roman" w:eastAsia="Times New Roman" w:hAnsi="Times New Roman" w:cs="Times New Roman"/>
                <w:b/>
                <w:bCs/>
                <w:color w:val="000000"/>
                <w:sz w:val="20"/>
                <w:szCs w:val="20"/>
                <w:lang w:eastAsia="ru-RU"/>
              </w:rPr>
              <w:t>19 214,20</w:t>
            </w:r>
          </w:p>
        </w:tc>
      </w:tr>
    </w:tbl>
    <w:p w:rsidR="00AC2481" w:rsidRPr="00AC2481" w:rsidRDefault="00AC2481" w:rsidP="003344DC">
      <w:pPr>
        <w:pStyle w:val="1"/>
        <w:spacing w:before="0" w:after="0"/>
        <w:ind w:firstLine="708"/>
        <w:jc w:val="both"/>
        <w:rPr>
          <w:rFonts w:ascii="Times New Roman" w:hAnsi="Times New Roman" w:cs="Times New Roman"/>
          <w:b w:val="0"/>
          <w:color w:val="auto"/>
        </w:rPr>
      </w:pPr>
      <w:r>
        <w:rPr>
          <w:rFonts w:ascii="Times New Roman" w:hAnsi="Times New Roman" w:cs="Times New Roman"/>
          <w:b w:val="0"/>
          <w:color w:val="auto"/>
          <w:lang w:eastAsia="ru-RU"/>
        </w:rPr>
        <w:t>А</w:t>
      </w:r>
      <w:r w:rsidRPr="008E7A49">
        <w:rPr>
          <w:rFonts w:ascii="Times New Roman" w:hAnsi="Times New Roman" w:cs="Times New Roman"/>
          <w:b w:val="0"/>
          <w:color w:val="auto"/>
          <w:lang w:eastAsia="ru-RU"/>
        </w:rPr>
        <w:t>ссигнования, заложенные в проект бюджета на 2015 год на реализацию муниципальных целевых программ по разделу 0</w:t>
      </w:r>
      <w:r>
        <w:rPr>
          <w:rFonts w:ascii="Times New Roman" w:hAnsi="Times New Roman" w:cs="Times New Roman"/>
          <w:b w:val="0"/>
          <w:color w:val="auto"/>
          <w:lang w:eastAsia="ru-RU"/>
        </w:rPr>
        <w:t>8</w:t>
      </w:r>
      <w:r w:rsidRPr="008E7A49">
        <w:rPr>
          <w:rFonts w:ascii="Times New Roman" w:hAnsi="Times New Roman" w:cs="Times New Roman"/>
          <w:b w:val="0"/>
          <w:color w:val="auto"/>
          <w:lang w:eastAsia="ru-RU"/>
        </w:rPr>
        <w:t>00 «</w:t>
      </w:r>
      <w:r>
        <w:rPr>
          <w:rFonts w:ascii="Times New Roman" w:hAnsi="Times New Roman" w:cs="Times New Roman"/>
          <w:b w:val="0"/>
          <w:color w:val="auto"/>
          <w:lang w:eastAsia="ru-RU"/>
        </w:rPr>
        <w:t>Культура и кинематография</w:t>
      </w:r>
      <w:r w:rsidRPr="008E7A49">
        <w:rPr>
          <w:rFonts w:ascii="Times New Roman" w:hAnsi="Times New Roman" w:cs="Times New Roman"/>
          <w:b w:val="0"/>
          <w:color w:val="auto"/>
          <w:lang w:eastAsia="ru-RU"/>
        </w:rPr>
        <w:t>» расходятся с базовыми вариантами, программ. Наблюдается увеличение финансирования</w:t>
      </w:r>
      <w:r>
        <w:rPr>
          <w:rFonts w:ascii="Times New Roman" w:hAnsi="Times New Roman" w:cs="Times New Roman"/>
          <w:b w:val="0"/>
          <w:color w:val="auto"/>
          <w:lang w:eastAsia="ru-RU"/>
        </w:rPr>
        <w:t>, которое</w:t>
      </w:r>
      <w:r w:rsidRPr="008E7A49">
        <w:rPr>
          <w:rFonts w:ascii="Times New Roman" w:hAnsi="Times New Roman" w:cs="Times New Roman"/>
          <w:b w:val="0"/>
          <w:color w:val="auto"/>
          <w:lang w:eastAsia="ru-RU"/>
        </w:rPr>
        <w:t xml:space="preserve"> обусловлено несвоевременным внесением изменений в программы. </w:t>
      </w:r>
      <w:proofErr w:type="gramStart"/>
      <w:r w:rsidRPr="008E7A49">
        <w:rPr>
          <w:rFonts w:ascii="Times New Roman" w:hAnsi="Times New Roman" w:cs="Times New Roman"/>
          <w:b w:val="0"/>
          <w:color w:val="auto"/>
          <w:lang w:eastAsia="ru-RU"/>
        </w:rPr>
        <w:t xml:space="preserve">В связи с тем, что в сентябре 2014 года </w:t>
      </w:r>
      <w:r w:rsidRPr="008E7A49">
        <w:rPr>
          <w:rFonts w:ascii="Times New Roman" w:hAnsi="Times New Roman" w:cs="Times New Roman"/>
          <w:b w:val="0"/>
          <w:color w:val="auto"/>
        </w:rPr>
        <w:t>Постановлением Правительства Республики Саха (Якутия) от 9 сентября 2014 г. N 310"О мерах по реализации в 2014 году Указа Президента Республики Саха (Якутия) от 29 августа 2012 г</w:t>
      </w:r>
      <w:r w:rsidRPr="00AC2481">
        <w:rPr>
          <w:rFonts w:ascii="Times New Roman" w:hAnsi="Times New Roman" w:cs="Times New Roman"/>
          <w:b w:val="0"/>
          <w:color w:val="auto"/>
        </w:rPr>
        <w:t>. N 1616 "О Концепции повышения заработной платы работников учреждений бюджетного сектора экономики и минимальной заработной платы в Республике Саха (Якутия) на 2012-2017</w:t>
      </w:r>
      <w:proofErr w:type="gramEnd"/>
      <w:r w:rsidRPr="00AC2481">
        <w:rPr>
          <w:rFonts w:ascii="Times New Roman" w:hAnsi="Times New Roman" w:cs="Times New Roman"/>
          <w:b w:val="0"/>
          <w:color w:val="auto"/>
        </w:rPr>
        <w:t> годы"  увеличен фонд оплаты труда работников республиканских государственных казенных, бюджетных и автономных учреждений (с учетом средств, поступающих от приносящей доход деятельности) необходимо внести изменения в программы на сумму увеличения ФОТ.</w:t>
      </w:r>
    </w:p>
    <w:p w:rsidR="007B4ED0" w:rsidRPr="007717C8" w:rsidRDefault="007B4ED0" w:rsidP="003344DC">
      <w:pPr>
        <w:spacing w:after="0" w:line="240" w:lineRule="auto"/>
        <w:ind w:firstLine="708"/>
        <w:jc w:val="both"/>
        <w:rPr>
          <w:rFonts w:ascii="Times New Roman" w:eastAsia="Times New Roman" w:hAnsi="Times New Roman" w:cs="Times New Roman"/>
          <w:b/>
          <w:color w:val="000000"/>
          <w:sz w:val="24"/>
          <w:szCs w:val="24"/>
          <w:highlight w:val="yellow"/>
          <w:u w:val="single"/>
          <w:lang w:eastAsia="ru-RU"/>
        </w:rPr>
      </w:pPr>
    </w:p>
    <w:p w:rsidR="00C57A9A" w:rsidRPr="00474464" w:rsidRDefault="00282C7B" w:rsidP="003344DC">
      <w:pPr>
        <w:spacing w:after="0" w:line="240" w:lineRule="auto"/>
        <w:ind w:firstLine="708"/>
        <w:jc w:val="both"/>
        <w:rPr>
          <w:rFonts w:ascii="Times New Roman" w:eastAsia="Times New Roman" w:hAnsi="Times New Roman" w:cs="Times New Roman"/>
          <w:color w:val="000000"/>
          <w:sz w:val="24"/>
          <w:szCs w:val="24"/>
          <w:lang w:eastAsia="ru-RU"/>
        </w:rPr>
      </w:pPr>
      <w:r w:rsidRPr="00474464">
        <w:rPr>
          <w:rFonts w:ascii="Times New Roman" w:eastAsia="Times New Roman" w:hAnsi="Times New Roman" w:cs="Times New Roman"/>
          <w:b/>
          <w:color w:val="000000"/>
          <w:sz w:val="24"/>
          <w:szCs w:val="24"/>
          <w:u w:val="single"/>
          <w:lang w:eastAsia="ru-RU"/>
        </w:rPr>
        <w:t>По разделу 1000 «Социальная политика»</w:t>
      </w:r>
      <w:r w:rsidR="00DE75EF">
        <w:rPr>
          <w:rFonts w:ascii="Times New Roman" w:eastAsia="Times New Roman" w:hAnsi="Times New Roman" w:cs="Times New Roman"/>
          <w:b/>
          <w:color w:val="000000"/>
          <w:sz w:val="24"/>
          <w:szCs w:val="24"/>
          <w:u w:val="single"/>
          <w:lang w:eastAsia="ru-RU"/>
        </w:rPr>
        <w:t xml:space="preserve"> </w:t>
      </w:r>
      <w:r w:rsidRPr="00474464">
        <w:rPr>
          <w:rFonts w:ascii="Times New Roman" w:eastAsia="Times New Roman" w:hAnsi="Times New Roman" w:cs="Times New Roman"/>
          <w:color w:val="000000"/>
          <w:sz w:val="24"/>
          <w:szCs w:val="24"/>
          <w:lang w:eastAsia="ru-RU"/>
        </w:rPr>
        <w:t xml:space="preserve">предусмотрены ассигнования в сумме </w:t>
      </w:r>
      <w:r w:rsidR="00C57A9A" w:rsidRPr="00474464">
        <w:rPr>
          <w:rFonts w:ascii="Times New Roman" w:eastAsia="Times New Roman" w:hAnsi="Times New Roman" w:cs="Times New Roman"/>
          <w:color w:val="000000"/>
          <w:sz w:val="24"/>
          <w:szCs w:val="24"/>
          <w:lang w:eastAsia="ru-RU"/>
        </w:rPr>
        <w:t>10 554,00</w:t>
      </w:r>
      <w:r w:rsidRPr="00474464">
        <w:rPr>
          <w:rFonts w:ascii="Times New Roman" w:eastAsia="Times New Roman" w:hAnsi="Times New Roman" w:cs="Times New Roman"/>
          <w:color w:val="000000"/>
          <w:sz w:val="24"/>
          <w:szCs w:val="24"/>
          <w:lang w:eastAsia="ru-RU"/>
        </w:rPr>
        <w:t xml:space="preserve"> тыс. руб. в том числе на реализацию программ:</w:t>
      </w:r>
      <w:r w:rsidR="00DE75EF">
        <w:rPr>
          <w:rFonts w:ascii="Times New Roman" w:eastAsia="Times New Roman" w:hAnsi="Times New Roman" w:cs="Times New Roman"/>
          <w:color w:val="000000"/>
          <w:sz w:val="24"/>
          <w:szCs w:val="24"/>
          <w:lang w:eastAsia="ru-RU"/>
        </w:rPr>
        <w:t xml:space="preserve"> </w:t>
      </w:r>
      <w:r w:rsidRPr="00474464">
        <w:rPr>
          <w:rFonts w:ascii="Times New Roman" w:eastAsia="Times New Roman" w:hAnsi="Times New Roman" w:cs="Times New Roman"/>
          <w:color w:val="000000"/>
          <w:sz w:val="24"/>
          <w:szCs w:val="24"/>
          <w:lang w:eastAsia="ru-RU"/>
        </w:rPr>
        <w:t>«Обеспечение жильем молодых семей Нерюнгринского района на 2012-2016 годы» в части обеспечения</w:t>
      </w:r>
      <w:r w:rsidR="00C57A9A" w:rsidRPr="00474464">
        <w:rPr>
          <w:rFonts w:ascii="Times New Roman" w:eastAsia="Times New Roman" w:hAnsi="Times New Roman" w:cs="Times New Roman"/>
          <w:color w:val="000000"/>
          <w:sz w:val="24"/>
          <w:szCs w:val="24"/>
          <w:lang w:eastAsia="ru-RU"/>
        </w:rPr>
        <w:t xml:space="preserve"> доли </w:t>
      </w:r>
      <w:proofErr w:type="spellStart"/>
      <w:r w:rsidR="00C57A9A" w:rsidRPr="00474464">
        <w:rPr>
          <w:rFonts w:ascii="Times New Roman" w:eastAsia="Times New Roman" w:hAnsi="Times New Roman" w:cs="Times New Roman"/>
          <w:color w:val="000000"/>
          <w:sz w:val="24"/>
          <w:szCs w:val="24"/>
          <w:lang w:eastAsia="ru-RU"/>
        </w:rPr>
        <w:t>софинансирования</w:t>
      </w:r>
      <w:proofErr w:type="spellEnd"/>
      <w:r w:rsidR="00B22940">
        <w:rPr>
          <w:rFonts w:ascii="Times New Roman" w:eastAsia="Times New Roman" w:hAnsi="Times New Roman" w:cs="Times New Roman"/>
          <w:color w:val="000000"/>
          <w:sz w:val="24"/>
          <w:szCs w:val="24"/>
          <w:lang w:eastAsia="ru-RU"/>
        </w:rPr>
        <w:t xml:space="preserve"> </w:t>
      </w:r>
      <w:r w:rsidR="00C57A9A" w:rsidRPr="00474464">
        <w:rPr>
          <w:rFonts w:ascii="Times New Roman" w:eastAsia="Times New Roman" w:hAnsi="Times New Roman" w:cs="Times New Roman"/>
          <w:color w:val="000000"/>
          <w:sz w:val="24"/>
          <w:szCs w:val="24"/>
          <w:lang w:eastAsia="ru-RU"/>
        </w:rPr>
        <w:t>расходов</w:t>
      </w:r>
      <w:r w:rsidRPr="00474464">
        <w:rPr>
          <w:rFonts w:ascii="Times New Roman" w:eastAsia="Times New Roman" w:hAnsi="Times New Roman" w:cs="Times New Roman"/>
          <w:color w:val="000000"/>
          <w:sz w:val="24"/>
          <w:szCs w:val="24"/>
          <w:lang w:eastAsia="ru-RU"/>
        </w:rPr>
        <w:t>;</w:t>
      </w:r>
      <w:r w:rsidR="00DE75EF">
        <w:rPr>
          <w:rFonts w:ascii="Times New Roman" w:eastAsia="Times New Roman" w:hAnsi="Times New Roman" w:cs="Times New Roman"/>
          <w:color w:val="000000"/>
          <w:sz w:val="24"/>
          <w:szCs w:val="24"/>
          <w:lang w:eastAsia="ru-RU"/>
        </w:rPr>
        <w:t xml:space="preserve"> </w:t>
      </w:r>
      <w:r w:rsidRPr="00474464">
        <w:rPr>
          <w:rFonts w:ascii="Times New Roman" w:eastAsia="Times New Roman" w:hAnsi="Times New Roman" w:cs="Times New Roman"/>
          <w:color w:val="000000"/>
          <w:sz w:val="24"/>
          <w:szCs w:val="24"/>
          <w:lang w:eastAsia="ru-RU"/>
        </w:rPr>
        <w:t>«Реализация отдельных направлений социальной политики в Нерюнгринском районе на 2014-2016 годы»</w:t>
      </w:r>
      <w:r w:rsidR="00C57A9A" w:rsidRPr="00474464">
        <w:rPr>
          <w:rFonts w:ascii="Times New Roman" w:eastAsia="Times New Roman" w:hAnsi="Times New Roman" w:cs="Times New Roman"/>
          <w:color w:val="000000"/>
          <w:sz w:val="24"/>
          <w:szCs w:val="24"/>
          <w:lang w:eastAsia="ru-RU"/>
        </w:rPr>
        <w:t>. Данные приведены в таблице.</w:t>
      </w:r>
    </w:p>
    <w:tbl>
      <w:tblPr>
        <w:tblW w:w="9513" w:type="dxa"/>
        <w:tblInd w:w="93" w:type="dxa"/>
        <w:tblLook w:val="04A0" w:firstRow="1" w:lastRow="0" w:firstColumn="1" w:lastColumn="0" w:noHBand="0" w:noVBand="1"/>
      </w:tblPr>
      <w:tblGrid>
        <w:gridCol w:w="474"/>
        <w:gridCol w:w="4928"/>
        <w:gridCol w:w="1843"/>
        <w:gridCol w:w="1090"/>
        <w:gridCol w:w="1178"/>
      </w:tblGrid>
      <w:tr w:rsidR="00C57A9A" w:rsidRPr="00C57A9A" w:rsidTr="00C57A9A">
        <w:trPr>
          <w:trHeight w:val="288"/>
        </w:trPr>
        <w:tc>
          <w:tcPr>
            <w:tcW w:w="4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7A9A" w:rsidRPr="00C57A9A" w:rsidRDefault="00C57A9A" w:rsidP="003344DC">
            <w:pPr>
              <w:spacing w:after="0" w:line="240" w:lineRule="auto"/>
              <w:jc w:val="center"/>
              <w:rPr>
                <w:rFonts w:ascii="Times New Roman" w:eastAsia="Times New Roman" w:hAnsi="Times New Roman" w:cs="Times New Roman"/>
                <w:b/>
                <w:bCs/>
                <w:color w:val="000000"/>
                <w:sz w:val="18"/>
                <w:szCs w:val="18"/>
                <w:lang w:eastAsia="ru-RU"/>
              </w:rPr>
            </w:pPr>
            <w:r w:rsidRPr="00C57A9A">
              <w:rPr>
                <w:rFonts w:ascii="Times New Roman" w:eastAsia="Times New Roman" w:hAnsi="Times New Roman" w:cs="Times New Roman"/>
                <w:b/>
                <w:bCs/>
                <w:color w:val="000000"/>
                <w:sz w:val="18"/>
                <w:szCs w:val="18"/>
                <w:lang w:eastAsia="ru-RU"/>
              </w:rPr>
              <w:t xml:space="preserve">№ </w:t>
            </w:r>
            <w:proofErr w:type="gramStart"/>
            <w:r w:rsidRPr="00C57A9A">
              <w:rPr>
                <w:rFonts w:ascii="Times New Roman" w:eastAsia="Times New Roman" w:hAnsi="Times New Roman" w:cs="Times New Roman"/>
                <w:b/>
                <w:bCs/>
                <w:color w:val="000000"/>
                <w:sz w:val="18"/>
                <w:szCs w:val="18"/>
                <w:lang w:eastAsia="ru-RU"/>
              </w:rPr>
              <w:t>п</w:t>
            </w:r>
            <w:proofErr w:type="gramEnd"/>
            <w:r w:rsidRPr="00C57A9A">
              <w:rPr>
                <w:rFonts w:ascii="Times New Roman" w:eastAsia="Times New Roman" w:hAnsi="Times New Roman" w:cs="Times New Roman"/>
                <w:b/>
                <w:bCs/>
                <w:color w:val="000000"/>
                <w:sz w:val="18"/>
                <w:szCs w:val="18"/>
                <w:lang w:eastAsia="ru-RU"/>
              </w:rPr>
              <w:t>/п</w:t>
            </w:r>
          </w:p>
        </w:tc>
        <w:tc>
          <w:tcPr>
            <w:tcW w:w="49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A9A" w:rsidRPr="00C57A9A" w:rsidRDefault="00C57A9A" w:rsidP="003344DC">
            <w:pPr>
              <w:spacing w:after="0" w:line="240" w:lineRule="auto"/>
              <w:jc w:val="center"/>
              <w:rPr>
                <w:rFonts w:ascii="Times New Roman" w:eastAsia="Times New Roman" w:hAnsi="Times New Roman" w:cs="Times New Roman"/>
                <w:b/>
                <w:bCs/>
                <w:color w:val="000000"/>
                <w:sz w:val="18"/>
                <w:szCs w:val="18"/>
                <w:lang w:eastAsia="ru-RU"/>
              </w:rPr>
            </w:pPr>
            <w:r w:rsidRPr="00C57A9A">
              <w:rPr>
                <w:rFonts w:ascii="Times New Roman" w:eastAsia="Times New Roman" w:hAnsi="Times New Roman" w:cs="Times New Roman"/>
                <w:b/>
                <w:bCs/>
                <w:color w:val="000000"/>
                <w:sz w:val="18"/>
                <w:szCs w:val="18"/>
                <w:lang w:eastAsia="ru-RU"/>
              </w:rPr>
              <w:t>Наименование программы</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7A9A" w:rsidRPr="00C57A9A" w:rsidRDefault="00C57A9A" w:rsidP="003344DC">
            <w:pPr>
              <w:spacing w:after="0" w:line="240" w:lineRule="auto"/>
              <w:jc w:val="center"/>
              <w:rPr>
                <w:rFonts w:ascii="Times New Roman" w:eastAsia="Times New Roman" w:hAnsi="Times New Roman" w:cs="Times New Roman"/>
                <w:b/>
                <w:bCs/>
                <w:color w:val="000000"/>
                <w:sz w:val="18"/>
                <w:szCs w:val="18"/>
                <w:lang w:eastAsia="ru-RU"/>
              </w:rPr>
            </w:pPr>
            <w:r w:rsidRPr="00C57A9A">
              <w:rPr>
                <w:rFonts w:ascii="Times New Roman" w:eastAsia="Times New Roman" w:hAnsi="Times New Roman" w:cs="Times New Roman"/>
                <w:b/>
                <w:bCs/>
                <w:color w:val="000000"/>
                <w:sz w:val="18"/>
                <w:szCs w:val="18"/>
                <w:lang w:eastAsia="ru-RU"/>
              </w:rPr>
              <w:t>базовый вариант программы</w:t>
            </w:r>
          </w:p>
          <w:p w:rsidR="00C57A9A" w:rsidRPr="00C57A9A" w:rsidRDefault="00C57A9A" w:rsidP="003344DC">
            <w:pPr>
              <w:spacing w:after="0" w:line="240" w:lineRule="auto"/>
              <w:jc w:val="center"/>
              <w:rPr>
                <w:rFonts w:ascii="Times New Roman" w:eastAsia="Times New Roman" w:hAnsi="Times New Roman" w:cs="Times New Roman"/>
                <w:b/>
                <w:bCs/>
                <w:color w:val="000000"/>
                <w:sz w:val="18"/>
                <w:szCs w:val="18"/>
                <w:lang w:eastAsia="ru-RU"/>
              </w:rPr>
            </w:pPr>
            <w:r w:rsidRPr="00C57A9A">
              <w:rPr>
                <w:rFonts w:ascii="Times New Roman" w:eastAsia="Times New Roman" w:hAnsi="Times New Roman" w:cs="Times New Roman"/>
                <w:b/>
                <w:bCs/>
                <w:color w:val="000000"/>
                <w:sz w:val="18"/>
                <w:szCs w:val="18"/>
                <w:lang w:eastAsia="ru-RU"/>
              </w:rPr>
              <w:t xml:space="preserve"> на 2015 год</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7A9A" w:rsidRPr="00C57A9A" w:rsidRDefault="00C57A9A" w:rsidP="003344DC">
            <w:pPr>
              <w:spacing w:after="0" w:line="240" w:lineRule="auto"/>
              <w:jc w:val="center"/>
              <w:rPr>
                <w:rFonts w:ascii="Times New Roman" w:eastAsia="Times New Roman" w:hAnsi="Times New Roman" w:cs="Times New Roman"/>
                <w:b/>
                <w:bCs/>
                <w:color w:val="000000"/>
                <w:sz w:val="18"/>
                <w:szCs w:val="18"/>
                <w:lang w:eastAsia="ru-RU"/>
              </w:rPr>
            </w:pPr>
            <w:r w:rsidRPr="00C57A9A">
              <w:rPr>
                <w:rFonts w:ascii="Times New Roman" w:eastAsia="Times New Roman" w:hAnsi="Times New Roman" w:cs="Times New Roman"/>
                <w:b/>
                <w:bCs/>
                <w:color w:val="000000"/>
                <w:sz w:val="18"/>
                <w:szCs w:val="18"/>
                <w:lang w:eastAsia="ru-RU"/>
              </w:rPr>
              <w:t>бюджет на 2015 год</w:t>
            </w:r>
          </w:p>
        </w:tc>
        <w:tc>
          <w:tcPr>
            <w:tcW w:w="11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7A9A" w:rsidRPr="00C57A9A" w:rsidRDefault="00C57A9A" w:rsidP="003344DC">
            <w:pPr>
              <w:spacing w:after="0" w:line="240" w:lineRule="auto"/>
              <w:jc w:val="center"/>
              <w:rPr>
                <w:rFonts w:ascii="Times New Roman" w:eastAsia="Times New Roman" w:hAnsi="Times New Roman" w:cs="Times New Roman"/>
                <w:b/>
                <w:bCs/>
                <w:color w:val="000000"/>
                <w:sz w:val="18"/>
                <w:szCs w:val="18"/>
                <w:lang w:eastAsia="ru-RU"/>
              </w:rPr>
            </w:pPr>
            <w:r w:rsidRPr="00C57A9A">
              <w:rPr>
                <w:rFonts w:ascii="Times New Roman" w:eastAsia="Times New Roman" w:hAnsi="Times New Roman" w:cs="Times New Roman"/>
                <w:b/>
                <w:bCs/>
                <w:color w:val="000000"/>
                <w:sz w:val="18"/>
                <w:szCs w:val="18"/>
                <w:lang w:eastAsia="ru-RU"/>
              </w:rPr>
              <w:t>отклонения</w:t>
            </w:r>
          </w:p>
        </w:tc>
      </w:tr>
      <w:tr w:rsidR="00C57A9A" w:rsidRPr="00C57A9A" w:rsidTr="00C57A9A">
        <w:trPr>
          <w:trHeight w:val="432"/>
        </w:trPr>
        <w:tc>
          <w:tcPr>
            <w:tcW w:w="474" w:type="dxa"/>
            <w:vMerge/>
            <w:tcBorders>
              <w:top w:val="single" w:sz="4" w:space="0" w:color="auto"/>
              <w:left w:val="single" w:sz="4" w:space="0" w:color="auto"/>
              <w:bottom w:val="single" w:sz="4" w:space="0" w:color="auto"/>
              <w:right w:val="single" w:sz="4" w:space="0" w:color="auto"/>
            </w:tcBorders>
            <w:vAlign w:val="center"/>
            <w:hideMark/>
          </w:tcPr>
          <w:p w:rsidR="00C57A9A" w:rsidRPr="00C57A9A" w:rsidRDefault="00C57A9A" w:rsidP="003344DC">
            <w:pPr>
              <w:spacing w:after="0" w:line="240" w:lineRule="auto"/>
              <w:rPr>
                <w:rFonts w:ascii="Times New Roman" w:eastAsia="Times New Roman" w:hAnsi="Times New Roman" w:cs="Times New Roman"/>
                <w:b/>
                <w:bCs/>
                <w:color w:val="000000"/>
                <w:sz w:val="18"/>
                <w:szCs w:val="18"/>
                <w:lang w:eastAsia="ru-RU"/>
              </w:rPr>
            </w:pPr>
          </w:p>
        </w:tc>
        <w:tc>
          <w:tcPr>
            <w:tcW w:w="4928" w:type="dxa"/>
            <w:vMerge/>
            <w:tcBorders>
              <w:top w:val="single" w:sz="4" w:space="0" w:color="auto"/>
              <w:left w:val="single" w:sz="4" w:space="0" w:color="auto"/>
              <w:bottom w:val="single" w:sz="4" w:space="0" w:color="auto"/>
              <w:right w:val="single" w:sz="4" w:space="0" w:color="auto"/>
            </w:tcBorders>
            <w:vAlign w:val="center"/>
            <w:hideMark/>
          </w:tcPr>
          <w:p w:rsidR="00C57A9A" w:rsidRPr="00C57A9A" w:rsidRDefault="00C57A9A" w:rsidP="003344DC">
            <w:pPr>
              <w:spacing w:after="0" w:line="240" w:lineRule="auto"/>
              <w:rPr>
                <w:rFonts w:ascii="Times New Roman" w:eastAsia="Times New Roman" w:hAnsi="Times New Roman" w:cs="Times New Roman"/>
                <w:b/>
                <w:bCs/>
                <w:color w:val="000000"/>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57A9A" w:rsidRPr="00C57A9A" w:rsidRDefault="00C57A9A" w:rsidP="003344DC">
            <w:pPr>
              <w:spacing w:after="0" w:line="240" w:lineRule="auto"/>
              <w:rPr>
                <w:rFonts w:ascii="Times New Roman" w:eastAsia="Times New Roman" w:hAnsi="Times New Roman" w:cs="Times New Roman"/>
                <w:b/>
                <w:bCs/>
                <w:color w:val="000000"/>
                <w:sz w:val="18"/>
                <w:szCs w:val="18"/>
                <w:lang w:eastAsia="ru-RU"/>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C57A9A" w:rsidRPr="00C57A9A" w:rsidRDefault="00C57A9A" w:rsidP="003344DC">
            <w:pPr>
              <w:spacing w:after="0" w:line="240" w:lineRule="auto"/>
              <w:rPr>
                <w:rFonts w:ascii="Times New Roman" w:eastAsia="Times New Roman" w:hAnsi="Times New Roman" w:cs="Times New Roman"/>
                <w:b/>
                <w:bCs/>
                <w:color w:val="000000"/>
                <w:sz w:val="18"/>
                <w:szCs w:val="18"/>
                <w:lang w:eastAsia="ru-RU"/>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C57A9A" w:rsidRPr="00C57A9A" w:rsidRDefault="00C57A9A" w:rsidP="003344DC">
            <w:pPr>
              <w:spacing w:after="0" w:line="240" w:lineRule="auto"/>
              <w:rPr>
                <w:rFonts w:ascii="Times New Roman" w:eastAsia="Times New Roman" w:hAnsi="Times New Roman" w:cs="Times New Roman"/>
                <w:b/>
                <w:bCs/>
                <w:color w:val="000000"/>
                <w:sz w:val="18"/>
                <w:szCs w:val="18"/>
                <w:lang w:eastAsia="ru-RU"/>
              </w:rPr>
            </w:pPr>
          </w:p>
        </w:tc>
      </w:tr>
      <w:tr w:rsidR="00C57A9A" w:rsidRPr="00C57A9A" w:rsidTr="00C57A9A">
        <w:trPr>
          <w:trHeight w:val="367"/>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C57A9A" w:rsidRPr="00C57A9A" w:rsidRDefault="00C57A9A" w:rsidP="003344DC">
            <w:pPr>
              <w:spacing w:after="0" w:line="240" w:lineRule="auto"/>
              <w:jc w:val="center"/>
              <w:rPr>
                <w:rFonts w:ascii="Times New Roman" w:eastAsia="Times New Roman" w:hAnsi="Times New Roman" w:cs="Times New Roman"/>
                <w:color w:val="000000"/>
                <w:sz w:val="18"/>
                <w:szCs w:val="18"/>
                <w:lang w:eastAsia="ru-RU"/>
              </w:rPr>
            </w:pPr>
            <w:r w:rsidRPr="00C57A9A">
              <w:rPr>
                <w:rFonts w:ascii="Times New Roman" w:eastAsia="Times New Roman" w:hAnsi="Times New Roman" w:cs="Times New Roman"/>
                <w:color w:val="000000"/>
                <w:sz w:val="18"/>
                <w:szCs w:val="18"/>
                <w:lang w:eastAsia="ru-RU"/>
              </w:rPr>
              <w:t>1</w:t>
            </w:r>
          </w:p>
        </w:tc>
        <w:tc>
          <w:tcPr>
            <w:tcW w:w="4928" w:type="dxa"/>
            <w:tcBorders>
              <w:top w:val="nil"/>
              <w:left w:val="nil"/>
              <w:bottom w:val="single" w:sz="4" w:space="0" w:color="auto"/>
              <w:right w:val="single" w:sz="4" w:space="0" w:color="auto"/>
            </w:tcBorders>
            <w:shd w:val="clear" w:color="auto" w:fill="auto"/>
            <w:vAlign w:val="bottom"/>
            <w:hideMark/>
          </w:tcPr>
          <w:p w:rsidR="00C57A9A" w:rsidRPr="00C57A9A" w:rsidRDefault="00C57A9A" w:rsidP="003344DC">
            <w:pPr>
              <w:spacing w:after="0" w:line="240" w:lineRule="auto"/>
              <w:rPr>
                <w:rFonts w:ascii="Times New Roman" w:eastAsia="Times New Roman" w:hAnsi="Times New Roman" w:cs="Times New Roman"/>
                <w:color w:val="000000"/>
                <w:sz w:val="18"/>
                <w:szCs w:val="18"/>
                <w:lang w:eastAsia="ru-RU"/>
              </w:rPr>
            </w:pPr>
            <w:r w:rsidRPr="00C57A9A">
              <w:rPr>
                <w:rFonts w:ascii="Times New Roman" w:eastAsia="Times New Roman" w:hAnsi="Times New Roman" w:cs="Times New Roman"/>
                <w:color w:val="000000"/>
                <w:sz w:val="18"/>
                <w:szCs w:val="18"/>
                <w:lang w:eastAsia="ru-RU"/>
              </w:rPr>
              <w:t>«Обеспечение жильем молодых семей Нерюнгринского района на 2012-2017 годы»</w:t>
            </w:r>
          </w:p>
        </w:tc>
        <w:tc>
          <w:tcPr>
            <w:tcW w:w="1843" w:type="dxa"/>
            <w:tcBorders>
              <w:top w:val="nil"/>
              <w:left w:val="nil"/>
              <w:bottom w:val="single" w:sz="4" w:space="0" w:color="auto"/>
              <w:right w:val="single" w:sz="4" w:space="0" w:color="auto"/>
            </w:tcBorders>
            <w:shd w:val="clear" w:color="auto" w:fill="auto"/>
            <w:noWrap/>
            <w:vAlign w:val="center"/>
            <w:hideMark/>
          </w:tcPr>
          <w:p w:rsidR="00C57A9A" w:rsidRPr="00C57A9A" w:rsidRDefault="00C57A9A" w:rsidP="003344DC">
            <w:pPr>
              <w:spacing w:after="0" w:line="240" w:lineRule="auto"/>
              <w:jc w:val="right"/>
              <w:rPr>
                <w:rFonts w:ascii="Times New Roman" w:eastAsia="Times New Roman" w:hAnsi="Times New Roman" w:cs="Times New Roman"/>
                <w:color w:val="000000"/>
                <w:sz w:val="18"/>
                <w:szCs w:val="18"/>
                <w:lang w:eastAsia="ru-RU"/>
              </w:rPr>
            </w:pPr>
            <w:r w:rsidRPr="00C57A9A">
              <w:rPr>
                <w:rFonts w:ascii="Times New Roman" w:eastAsia="Times New Roman" w:hAnsi="Times New Roman" w:cs="Times New Roman"/>
                <w:color w:val="000000"/>
                <w:sz w:val="18"/>
                <w:szCs w:val="18"/>
                <w:lang w:eastAsia="ru-RU"/>
              </w:rPr>
              <w:t>2 148,30</w:t>
            </w:r>
          </w:p>
        </w:tc>
        <w:tc>
          <w:tcPr>
            <w:tcW w:w="1090" w:type="dxa"/>
            <w:tcBorders>
              <w:top w:val="nil"/>
              <w:left w:val="nil"/>
              <w:bottom w:val="single" w:sz="4" w:space="0" w:color="auto"/>
              <w:right w:val="single" w:sz="4" w:space="0" w:color="auto"/>
            </w:tcBorders>
            <w:shd w:val="clear" w:color="auto" w:fill="auto"/>
            <w:noWrap/>
            <w:vAlign w:val="center"/>
            <w:hideMark/>
          </w:tcPr>
          <w:p w:rsidR="00C57A9A" w:rsidRPr="00C57A9A" w:rsidRDefault="00C57A9A" w:rsidP="003344DC">
            <w:pPr>
              <w:spacing w:after="0" w:line="240" w:lineRule="auto"/>
              <w:jc w:val="right"/>
              <w:rPr>
                <w:rFonts w:ascii="Times New Roman" w:eastAsia="Times New Roman" w:hAnsi="Times New Roman" w:cs="Times New Roman"/>
                <w:color w:val="000000"/>
                <w:sz w:val="18"/>
                <w:szCs w:val="18"/>
                <w:lang w:eastAsia="ru-RU"/>
              </w:rPr>
            </w:pPr>
            <w:r w:rsidRPr="00C57A9A">
              <w:rPr>
                <w:rFonts w:ascii="Times New Roman" w:eastAsia="Times New Roman" w:hAnsi="Times New Roman" w:cs="Times New Roman"/>
                <w:color w:val="000000"/>
                <w:sz w:val="18"/>
                <w:szCs w:val="18"/>
                <w:lang w:eastAsia="ru-RU"/>
              </w:rPr>
              <w:t>2 148,30</w:t>
            </w:r>
          </w:p>
        </w:tc>
        <w:tc>
          <w:tcPr>
            <w:tcW w:w="1178" w:type="dxa"/>
            <w:tcBorders>
              <w:top w:val="nil"/>
              <w:left w:val="nil"/>
              <w:bottom w:val="single" w:sz="4" w:space="0" w:color="auto"/>
              <w:right w:val="single" w:sz="4" w:space="0" w:color="auto"/>
            </w:tcBorders>
            <w:shd w:val="clear" w:color="auto" w:fill="auto"/>
            <w:noWrap/>
            <w:vAlign w:val="center"/>
            <w:hideMark/>
          </w:tcPr>
          <w:p w:rsidR="00C57A9A" w:rsidRPr="00C57A9A" w:rsidRDefault="00C57A9A" w:rsidP="003344DC">
            <w:pPr>
              <w:spacing w:after="0" w:line="240" w:lineRule="auto"/>
              <w:jc w:val="right"/>
              <w:rPr>
                <w:rFonts w:ascii="Times New Roman" w:eastAsia="Times New Roman" w:hAnsi="Times New Roman" w:cs="Times New Roman"/>
                <w:color w:val="000000"/>
                <w:sz w:val="18"/>
                <w:szCs w:val="18"/>
                <w:lang w:eastAsia="ru-RU"/>
              </w:rPr>
            </w:pPr>
            <w:r w:rsidRPr="00C57A9A">
              <w:rPr>
                <w:rFonts w:ascii="Times New Roman" w:eastAsia="Times New Roman" w:hAnsi="Times New Roman" w:cs="Times New Roman"/>
                <w:color w:val="000000"/>
                <w:sz w:val="18"/>
                <w:szCs w:val="18"/>
                <w:lang w:eastAsia="ru-RU"/>
              </w:rPr>
              <w:t>0,00</w:t>
            </w:r>
          </w:p>
        </w:tc>
      </w:tr>
      <w:tr w:rsidR="00C57A9A" w:rsidRPr="00C57A9A" w:rsidTr="00C57A9A">
        <w:trPr>
          <w:trHeight w:val="217"/>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C57A9A" w:rsidRPr="00C57A9A" w:rsidRDefault="00C57A9A" w:rsidP="003344DC">
            <w:pPr>
              <w:spacing w:after="0" w:line="240" w:lineRule="auto"/>
              <w:jc w:val="center"/>
              <w:rPr>
                <w:rFonts w:ascii="Times New Roman" w:eastAsia="Times New Roman" w:hAnsi="Times New Roman" w:cs="Times New Roman"/>
                <w:color w:val="000000"/>
                <w:sz w:val="18"/>
                <w:szCs w:val="18"/>
                <w:lang w:eastAsia="ru-RU"/>
              </w:rPr>
            </w:pPr>
            <w:r w:rsidRPr="00C57A9A">
              <w:rPr>
                <w:rFonts w:ascii="Times New Roman" w:eastAsia="Times New Roman" w:hAnsi="Times New Roman" w:cs="Times New Roman"/>
                <w:color w:val="000000"/>
                <w:sz w:val="18"/>
                <w:szCs w:val="18"/>
                <w:lang w:eastAsia="ru-RU"/>
              </w:rPr>
              <w:t>2</w:t>
            </w:r>
          </w:p>
        </w:tc>
        <w:tc>
          <w:tcPr>
            <w:tcW w:w="4928" w:type="dxa"/>
            <w:tcBorders>
              <w:top w:val="nil"/>
              <w:left w:val="nil"/>
              <w:bottom w:val="single" w:sz="4" w:space="0" w:color="auto"/>
              <w:right w:val="single" w:sz="4" w:space="0" w:color="auto"/>
            </w:tcBorders>
            <w:shd w:val="clear" w:color="auto" w:fill="auto"/>
            <w:vAlign w:val="bottom"/>
            <w:hideMark/>
          </w:tcPr>
          <w:p w:rsidR="00C57A9A" w:rsidRPr="00C57A9A" w:rsidRDefault="00C57A9A" w:rsidP="003344DC">
            <w:pPr>
              <w:spacing w:after="0" w:line="240" w:lineRule="auto"/>
              <w:rPr>
                <w:rFonts w:ascii="Times New Roman" w:eastAsia="Times New Roman" w:hAnsi="Times New Roman" w:cs="Times New Roman"/>
                <w:color w:val="000000"/>
                <w:sz w:val="18"/>
                <w:szCs w:val="18"/>
                <w:lang w:eastAsia="ru-RU"/>
              </w:rPr>
            </w:pPr>
            <w:r w:rsidRPr="00C57A9A">
              <w:rPr>
                <w:rFonts w:ascii="Times New Roman" w:eastAsia="Times New Roman" w:hAnsi="Times New Roman" w:cs="Times New Roman"/>
                <w:color w:val="000000"/>
                <w:sz w:val="18"/>
                <w:szCs w:val="18"/>
                <w:lang w:eastAsia="ru-RU"/>
              </w:rPr>
              <w:t xml:space="preserve">"Реализация отдельных направлений социальной политики в Нерюнгринском районе на 2014 - 2016 годы" </w:t>
            </w:r>
          </w:p>
        </w:tc>
        <w:tc>
          <w:tcPr>
            <w:tcW w:w="1843" w:type="dxa"/>
            <w:tcBorders>
              <w:top w:val="nil"/>
              <w:left w:val="nil"/>
              <w:bottom w:val="single" w:sz="4" w:space="0" w:color="auto"/>
              <w:right w:val="single" w:sz="4" w:space="0" w:color="auto"/>
            </w:tcBorders>
            <w:shd w:val="clear" w:color="auto" w:fill="auto"/>
            <w:noWrap/>
            <w:vAlign w:val="center"/>
            <w:hideMark/>
          </w:tcPr>
          <w:p w:rsidR="00C57A9A" w:rsidRPr="00C57A9A" w:rsidRDefault="00C57A9A" w:rsidP="003344DC">
            <w:pPr>
              <w:spacing w:after="0" w:line="240" w:lineRule="auto"/>
              <w:jc w:val="right"/>
              <w:rPr>
                <w:rFonts w:ascii="Times New Roman" w:eastAsia="Times New Roman" w:hAnsi="Times New Roman" w:cs="Times New Roman"/>
                <w:color w:val="000000"/>
                <w:sz w:val="18"/>
                <w:szCs w:val="18"/>
                <w:lang w:eastAsia="ru-RU"/>
              </w:rPr>
            </w:pPr>
            <w:r w:rsidRPr="00C57A9A">
              <w:rPr>
                <w:rFonts w:ascii="Times New Roman" w:eastAsia="Times New Roman" w:hAnsi="Times New Roman" w:cs="Times New Roman"/>
                <w:color w:val="000000"/>
                <w:sz w:val="18"/>
                <w:szCs w:val="18"/>
                <w:lang w:eastAsia="ru-RU"/>
              </w:rPr>
              <w:t>3 261,00</w:t>
            </w:r>
          </w:p>
        </w:tc>
        <w:tc>
          <w:tcPr>
            <w:tcW w:w="1090" w:type="dxa"/>
            <w:tcBorders>
              <w:top w:val="nil"/>
              <w:left w:val="nil"/>
              <w:bottom w:val="single" w:sz="4" w:space="0" w:color="auto"/>
              <w:right w:val="single" w:sz="4" w:space="0" w:color="auto"/>
            </w:tcBorders>
            <w:shd w:val="clear" w:color="auto" w:fill="auto"/>
            <w:noWrap/>
            <w:vAlign w:val="center"/>
            <w:hideMark/>
          </w:tcPr>
          <w:p w:rsidR="00C57A9A" w:rsidRPr="00C57A9A" w:rsidRDefault="00C57A9A" w:rsidP="003344DC">
            <w:pPr>
              <w:spacing w:after="0" w:line="240" w:lineRule="auto"/>
              <w:jc w:val="right"/>
              <w:rPr>
                <w:rFonts w:ascii="Times New Roman" w:eastAsia="Times New Roman" w:hAnsi="Times New Roman" w:cs="Times New Roman"/>
                <w:color w:val="000000"/>
                <w:sz w:val="18"/>
                <w:szCs w:val="18"/>
                <w:lang w:eastAsia="ru-RU"/>
              </w:rPr>
            </w:pPr>
            <w:r w:rsidRPr="00C57A9A">
              <w:rPr>
                <w:rFonts w:ascii="Times New Roman" w:eastAsia="Times New Roman" w:hAnsi="Times New Roman" w:cs="Times New Roman"/>
                <w:color w:val="000000"/>
                <w:sz w:val="18"/>
                <w:szCs w:val="18"/>
                <w:lang w:eastAsia="ru-RU"/>
              </w:rPr>
              <w:t>936,90</w:t>
            </w:r>
          </w:p>
        </w:tc>
        <w:tc>
          <w:tcPr>
            <w:tcW w:w="1178" w:type="dxa"/>
            <w:tcBorders>
              <w:top w:val="nil"/>
              <w:left w:val="nil"/>
              <w:bottom w:val="single" w:sz="4" w:space="0" w:color="auto"/>
              <w:right w:val="single" w:sz="4" w:space="0" w:color="auto"/>
            </w:tcBorders>
            <w:shd w:val="clear" w:color="auto" w:fill="auto"/>
            <w:noWrap/>
            <w:vAlign w:val="center"/>
            <w:hideMark/>
          </w:tcPr>
          <w:p w:rsidR="00C57A9A" w:rsidRPr="00C57A9A" w:rsidRDefault="00C57A9A" w:rsidP="003344DC">
            <w:pPr>
              <w:spacing w:after="0" w:line="240" w:lineRule="auto"/>
              <w:jc w:val="right"/>
              <w:rPr>
                <w:rFonts w:ascii="Times New Roman" w:eastAsia="Times New Roman" w:hAnsi="Times New Roman" w:cs="Times New Roman"/>
                <w:color w:val="000000"/>
                <w:sz w:val="18"/>
                <w:szCs w:val="18"/>
                <w:lang w:eastAsia="ru-RU"/>
              </w:rPr>
            </w:pPr>
            <w:r w:rsidRPr="00C57A9A">
              <w:rPr>
                <w:rFonts w:ascii="Times New Roman" w:eastAsia="Times New Roman" w:hAnsi="Times New Roman" w:cs="Times New Roman"/>
                <w:color w:val="000000"/>
                <w:sz w:val="18"/>
                <w:szCs w:val="18"/>
                <w:lang w:eastAsia="ru-RU"/>
              </w:rPr>
              <w:t>-2 324,10</w:t>
            </w:r>
          </w:p>
        </w:tc>
      </w:tr>
      <w:tr w:rsidR="00C57A9A" w:rsidRPr="00C57A9A" w:rsidTr="00C57A9A">
        <w:trPr>
          <w:trHeight w:val="82"/>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C57A9A" w:rsidRPr="00C57A9A" w:rsidRDefault="00C57A9A" w:rsidP="003344DC">
            <w:pPr>
              <w:spacing w:after="0" w:line="240" w:lineRule="auto"/>
              <w:rPr>
                <w:rFonts w:ascii="Times New Roman" w:eastAsia="Times New Roman" w:hAnsi="Times New Roman" w:cs="Times New Roman"/>
                <w:color w:val="000000"/>
                <w:sz w:val="18"/>
                <w:szCs w:val="18"/>
                <w:lang w:eastAsia="ru-RU"/>
              </w:rPr>
            </w:pPr>
            <w:r w:rsidRPr="00C57A9A">
              <w:rPr>
                <w:rFonts w:ascii="Times New Roman" w:eastAsia="Times New Roman" w:hAnsi="Times New Roman" w:cs="Times New Roman"/>
                <w:color w:val="000000"/>
                <w:sz w:val="18"/>
                <w:szCs w:val="18"/>
                <w:lang w:eastAsia="ru-RU"/>
              </w:rPr>
              <w:t> </w:t>
            </w:r>
          </w:p>
        </w:tc>
        <w:tc>
          <w:tcPr>
            <w:tcW w:w="4928" w:type="dxa"/>
            <w:tcBorders>
              <w:top w:val="nil"/>
              <w:left w:val="nil"/>
              <w:bottom w:val="single" w:sz="4" w:space="0" w:color="auto"/>
              <w:right w:val="single" w:sz="4" w:space="0" w:color="auto"/>
            </w:tcBorders>
            <w:shd w:val="clear" w:color="auto" w:fill="auto"/>
            <w:noWrap/>
            <w:vAlign w:val="center"/>
            <w:hideMark/>
          </w:tcPr>
          <w:p w:rsidR="00C57A9A" w:rsidRPr="00C57A9A" w:rsidRDefault="00C57A9A" w:rsidP="003344DC">
            <w:pPr>
              <w:spacing w:after="0" w:line="240" w:lineRule="auto"/>
              <w:rPr>
                <w:rFonts w:ascii="Times New Roman" w:eastAsia="Times New Roman" w:hAnsi="Times New Roman" w:cs="Times New Roman"/>
                <w:b/>
                <w:bCs/>
                <w:color w:val="000000"/>
                <w:sz w:val="18"/>
                <w:szCs w:val="18"/>
                <w:lang w:eastAsia="ru-RU"/>
              </w:rPr>
            </w:pPr>
            <w:r w:rsidRPr="00C57A9A">
              <w:rPr>
                <w:rFonts w:ascii="Times New Roman" w:eastAsia="Times New Roman" w:hAnsi="Times New Roman" w:cs="Times New Roman"/>
                <w:b/>
                <w:bCs/>
                <w:color w:val="000000"/>
                <w:sz w:val="18"/>
                <w:szCs w:val="18"/>
                <w:lang w:eastAsia="ru-RU"/>
              </w:rPr>
              <w:t>Итого</w:t>
            </w:r>
          </w:p>
        </w:tc>
        <w:tc>
          <w:tcPr>
            <w:tcW w:w="1843" w:type="dxa"/>
            <w:tcBorders>
              <w:top w:val="nil"/>
              <w:left w:val="nil"/>
              <w:bottom w:val="single" w:sz="4" w:space="0" w:color="auto"/>
              <w:right w:val="single" w:sz="4" w:space="0" w:color="auto"/>
            </w:tcBorders>
            <w:shd w:val="clear" w:color="auto" w:fill="auto"/>
            <w:noWrap/>
            <w:vAlign w:val="center"/>
            <w:hideMark/>
          </w:tcPr>
          <w:p w:rsidR="00C57A9A" w:rsidRPr="00C57A9A" w:rsidRDefault="00C57A9A" w:rsidP="003344DC">
            <w:pPr>
              <w:spacing w:after="0" w:line="240" w:lineRule="auto"/>
              <w:jc w:val="right"/>
              <w:rPr>
                <w:rFonts w:ascii="Times New Roman" w:eastAsia="Times New Roman" w:hAnsi="Times New Roman" w:cs="Times New Roman"/>
                <w:b/>
                <w:bCs/>
                <w:color w:val="000000"/>
                <w:sz w:val="18"/>
                <w:szCs w:val="18"/>
                <w:lang w:eastAsia="ru-RU"/>
              </w:rPr>
            </w:pPr>
            <w:r w:rsidRPr="00C57A9A">
              <w:rPr>
                <w:rFonts w:ascii="Times New Roman" w:eastAsia="Times New Roman" w:hAnsi="Times New Roman" w:cs="Times New Roman"/>
                <w:b/>
                <w:bCs/>
                <w:color w:val="000000"/>
                <w:sz w:val="18"/>
                <w:szCs w:val="18"/>
                <w:lang w:eastAsia="ru-RU"/>
              </w:rPr>
              <w:t>5 409,30</w:t>
            </w:r>
          </w:p>
        </w:tc>
        <w:tc>
          <w:tcPr>
            <w:tcW w:w="1090" w:type="dxa"/>
            <w:tcBorders>
              <w:top w:val="nil"/>
              <w:left w:val="nil"/>
              <w:bottom w:val="single" w:sz="4" w:space="0" w:color="auto"/>
              <w:right w:val="single" w:sz="4" w:space="0" w:color="auto"/>
            </w:tcBorders>
            <w:shd w:val="clear" w:color="auto" w:fill="auto"/>
            <w:noWrap/>
            <w:vAlign w:val="center"/>
            <w:hideMark/>
          </w:tcPr>
          <w:p w:rsidR="00C57A9A" w:rsidRPr="00C57A9A" w:rsidRDefault="00C57A9A" w:rsidP="003344DC">
            <w:pPr>
              <w:spacing w:after="0" w:line="240" w:lineRule="auto"/>
              <w:jc w:val="right"/>
              <w:rPr>
                <w:rFonts w:ascii="Times New Roman" w:eastAsia="Times New Roman" w:hAnsi="Times New Roman" w:cs="Times New Roman"/>
                <w:b/>
                <w:bCs/>
                <w:color w:val="000000"/>
                <w:sz w:val="18"/>
                <w:szCs w:val="18"/>
                <w:lang w:eastAsia="ru-RU"/>
              </w:rPr>
            </w:pPr>
            <w:r w:rsidRPr="00C57A9A">
              <w:rPr>
                <w:rFonts w:ascii="Times New Roman" w:eastAsia="Times New Roman" w:hAnsi="Times New Roman" w:cs="Times New Roman"/>
                <w:b/>
                <w:bCs/>
                <w:color w:val="000000"/>
                <w:sz w:val="18"/>
                <w:szCs w:val="18"/>
                <w:lang w:eastAsia="ru-RU"/>
              </w:rPr>
              <w:t>3 085,20</w:t>
            </w:r>
          </w:p>
        </w:tc>
        <w:tc>
          <w:tcPr>
            <w:tcW w:w="1178" w:type="dxa"/>
            <w:tcBorders>
              <w:top w:val="nil"/>
              <w:left w:val="nil"/>
              <w:bottom w:val="single" w:sz="4" w:space="0" w:color="auto"/>
              <w:right w:val="single" w:sz="4" w:space="0" w:color="auto"/>
            </w:tcBorders>
            <w:shd w:val="clear" w:color="auto" w:fill="auto"/>
            <w:noWrap/>
            <w:vAlign w:val="center"/>
            <w:hideMark/>
          </w:tcPr>
          <w:p w:rsidR="00C57A9A" w:rsidRPr="00C57A9A" w:rsidRDefault="00C57A9A" w:rsidP="003344DC">
            <w:pPr>
              <w:spacing w:after="0" w:line="240" w:lineRule="auto"/>
              <w:jc w:val="right"/>
              <w:rPr>
                <w:rFonts w:ascii="Times New Roman" w:eastAsia="Times New Roman" w:hAnsi="Times New Roman" w:cs="Times New Roman"/>
                <w:b/>
                <w:bCs/>
                <w:color w:val="000000"/>
                <w:sz w:val="18"/>
                <w:szCs w:val="18"/>
                <w:lang w:eastAsia="ru-RU"/>
              </w:rPr>
            </w:pPr>
            <w:r w:rsidRPr="00C57A9A">
              <w:rPr>
                <w:rFonts w:ascii="Times New Roman" w:eastAsia="Times New Roman" w:hAnsi="Times New Roman" w:cs="Times New Roman"/>
                <w:b/>
                <w:bCs/>
                <w:color w:val="000000"/>
                <w:sz w:val="18"/>
                <w:szCs w:val="18"/>
                <w:lang w:eastAsia="ru-RU"/>
              </w:rPr>
              <w:t>-2 324,10</w:t>
            </w:r>
          </w:p>
        </w:tc>
      </w:tr>
    </w:tbl>
    <w:p w:rsidR="00C57A9A" w:rsidRPr="00F55318" w:rsidRDefault="00AE0D3A" w:rsidP="003344DC">
      <w:pPr>
        <w:spacing w:after="0" w:line="240" w:lineRule="auto"/>
        <w:ind w:firstLine="708"/>
        <w:jc w:val="both"/>
        <w:rPr>
          <w:rFonts w:ascii="Times New Roman" w:eastAsia="Times New Roman" w:hAnsi="Times New Roman" w:cs="Times New Roman"/>
          <w:sz w:val="24"/>
          <w:szCs w:val="24"/>
          <w:highlight w:val="yellow"/>
          <w:lang w:eastAsia="ru-RU"/>
        </w:rPr>
      </w:pPr>
      <w:r w:rsidRPr="00F55318">
        <w:rPr>
          <w:rFonts w:ascii="Times New Roman" w:hAnsi="Times New Roman" w:cs="Times New Roman"/>
          <w:b/>
          <w:lang w:eastAsia="ru-RU"/>
        </w:rPr>
        <w:t>А</w:t>
      </w:r>
      <w:r w:rsidRPr="00F55318">
        <w:rPr>
          <w:rFonts w:ascii="Times New Roman" w:hAnsi="Times New Roman" w:cs="Times New Roman"/>
          <w:sz w:val="24"/>
          <w:szCs w:val="24"/>
          <w:lang w:eastAsia="ru-RU"/>
        </w:rPr>
        <w:t>ссигнования, заложенные в проект бюджета на 2015 год на реализацию муниципальных целевых программ по разделу 1000 «Социальная политика» расходятся с базовыми вариантами, программ.</w:t>
      </w:r>
    </w:p>
    <w:p w:rsidR="00631E14" w:rsidRPr="00F55318" w:rsidRDefault="007652E9" w:rsidP="003344DC">
      <w:pPr>
        <w:suppressAutoHyphens/>
        <w:spacing w:after="0" w:line="240" w:lineRule="auto"/>
        <w:ind w:firstLine="708"/>
        <w:jc w:val="both"/>
        <w:rPr>
          <w:rFonts w:ascii="Times New Roman" w:hAnsi="Times New Roman" w:cs="Times New Roman"/>
          <w:sz w:val="24"/>
          <w:szCs w:val="24"/>
        </w:rPr>
      </w:pPr>
      <w:r w:rsidRPr="00F55318">
        <w:rPr>
          <w:rFonts w:ascii="Times New Roman" w:hAnsi="Times New Roman" w:cs="Times New Roman"/>
          <w:sz w:val="24"/>
          <w:szCs w:val="24"/>
        </w:rPr>
        <w:t>Т</w:t>
      </w:r>
      <w:r w:rsidR="00631E14" w:rsidRPr="00F55318">
        <w:rPr>
          <w:rFonts w:ascii="Times New Roman" w:hAnsi="Times New Roman" w:cs="Times New Roman"/>
          <w:sz w:val="24"/>
          <w:szCs w:val="24"/>
        </w:rPr>
        <w:t>акже по данному разделу планируются средства на доплаты к пенсиям муниципальным служащим, в соответствии с действующим законодательством, в сумме 6 075,1 тыс. руб</w:t>
      </w:r>
      <w:r w:rsidRPr="00F55318">
        <w:rPr>
          <w:rFonts w:ascii="Times New Roman" w:hAnsi="Times New Roman" w:cs="Times New Roman"/>
          <w:sz w:val="24"/>
          <w:szCs w:val="24"/>
        </w:rPr>
        <w:t>.</w:t>
      </w:r>
      <w:r w:rsidR="00631E14" w:rsidRPr="00F55318">
        <w:rPr>
          <w:rFonts w:ascii="Times New Roman" w:hAnsi="Times New Roman" w:cs="Times New Roman"/>
          <w:sz w:val="24"/>
          <w:szCs w:val="24"/>
        </w:rPr>
        <w:t xml:space="preserve"> и на оплату льгот почетным гражданам района в сумме 1 393,7 тыс. руб.</w:t>
      </w:r>
    </w:p>
    <w:p w:rsidR="00E80E9A" w:rsidRPr="00F84FF8" w:rsidRDefault="00E80E9A" w:rsidP="00E80E9A">
      <w:pPr>
        <w:spacing w:after="0" w:line="240" w:lineRule="auto"/>
        <w:ind w:firstLine="708"/>
        <w:jc w:val="both"/>
        <w:rPr>
          <w:rFonts w:ascii="Times New Roman" w:eastAsia="Times New Roman" w:hAnsi="Times New Roman" w:cs="Times New Roman"/>
          <w:sz w:val="24"/>
          <w:szCs w:val="24"/>
          <w:lang w:eastAsia="ru-RU"/>
        </w:rPr>
      </w:pPr>
      <w:proofErr w:type="gramStart"/>
      <w:r w:rsidRPr="00DE75EF">
        <w:rPr>
          <w:rFonts w:ascii="Times New Roman" w:hAnsi="Times New Roman" w:cs="Times New Roman"/>
          <w:sz w:val="24"/>
          <w:szCs w:val="24"/>
        </w:rPr>
        <w:t xml:space="preserve">Увеличение периода действия </w:t>
      </w:r>
      <w:r w:rsidR="00DB3E03">
        <w:rPr>
          <w:rFonts w:ascii="Times New Roman" w:hAnsi="Times New Roman" w:cs="Times New Roman"/>
          <w:sz w:val="24"/>
          <w:szCs w:val="24"/>
        </w:rPr>
        <w:t>долгосрочной</w:t>
      </w:r>
      <w:r w:rsidRPr="00DE75EF">
        <w:rPr>
          <w:rFonts w:ascii="Times New Roman" w:hAnsi="Times New Roman" w:cs="Times New Roman"/>
          <w:sz w:val="24"/>
          <w:szCs w:val="24"/>
        </w:rPr>
        <w:t xml:space="preserve"> </w:t>
      </w:r>
      <w:r>
        <w:rPr>
          <w:rFonts w:ascii="Times New Roman" w:hAnsi="Times New Roman" w:cs="Times New Roman"/>
          <w:sz w:val="24"/>
          <w:szCs w:val="24"/>
        </w:rPr>
        <w:t xml:space="preserve">целевой </w:t>
      </w:r>
      <w:r w:rsidRPr="00DE75EF">
        <w:rPr>
          <w:rFonts w:ascii="Times New Roman" w:hAnsi="Times New Roman" w:cs="Times New Roman"/>
          <w:sz w:val="24"/>
          <w:szCs w:val="24"/>
        </w:rPr>
        <w:t>программ</w:t>
      </w:r>
      <w:r>
        <w:rPr>
          <w:rFonts w:ascii="Times New Roman" w:hAnsi="Times New Roman" w:cs="Times New Roman"/>
          <w:sz w:val="24"/>
          <w:szCs w:val="24"/>
        </w:rPr>
        <w:t xml:space="preserve">ы </w:t>
      </w:r>
      <w:r w:rsidRPr="00686189">
        <w:rPr>
          <w:rFonts w:ascii="Times New Roman" w:eastAsia="Times New Roman" w:hAnsi="Times New Roman" w:cs="Times New Roman"/>
          <w:color w:val="000000"/>
          <w:sz w:val="24"/>
          <w:szCs w:val="24"/>
          <w:lang w:eastAsia="ru-RU"/>
        </w:rPr>
        <w:t>«Обеспечение жильем молодых семей Нерюнгринского района на 2012-2017 годы»</w:t>
      </w:r>
      <w:r w:rsidRPr="00686189">
        <w:rPr>
          <w:rFonts w:ascii="Times New Roman" w:eastAsia="Times New Roman" w:hAnsi="Times New Roman" w:cs="Times New Roman"/>
          <w:sz w:val="24"/>
          <w:szCs w:val="24"/>
          <w:lang w:eastAsia="ru-RU"/>
        </w:rPr>
        <w:t xml:space="preserve"> </w:t>
      </w:r>
      <w:r w:rsidRPr="00DE75EF">
        <w:rPr>
          <w:rFonts w:ascii="Times New Roman" w:hAnsi="Times New Roman" w:cs="Times New Roman"/>
          <w:sz w:val="24"/>
          <w:szCs w:val="24"/>
        </w:rPr>
        <w:t xml:space="preserve">до 2017 года </w:t>
      </w:r>
      <w:r w:rsidRPr="00DE75EF">
        <w:rPr>
          <w:rFonts w:ascii="Times New Roman" w:hAnsi="Times New Roman" w:cs="Times New Roman"/>
          <w:sz w:val="24"/>
          <w:szCs w:val="24"/>
        </w:rPr>
        <w:lastRenderedPageBreak/>
        <w:t>произведено в нарушение пункта 1.2. постановления Нерюнгринской районной администрации № 628 от 26.03.2013г. «О внесении изменений в постановление Нерюнгринской районной администрации от 22.08.2012 N 1623 "Об утверждении Порядка разработки, утверждения и реализации муниципальных целевых программ муниципального образования «Нерюнгринский район», в котором предусмотрен</w:t>
      </w:r>
      <w:proofErr w:type="gramEnd"/>
      <w:r w:rsidRPr="00DE75EF">
        <w:rPr>
          <w:rFonts w:ascii="Times New Roman" w:hAnsi="Times New Roman" w:cs="Times New Roman"/>
          <w:sz w:val="24"/>
          <w:szCs w:val="24"/>
        </w:rPr>
        <w:t xml:space="preserve"> срок реализации муниципальн</w:t>
      </w:r>
      <w:r>
        <w:rPr>
          <w:rFonts w:ascii="Times New Roman" w:hAnsi="Times New Roman" w:cs="Times New Roman"/>
          <w:sz w:val="24"/>
          <w:szCs w:val="24"/>
        </w:rPr>
        <w:t>ы</w:t>
      </w:r>
      <w:r w:rsidRPr="00DE75EF">
        <w:rPr>
          <w:rFonts w:ascii="Times New Roman" w:hAnsi="Times New Roman" w:cs="Times New Roman"/>
          <w:sz w:val="24"/>
          <w:szCs w:val="24"/>
        </w:rPr>
        <w:t>х целевых программ – 5лет</w:t>
      </w:r>
    </w:p>
    <w:p w:rsidR="00CC5083" w:rsidRPr="00631E14" w:rsidRDefault="00CC5083" w:rsidP="003344DC">
      <w:pPr>
        <w:suppressAutoHyphens/>
        <w:spacing w:after="0" w:line="240" w:lineRule="auto"/>
        <w:ind w:firstLine="708"/>
        <w:jc w:val="both"/>
        <w:rPr>
          <w:rFonts w:ascii="Times New Roman" w:hAnsi="Times New Roman" w:cs="Times New Roman"/>
          <w:sz w:val="24"/>
          <w:szCs w:val="24"/>
        </w:rPr>
      </w:pPr>
    </w:p>
    <w:p w:rsidR="00474464" w:rsidRPr="00474464" w:rsidRDefault="007D3D08" w:rsidP="003344DC">
      <w:pPr>
        <w:spacing w:after="0" w:line="240" w:lineRule="auto"/>
        <w:ind w:firstLine="709"/>
        <w:jc w:val="both"/>
        <w:rPr>
          <w:rFonts w:ascii="Times New Roman" w:hAnsi="Times New Roman" w:cs="Times New Roman"/>
          <w:sz w:val="24"/>
          <w:szCs w:val="24"/>
        </w:rPr>
      </w:pPr>
      <w:proofErr w:type="gramStart"/>
      <w:r w:rsidRPr="00474464">
        <w:rPr>
          <w:rFonts w:ascii="Times New Roman" w:hAnsi="Times New Roman" w:cs="Times New Roman"/>
          <w:b/>
          <w:sz w:val="24"/>
          <w:szCs w:val="24"/>
          <w:u w:val="single"/>
        </w:rPr>
        <w:t>По разделу 1100 «Физическая культура и спорт»</w:t>
      </w:r>
      <w:r w:rsidRPr="00474464">
        <w:rPr>
          <w:rFonts w:ascii="Times New Roman" w:hAnsi="Times New Roman" w:cs="Times New Roman"/>
          <w:sz w:val="24"/>
          <w:szCs w:val="24"/>
        </w:rPr>
        <w:t xml:space="preserve"> предусмотрены ассигнования на реализацию программы «Развитие физической культуры и спорта в муниципальном образовании «Нерюнгринский район» на 2012-201</w:t>
      </w:r>
      <w:r w:rsidR="00072DE6" w:rsidRPr="00474464">
        <w:rPr>
          <w:rFonts w:ascii="Times New Roman" w:hAnsi="Times New Roman" w:cs="Times New Roman"/>
          <w:sz w:val="24"/>
          <w:szCs w:val="24"/>
        </w:rPr>
        <w:t>7</w:t>
      </w:r>
      <w:r w:rsidRPr="00474464">
        <w:rPr>
          <w:rFonts w:ascii="Times New Roman" w:hAnsi="Times New Roman" w:cs="Times New Roman"/>
          <w:sz w:val="24"/>
          <w:szCs w:val="24"/>
        </w:rPr>
        <w:t xml:space="preserve"> годы» в сумме </w:t>
      </w:r>
      <w:r w:rsidR="00474464" w:rsidRPr="00474464">
        <w:rPr>
          <w:rFonts w:ascii="Times New Roman" w:hAnsi="Times New Roman" w:cs="Times New Roman"/>
          <w:sz w:val="24"/>
          <w:szCs w:val="24"/>
        </w:rPr>
        <w:t>55 008,2 тыс. рублей, которая предусматривает текущее содержание крытого стадиона «Горняк» в сумме 49 534,3 тыс. руб. и проведение районных, республиканских спортивных мероприятий в сумме  5 473,9 тыс. руб.</w:t>
      </w:r>
      <w:proofErr w:type="gramEnd"/>
    </w:p>
    <w:p w:rsidR="00474464" w:rsidRDefault="00474464" w:rsidP="003344DC">
      <w:pPr>
        <w:spacing w:after="0" w:line="240" w:lineRule="auto"/>
        <w:ind w:firstLine="709"/>
        <w:jc w:val="both"/>
        <w:rPr>
          <w:rFonts w:ascii="Times New Roman" w:hAnsi="Times New Roman" w:cs="Times New Roman"/>
          <w:sz w:val="24"/>
          <w:szCs w:val="24"/>
          <w:lang w:eastAsia="ru-RU"/>
        </w:rPr>
      </w:pPr>
      <w:r w:rsidRPr="00474464">
        <w:rPr>
          <w:rFonts w:ascii="Times New Roman" w:hAnsi="Times New Roman" w:cs="Times New Roman"/>
          <w:sz w:val="24"/>
          <w:szCs w:val="24"/>
          <w:lang w:eastAsia="ru-RU"/>
        </w:rPr>
        <w:t xml:space="preserve">Ассигнования, заложенные в проект бюджета на 2015 год на реализацию муниципальной целевой программы </w:t>
      </w:r>
      <w:r w:rsidRPr="00474464">
        <w:rPr>
          <w:rFonts w:ascii="Times New Roman" w:hAnsi="Times New Roman" w:cs="Times New Roman"/>
          <w:sz w:val="24"/>
          <w:szCs w:val="24"/>
        </w:rPr>
        <w:t xml:space="preserve">«Развитие физической культуры и спорта в муниципальном образовании «Нерюнгринский район» на 2012-2017 годы» </w:t>
      </w:r>
      <w:r w:rsidRPr="00474464">
        <w:rPr>
          <w:rFonts w:ascii="Times New Roman" w:hAnsi="Times New Roman" w:cs="Times New Roman"/>
          <w:sz w:val="24"/>
          <w:szCs w:val="24"/>
          <w:lang w:eastAsia="ru-RU"/>
        </w:rPr>
        <w:t xml:space="preserve">расходятся с базовым вариантом программы на 8 957,80 </w:t>
      </w:r>
      <w:proofErr w:type="spellStart"/>
      <w:r w:rsidRPr="00474464">
        <w:rPr>
          <w:rFonts w:ascii="Times New Roman" w:hAnsi="Times New Roman" w:cs="Times New Roman"/>
          <w:sz w:val="24"/>
          <w:szCs w:val="24"/>
          <w:lang w:eastAsia="ru-RU"/>
        </w:rPr>
        <w:t>тыс</w:t>
      </w:r>
      <w:proofErr w:type="gramStart"/>
      <w:r w:rsidRPr="00474464">
        <w:rPr>
          <w:rFonts w:ascii="Times New Roman" w:hAnsi="Times New Roman" w:cs="Times New Roman"/>
          <w:sz w:val="24"/>
          <w:szCs w:val="24"/>
          <w:lang w:eastAsia="ru-RU"/>
        </w:rPr>
        <w:t>.р</w:t>
      </w:r>
      <w:proofErr w:type="gramEnd"/>
      <w:r w:rsidRPr="00474464">
        <w:rPr>
          <w:rFonts w:ascii="Times New Roman" w:hAnsi="Times New Roman" w:cs="Times New Roman"/>
          <w:sz w:val="24"/>
          <w:szCs w:val="24"/>
          <w:lang w:eastAsia="ru-RU"/>
        </w:rPr>
        <w:t>уб</w:t>
      </w:r>
      <w:proofErr w:type="spellEnd"/>
      <w:r w:rsidRPr="008E7A49">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Необходимо внести изменения в программу и привести ее в соответствии с бюджетом МО «Нерюнгринский район».</w:t>
      </w:r>
    </w:p>
    <w:p w:rsidR="0004625E" w:rsidRPr="00EC58FC" w:rsidRDefault="0004625E" w:rsidP="0004625E">
      <w:pPr>
        <w:spacing w:after="0" w:line="240" w:lineRule="auto"/>
        <w:ind w:firstLine="708"/>
        <w:jc w:val="both"/>
        <w:rPr>
          <w:rFonts w:ascii="Times New Roman" w:eastAsia="Times New Roman" w:hAnsi="Times New Roman" w:cs="Times New Roman"/>
          <w:sz w:val="24"/>
          <w:szCs w:val="24"/>
          <w:lang w:eastAsia="ru-RU"/>
        </w:rPr>
      </w:pPr>
      <w:proofErr w:type="gramStart"/>
      <w:r w:rsidRPr="00EC58FC">
        <w:rPr>
          <w:rFonts w:ascii="Times New Roman" w:hAnsi="Times New Roman" w:cs="Times New Roman"/>
          <w:sz w:val="24"/>
          <w:szCs w:val="24"/>
        </w:rPr>
        <w:t xml:space="preserve">Увеличение периода действия </w:t>
      </w:r>
      <w:r w:rsidR="007320E9" w:rsidRPr="00EC58FC">
        <w:rPr>
          <w:rFonts w:ascii="Times New Roman" w:hAnsi="Times New Roman" w:cs="Times New Roman"/>
          <w:sz w:val="24"/>
          <w:szCs w:val="24"/>
        </w:rPr>
        <w:t>муниципаль</w:t>
      </w:r>
      <w:r w:rsidRPr="00EC58FC">
        <w:rPr>
          <w:rFonts w:ascii="Times New Roman" w:hAnsi="Times New Roman" w:cs="Times New Roman"/>
          <w:sz w:val="24"/>
          <w:szCs w:val="24"/>
        </w:rPr>
        <w:t xml:space="preserve">ной целевой программы </w:t>
      </w:r>
      <w:r w:rsidR="007320E9" w:rsidRPr="00EC58FC">
        <w:rPr>
          <w:rFonts w:ascii="Times New Roman" w:hAnsi="Times New Roman" w:cs="Times New Roman"/>
          <w:sz w:val="24"/>
          <w:szCs w:val="24"/>
        </w:rPr>
        <w:t xml:space="preserve">«Развитие физической культуры и спорта в муниципальном образовании «Нерюнгринский район» на 2012-2017 годы» </w:t>
      </w:r>
      <w:r w:rsidRPr="00EC58FC">
        <w:rPr>
          <w:rFonts w:ascii="Times New Roman" w:eastAsia="Times New Roman" w:hAnsi="Times New Roman" w:cs="Times New Roman"/>
          <w:sz w:val="24"/>
          <w:szCs w:val="24"/>
          <w:lang w:eastAsia="ru-RU"/>
        </w:rPr>
        <w:t xml:space="preserve"> </w:t>
      </w:r>
      <w:r w:rsidRPr="00EC58FC">
        <w:rPr>
          <w:rFonts w:ascii="Times New Roman" w:hAnsi="Times New Roman" w:cs="Times New Roman"/>
          <w:sz w:val="24"/>
          <w:szCs w:val="24"/>
        </w:rPr>
        <w:t>до 2017 года произведено в нарушение пункта 1.2. постановления Нерюнгринской районной администрации № 628 от 26.03.2013г. «О внесении изменений в постановление Нерюнгринской районной администрации от 22.08.2012 N 1623 "Об утверждении Порядка разработки, утверждения и реализации муниципальных целевых программ муниципального образования «Нерюнгринский</w:t>
      </w:r>
      <w:proofErr w:type="gramEnd"/>
      <w:r w:rsidRPr="00EC58FC">
        <w:rPr>
          <w:rFonts w:ascii="Times New Roman" w:hAnsi="Times New Roman" w:cs="Times New Roman"/>
          <w:sz w:val="24"/>
          <w:szCs w:val="24"/>
        </w:rPr>
        <w:t xml:space="preserve"> </w:t>
      </w:r>
      <w:proofErr w:type="gramStart"/>
      <w:r w:rsidRPr="00EC58FC">
        <w:rPr>
          <w:rFonts w:ascii="Times New Roman" w:hAnsi="Times New Roman" w:cs="Times New Roman"/>
          <w:sz w:val="24"/>
          <w:szCs w:val="24"/>
        </w:rPr>
        <w:t>район», в котором предусмотрен срок реализации муниципальных целевых программ – 5лет</w:t>
      </w:r>
      <w:proofErr w:type="gramEnd"/>
    </w:p>
    <w:p w:rsidR="0004625E" w:rsidRPr="00EC58FC" w:rsidRDefault="0004625E" w:rsidP="003344DC">
      <w:pPr>
        <w:spacing w:after="0" w:line="240" w:lineRule="auto"/>
        <w:ind w:firstLine="709"/>
        <w:jc w:val="both"/>
        <w:rPr>
          <w:rFonts w:ascii="Times New Roman" w:eastAsia="Times New Roman" w:hAnsi="Times New Roman" w:cs="Times New Roman"/>
          <w:color w:val="000000"/>
          <w:sz w:val="24"/>
          <w:szCs w:val="24"/>
          <w:lang w:eastAsia="ru-RU"/>
        </w:rPr>
      </w:pPr>
    </w:p>
    <w:p w:rsidR="00A452CF" w:rsidRPr="000C7D1D" w:rsidRDefault="00A452CF" w:rsidP="003344DC">
      <w:pPr>
        <w:spacing w:after="0" w:line="240" w:lineRule="auto"/>
        <w:ind w:firstLine="708"/>
        <w:jc w:val="both"/>
        <w:rPr>
          <w:rFonts w:ascii="Times New Roman" w:eastAsia="Times New Roman" w:hAnsi="Times New Roman" w:cs="Times New Roman"/>
          <w:b/>
          <w:i/>
          <w:color w:val="000000"/>
          <w:sz w:val="24"/>
          <w:szCs w:val="24"/>
          <w:lang w:eastAsia="ru-RU"/>
        </w:rPr>
      </w:pPr>
      <w:r w:rsidRPr="000C7D1D">
        <w:rPr>
          <w:rFonts w:ascii="Times New Roman" w:eastAsia="Times New Roman" w:hAnsi="Times New Roman" w:cs="Times New Roman"/>
          <w:b/>
          <w:i/>
          <w:color w:val="000000"/>
          <w:sz w:val="24"/>
          <w:szCs w:val="24"/>
          <w:lang w:eastAsia="ru-RU"/>
        </w:rPr>
        <w:t>В связи с отсутствием данных по объему межбюджетных трансфертов, получаемых от других уровней бюджета, а также передаваемых другим бюджетам</w:t>
      </w:r>
      <w:r w:rsidR="00CF23DA" w:rsidRPr="000C7D1D">
        <w:rPr>
          <w:rFonts w:ascii="Times New Roman" w:eastAsia="Times New Roman" w:hAnsi="Times New Roman" w:cs="Times New Roman"/>
          <w:b/>
          <w:i/>
          <w:color w:val="000000"/>
          <w:sz w:val="24"/>
          <w:szCs w:val="24"/>
          <w:lang w:eastAsia="ru-RU"/>
        </w:rPr>
        <w:t>,</w:t>
      </w:r>
      <w:r w:rsidR="00DE75EF">
        <w:rPr>
          <w:rFonts w:ascii="Times New Roman" w:eastAsia="Times New Roman" w:hAnsi="Times New Roman" w:cs="Times New Roman"/>
          <w:b/>
          <w:i/>
          <w:color w:val="000000"/>
          <w:sz w:val="24"/>
          <w:szCs w:val="24"/>
          <w:lang w:eastAsia="ru-RU"/>
        </w:rPr>
        <w:t xml:space="preserve"> </w:t>
      </w:r>
      <w:r w:rsidR="00CF23DA" w:rsidRPr="000C7D1D">
        <w:rPr>
          <w:rFonts w:ascii="Times New Roman" w:eastAsia="Times New Roman" w:hAnsi="Times New Roman" w:cs="Times New Roman"/>
          <w:b/>
          <w:i/>
          <w:color w:val="000000"/>
          <w:sz w:val="24"/>
          <w:szCs w:val="24"/>
          <w:lang w:eastAsia="ru-RU"/>
        </w:rPr>
        <w:t xml:space="preserve">провести </w:t>
      </w:r>
      <w:r w:rsidR="00FA12B5" w:rsidRPr="000C7D1D">
        <w:rPr>
          <w:rFonts w:ascii="Times New Roman" w:eastAsia="Times New Roman" w:hAnsi="Times New Roman" w:cs="Times New Roman"/>
          <w:b/>
          <w:i/>
          <w:color w:val="000000"/>
          <w:sz w:val="24"/>
          <w:szCs w:val="24"/>
          <w:lang w:eastAsia="ru-RU"/>
        </w:rPr>
        <w:t>анализ данного раздела расходов бюджета муниципального образования «Нерюнгринский район» нет возможности.</w:t>
      </w:r>
    </w:p>
    <w:p w:rsidR="005E6250" w:rsidRPr="007717C8" w:rsidRDefault="005E6250" w:rsidP="003344DC">
      <w:pPr>
        <w:spacing w:after="0" w:line="240" w:lineRule="auto"/>
        <w:jc w:val="both"/>
        <w:rPr>
          <w:rFonts w:ascii="Times New Roman" w:eastAsia="Times New Roman" w:hAnsi="Times New Roman" w:cs="Times New Roman"/>
          <w:b/>
          <w:color w:val="000000"/>
          <w:sz w:val="24"/>
          <w:szCs w:val="24"/>
          <w:highlight w:val="yellow"/>
          <w:lang w:eastAsia="ru-RU"/>
        </w:rPr>
      </w:pPr>
    </w:p>
    <w:p w:rsidR="002A6F89" w:rsidRPr="002A6F89" w:rsidRDefault="002A6F89" w:rsidP="003344DC">
      <w:pPr>
        <w:suppressAutoHyphens/>
        <w:spacing w:after="0" w:line="240" w:lineRule="auto"/>
        <w:ind w:firstLine="782"/>
        <w:jc w:val="center"/>
        <w:rPr>
          <w:rFonts w:ascii="Times New Roman" w:hAnsi="Times New Roman" w:cs="Times New Roman"/>
          <w:b/>
          <w:sz w:val="24"/>
          <w:szCs w:val="24"/>
        </w:rPr>
      </w:pPr>
      <w:r w:rsidRPr="002A6F89">
        <w:rPr>
          <w:rFonts w:ascii="Times New Roman" w:hAnsi="Times New Roman" w:cs="Times New Roman"/>
          <w:b/>
          <w:sz w:val="24"/>
          <w:szCs w:val="24"/>
        </w:rPr>
        <w:t>Муниципальный долг</w:t>
      </w:r>
    </w:p>
    <w:p w:rsidR="002A6F89" w:rsidRPr="002A6F89" w:rsidRDefault="002A6F89" w:rsidP="003344DC">
      <w:pPr>
        <w:suppressAutoHyphens/>
        <w:spacing w:after="0" w:line="240" w:lineRule="auto"/>
        <w:ind w:firstLine="709"/>
        <w:jc w:val="both"/>
        <w:rPr>
          <w:rFonts w:ascii="Times New Roman" w:hAnsi="Times New Roman" w:cs="Times New Roman"/>
          <w:color w:val="000000"/>
          <w:sz w:val="24"/>
          <w:szCs w:val="24"/>
        </w:rPr>
      </w:pPr>
      <w:r w:rsidRPr="002A6F89">
        <w:rPr>
          <w:rFonts w:ascii="Times New Roman" w:hAnsi="Times New Roman" w:cs="Times New Roman"/>
          <w:sz w:val="24"/>
          <w:szCs w:val="24"/>
        </w:rPr>
        <w:t xml:space="preserve">Объем </w:t>
      </w:r>
      <w:r w:rsidRPr="002A6F89">
        <w:rPr>
          <w:rFonts w:ascii="Times New Roman" w:hAnsi="Times New Roman" w:cs="Times New Roman"/>
          <w:color w:val="000000"/>
          <w:sz w:val="24"/>
          <w:szCs w:val="24"/>
        </w:rPr>
        <w:t xml:space="preserve">верхнего предела муниципального внутреннего долга Нерюнгринского района </w:t>
      </w:r>
      <w:r w:rsidRPr="002A6F89">
        <w:rPr>
          <w:rFonts w:ascii="Times New Roman" w:hAnsi="Times New Roman" w:cs="Times New Roman"/>
          <w:sz w:val="24"/>
          <w:szCs w:val="24"/>
        </w:rPr>
        <w:t xml:space="preserve">на 1 января 2016 года прогнозируется в сумме 0,0 тыс. рублей, в том числе верхний предел </w:t>
      </w:r>
      <w:r w:rsidRPr="002A6F89">
        <w:rPr>
          <w:rFonts w:ascii="Times New Roman" w:hAnsi="Times New Roman" w:cs="Times New Roman"/>
          <w:color w:val="000000"/>
          <w:sz w:val="24"/>
          <w:szCs w:val="24"/>
        </w:rPr>
        <w:t>по муниципальным  гарантиям Нерюнгринского района - в сумме 0,0 тыс. рублей.</w:t>
      </w:r>
    </w:p>
    <w:p w:rsidR="002A6F89" w:rsidRPr="002A6F89" w:rsidRDefault="002A6F89" w:rsidP="003344DC">
      <w:pPr>
        <w:suppressAutoHyphens/>
        <w:spacing w:after="0" w:line="240" w:lineRule="auto"/>
        <w:ind w:firstLine="709"/>
        <w:jc w:val="both"/>
        <w:rPr>
          <w:rFonts w:ascii="Times New Roman" w:hAnsi="Times New Roman" w:cs="Times New Roman"/>
          <w:color w:val="000000"/>
          <w:sz w:val="24"/>
          <w:szCs w:val="24"/>
        </w:rPr>
      </w:pPr>
      <w:r w:rsidRPr="002A6F89">
        <w:rPr>
          <w:rFonts w:ascii="Times New Roman" w:hAnsi="Times New Roman" w:cs="Times New Roman"/>
          <w:color w:val="000000"/>
          <w:sz w:val="24"/>
          <w:szCs w:val="24"/>
        </w:rPr>
        <w:t xml:space="preserve">Предельный объем муниципального внутреннего долга </w:t>
      </w:r>
      <w:r w:rsidRPr="002A6F89">
        <w:rPr>
          <w:rFonts w:ascii="Times New Roman" w:hAnsi="Times New Roman" w:cs="Times New Roman"/>
          <w:sz w:val="24"/>
          <w:szCs w:val="24"/>
        </w:rPr>
        <w:t>Нерюнгринского района</w:t>
      </w:r>
      <w:r w:rsidRPr="002A6F89">
        <w:rPr>
          <w:rFonts w:ascii="Times New Roman" w:hAnsi="Times New Roman" w:cs="Times New Roman"/>
          <w:color w:val="000000"/>
          <w:sz w:val="24"/>
          <w:szCs w:val="24"/>
        </w:rPr>
        <w:t xml:space="preserve"> на 2015 год прогнозируется в размере </w:t>
      </w:r>
      <w:r w:rsidRPr="002A6F89">
        <w:rPr>
          <w:rFonts w:ascii="Times New Roman" w:hAnsi="Times New Roman" w:cs="Times New Roman"/>
          <w:sz w:val="24"/>
          <w:szCs w:val="24"/>
        </w:rPr>
        <w:t xml:space="preserve">0,0 </w:t>
      </w:r>
      <w:r w:rsidRPr="002A6F89">
        <w:rPr>
          <w:rFonts w:ascii="Times New Roman" w:hAnsi="Times New Roman" w:cs="Times New Roman"/>
          <w:color w:val="000000"/>
          <w:sz w:val="24"/>
          <w:szCs w:val="24"/>
        </w:rPr>
        <w:t>тыс. рублей, в том числе по муниципальным гарантиям 0,0 тыс. рублей.</w:t>
      </w:r>
    </w:p>
    <w:p w:rsidR="002A6F89" w:rsidRPr="00A224B7" w:rsidRDefault="002A6F89" w:rsidP="003344DC">
      <w:pPr>
        <w:spacing w:after="0" w:line="240" w:lineRule="auto"/>
        <w:ind w:firstLine="708"/>
        <w:jc w:val="both"/>
        <w:rPr>
          <w:rFonts w:ascii="Times New Roman" w:eastAsia="Times New Roman" w:hAnsi="Times New Roman" w:cs="Times New Roman"/>
          <w:sz w:val="24"/>
          <w:szCs w:val="24"/>
          <w:lang w:eastAsia="ru-RU"/>
        </w:rPr>
      </w:pPr>
      <w:r w:rsidRPr="00A224B7">
        <w:rPr>
          <w:rFonts w:ascii="Times New Roman" w:eastAsia="Times New Roman" w:hAnsi="Times New Roman" w:cs="Times New Roman"/>
          <w:sz w:val="24"/>
          <w:szCs w:val="24"/>
          <w:lang w:eastAsia="ru-RU"/>
        </w:rPr>
        <w:t>Проведение консервативной политики в области муниципальных заимствований  позвол</w:t>
      </w:r>
      <w:r w:rsidR="00A224B7" w:rsidRPr="00A224B7">
        <w:rPr>
          <w:rFonts w:ascii="Times New Roman" w:eastAsia="Times New Roman" w:hAnsi="Times New Roman" w:cs="Times New Roman"/>
          <w:sz w:val="24"/>
          <w:szCs w:val="24"/>
          <w:lang w:eastAsia="ru-RU"/>
        </w:rPr>
        <w:t>ило</w:t>
      </w:r>
      <w:r w:rsidRPr="00A224B7">
        <w:rPr>
          <w:rFonts w:ascii="Times New Roman" w:eastAsia="Times New Roman" w:hAnsi="Times New Roman" w:cs="Times New Roman"/>
          <w:sz w:val="24"/>
          <w:szCs w:val="24"/>
          <w:lang w:eastAsia="ru-RU"/>
        </w:rPr>
        <w:t xml:space="preserve"> достичь нулевого показателя  муниципального внутреннего долга бюджета Нерюнгринского района по состоянию на 1 января 2015 года.</w:t>
      </w:r>
    </w:p>
    <w:p w:rsidR="002A6F89" w:rsidRPr="002A6F89" w:rsidRDefault="002A6F89" w:rsidP="003344DC">
      <w:pPr>
        <w:suppressAutoHyphens/>
        <w:spacing w:after="0" w:line="240" w:lineRule="auto"/>
        <w:rPr>
          <w:rFonts w:ascii="Times New Roman" w:hAnsi="Times New Roman" w:cs="Times New Roman"/>
          <w:sz w:val="24"/>
          <w:szCs w:val="24"/>
        </w:rPr>
      </w:pPr>
    </w:p>
    <w:p w:rsidR="002A6F89" w:rsidRPr="002A6F89" w:rsidRDefault="002A6F89" w:rsidP="003344DC">
      <w:pPr>
        <w:suppressAutoHyphens/>
        <w:spacing w:after="0" w:line="240" w:lineRule="auto"/>
        <w:jc w:val="center"/>
        <w:rPr>
          <w:rFonts w:ascii="Times New Roman" w:hAnsi="Times New Roman" w:cs="Times New Roman"/>
          <w:b/>
          <w:sz w:val="24"/>
          <w:szCs w:val="24"/>
        </w:rPr>
      </w:pPr>
      <w:r w:rsidRPr="002A6F89">
        <w:rPr>
          <w:rFonts w:ascii="Times New Roman" w:hAnsi="Times New Roman" w:cs="Times New Roman"/>
          <w:b/>
          <w:sz w:val="24"/>
          <w:szCs w:val="24"/>
        </w:rPr>
        <w:t>Источники финансирования дефицита бюджета</w:t>
      </w:r>
    </w:p>
    <w:p w:rsidR="002A6F89" w:rsidRPr="002A6F89" w:rsidRDefault="002A6F89" w:rsidP="003344DC">
      <w:pPr>
        <w:suppressAutoHyphens/>
        <w:spacing w:after="0" w:line="240" w:lineRule="auto"/>
        <w:ind w:firstLine="708"/>
        <w:jc w:val="both"/>
        <w:rPr>
          <w:rFonts w:ascii="Times New Roman" w:hAnsi="Times New Roman" w:cs="Times New Roman"/>
          <w:sz w:val="24"/>
          <w:szCs w:val="24"/>
        </w:rPr>
      </w:pPr>
      <w:r w:rsidRPr="002A6F89">
        <w:rPr>
          <w:rFonts w:ascii="Times New Roman" w:hAnsi="Times New Roman" w:cs="Times New Roman"/>
          <w:sz w:val="24"/>
          <w:szCs w:val="24"/>
        </w:rPr>
        <w:t>В источниках финансирования дефицита бюджета отражены следующие показатели:</w:t>
      </w:r>
    </w:p>
    <w:p w:rsidR="002A6F89" w:rsidRPr="00342929" w:rsidRDefault="002A6F89" w:rsidP="00342929">
      <w:pPr>
        <w:spacing w:after="0" w:line="240" w:lineRule="auto"/>
        <w:jc w:val="both"/>
        <w:rPr>
          <w:rFonts w:ascii="Times New Roman" w:hAnsi="Times New Roman" w:cs="Times New Roman"/>
          <w:bCs/>
          <w:sz w:val="24"/>
          <w:szCs w:val="24"/>
        </w:rPr>
      </w:pPr>
      <w:r w:rsidRPr="002A6F89">
        <w:rPr>
          <w:rFonts w:ascii="Times New Roman" w:hAnsi="Times New Roman" w:cs="Times New Roman"/>
          <w:bCs/>
          <w:sz w:val="24"/>
          <w:szCs w:val="24"/>
        </w:rPr>
        <w:t>- возврат в бюджет района ранее выданных бюджетных кредитов бюджетам посе</w:t>
      </w:r>
      <w:r w:rsidR="00342929">
        <w:rPr>
          <w:rFonts w:ascii="Times New Roman" w:hAnsi="Times New Roman" w:cs="Times New Roman"/>
          <w:bCs/>
          <w:sz w:val="24"/>
          <w:szCs w:val="24"/>
        </w:rPr>
        <w:t>лений в сумме 2000,0 тыс. руб</w:t>
      </w:r>
      <w:r w:rsidRPr="002A6F89">
        <w:rPr>
          <w:rFonts w:ascii="Times New Roman" w:hAnsi="Times New Roman" w:cs="Times New Roman"/>
          <w:bCs/>
          <w:sz w:val="24"/>
          <w:szCs w:val="24"/>
        </w:rPr>
        <w:t>.</w:t>
      </w:r>
      <w:r w:rsidR="00342929">
        <w:rPr>
          <w:rFonts w:ascii="Times New Roman" w:hAnsi="Times New Roman" w:cs="Times New Roman"/>
          <w:bCs/>
          <w:sz w:val="24"/>
          <w:szCs w:val="24"/>
        </w:rPr>
        <w:t xml:space="preserve">, в том числе: </w:t>
      </w:r>
      <w:proofErr w:type="spellStart"/>
      <w:r w:rsidR="00342929" w:rsidRPr="00342929">
        <w:rPr>
          <w:rFonts w:ascii="Times New Roman" w:hAnsi="Times New Roman" w:cs="Times New Roman"/>
          <w:bCs/>
          <w:sz w:val="24"/>
          <w:szCs w:val="24"/>
        </w:rPr>
        <w:t>Золотинская</w:t>
      </w:r>
      <w:proofErr w:type="spellEnd"/>
      <w:r w:rsidR="00342929" w:rsidRPr="00342929">
        <w:rPr>
          <w:rFonts w:ascii="Times New Roman" w:hAnsi="Times New Roman" w:cs="Times New Roman"/>
          <w:bCs/>
          <w:sz w:val="24"/>
          <w:szCs w:val="24"/>
        </w:rPr>
        <w:t xml:space="preserve"> поселковая администрация, сумма кредита 1 000,00 тыс. руб.; </w:t>
      </w:r>
      <w:proofErr w:type="spellStart"/>
      <w:r w:rsidR="00342929" w:rsidRPr="00342929">
        <w:rPr>
          <w:rFonts w:ascii="Times New Roman" w:hAnsi="Times New Roman" w:cs="Times New Roman"/>
          <w:bCs/>
          <w:sz w:val="24"/>
          <w:szCs w:val="24"/>
        </w:rPr>
        <w:t>Ханинская</w:t>
      </w:r>
      <w:proofErr w:type="spellEnd"/>
      <w:r w:rsidR="00342929" w:rsidRPr="00342929">
        <w:rPr>
          <w:rFonts w:ascii="Times New Roman" w:hAnsi="Times New Roman" w:cs="Times New Roman"/>
          <w:bCs/>
          <w:sz w:val="24"/>
          <w:szCs w:val="24"/>
        </w:rPr>
        <w:t xml:space="preserve"> поселковая администрация, сумма кредита 1 000,00 тыс. руб.</w:t>
      </w:r>
    </w:p>
    <w:p w:rsidR="00C474EB" w:rsidRPr="007717C8" w:rsidRDefault="00C474EB" w:rsidP="003344DC">
      <w:pPr>
        <w:spacing w:after="0" w:line="240" w:lineRule="auto"/>
        <w:jc w:val="both"/>
        <w:rPr>
          <w:rFonts w:ascii="Times New Roman" w:eastAsia="Times New Roman" w:hAnsi="Times New Roman" w:cs="Times New Roman"/>
          <w:color w:val="000000"/>
          <w:sz w:val="24"/>
          <w:szCs w:val="24"/>
          <w:highlight w:val="yellow"/>
          <w:lang w:eastAsia="ru-RU"/>
        </w:rPr>
      </w:pPr>
    </w:p>
    <w:p w:rsidR="00180DDE" w:rsidRPr="00633C16" w:rsidRDefault="00606048" w:rsidP="003344DC">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lastRenderedPageBreak/>
        <w:t>ВЫВОДЫ</w:t>
      </w:r>
      <w:r w:rsidR="00180DDE" w:rsidRPr="00633C16">
        <w:rPr>
          <w:rFonts w:ascii="Times New Roman" w:eastAsia="Times New Roman" w:hAnsi="Times New Roman" w:cs="Times New Roman"/>
          <w:b/>
          <w:bCs/>
          <w:sz w:val="24"/>
          <w:szCs w:val="24"/>
          <w:u w:val="single"/>
          <w:lang w:eastAsia="ru-RU"/>
        </w:rPr>
        <w:t>:</w:t>
      </w:r>
    </w:p>
    <w:p w:rsidR="00FD5885" w:rsidRPr="00633C16" w:rsidRDefault="00FD5885" w:rsidP="003344DC">
      <w:pPr>
        <w:spacing w:after="0" w:line="240" w:lineRule="auto"/>
        <w:jc w:val="both"/>
        <w:rPr>
          <w:rFonts w:ascii="Times New Roman" w:hAnsi="Times New Roman" w:cs="Times New Roman"/>
          <w:sz w:val="24"/>
          <w:szCs w:val="24"/>
        </w:rPr>
      </w:pPr>
      <w:r w:rsidRPr="00633C16">
        <w:rPr>
          <w:rFonts w:ascii="Times New Roman" w:hAnsi="Times New Roman" w:cs="Times New Roman"/>
          <w:sz w:val="24"/>
          <w:szCs w:val="24"/>
        </w:rPr>
        <w:t>1.</w:t>
      </w:r>
      <w:r w:rsidR="00BA7736" w:rsidRPr="00633C16">
        <w:rPr>
          <w:rFonts w:ascii="Times New Roman" w:hAnsi="Times New Roman" w:cs="Times New Roman"/>
          <w:sz w:val="24"/>
          <w:szCs w:val="24"/>
        </w:rPr>
        <w:t>Проект решения Нерюнгринского районного Совета депутатов «О бюджете Нерюнгринского района на 2015 год» подготовлен в соответствии с требованиями, установленными Бюджетным кодексом Российской Федерации, Положением о бюджетном процессе в Нерюнгринском районе, утвержденным решением Нерюнгринского районного Совета депутатов от 27 декабря 2010 года № 6-23</w:t>
      </w:r>
      <w:r w:rsidRPr="00633C16">
        <w:rPr>
          <w:rFonts w:ascii="Times New Roman" w:hAnsi="Times New Roman" w:cs="Times New Roman"/>
          <w:sz w:val="24"/>
          <w:szCs w:val="24"/>
        </w:rPr>
        <w:t>;</w:t>
      </w:r>
    </w:p>
    <w:p w:rsidR="00290127" w:rsidRPr="00633C16" w:rsidRDefault="00290127" w:rsidP="003344DC">
      <w:pPr>
        <w:spacing w:after="0" w:line="240" w:lineRule="auto"/>
        <w:jc w:val="both"/>
        <w:rPr>
          <w:rFonts w:ascii="Times New Roman" w:hAnsi="Times New Roman" w:cs="Times New Roman"/>
          <w:sz w:val="24"/>
          <w:szCs w:val="24"/>
        </w:rPr>
      </w:pPr>
    </w:p>
    <w:p w:rsidR="00FD5885" w:rsidRPr="00633C16" w:rsidRDefault="00FD5885" w:rsidP="003344DC">
      <w:pPr>
        <w:spacing w:after="0" w:line="240" w:lineRule="auto"/>
        <w:jc w:val="both"/>
        <w:rPr>
          <w:rFonts w:ascii="Times New Roman" w:hAnsi="Times New Roman" w:cs="Times New Roman"/>
          <w:sz w:val="24"/>
          <w:szCs w:val="24"/>
        </w:rPr>
      </w:pPr>
      <w:r w:rsidRPr="00633C16">
        <w:rPr>
          <w:rFonts w:ascii="Times New Roman" w:hAnsi="Times New Roman" w:cs="Times New Roman"/>
          <w:sz w:val="24"/>
          <w:szCs w:val="24"/>
        </w:rPr>
        <w:t xml:space="preserve">2. </w:t>
      </w:r>
      <w:r w:rsidR="00A66ED9" w:rsidRPr="00633C16">
        <w:rPr>
          <w:rFonts w:ascii="Times New Roman" w:hAnsi="Times New Roman" w:cs="Times New Roman"/>
          <w:sz w:val="24"/>
          <w:szCs w:val="24"/>
        </w:rPr>
        <w:t xml:space="preserve">Перечень и содержание документов, предоставленных в материалах к данному проекту </w:t>
      </w:r>
      <w:r w:rsidR="00FA7E29" w:rsidRPr="00633C16">
        <w:rPr>
          <w:rFonts w:ascii="Times New Roman" w:hAnsi="Times New Roman" w:cs="Times New Roman"/>
          <w:sz w:val="24"/>
          <w:szCs w:val="24"/>
        </w:rPr>
        <w:t xml:space="preserve">решения, </w:t>
      </w:r>
      <w:r w:rsidR="00A66ED9" w:rsidRPr="00633C16">
        <w:rPr>
          <w:rFonts w:ascii="Times New Roman" w:hAnsi="Times New Roman" w:cs="Times New Roman"/>
          <w:sz w:val="24"/>
          <w:szCs w:val="24"/>
        </w:rPr>
        <w:t>соответствует требованиям статьям 39, 40 Положения о бюджетном процессе в Нерюнгринском районе. Необходимо разработать методики (проекты методик) распределения межбюджетных трансфертов;</w:t>
      </w:r>
    </w:p>
    <w:p w:rsidR="00290127" w:rsidRPr="00633C16" w:rsidRDefault="00290127" w:rsidP="003344DC">
      <w:pPr>
        <w:spacing w:after="0" w:line="240" w:lineRule="auto"/>
        <w:jc w:val="both"/>
        <w:rPr>
          <w:rFonts w:ascii="Times New Roman" w:hAnsi="Times New Roman" w:cs="Times New Roman"/>
          <w:sz w:val="24"/>
          <w:szCs w:val="24"/>
        </w:rPr>
      </w:pPr>
    </w:p>
    <w:p w:rsidR="00A66ED9" w:rsidRPr="00633C16" w:rsidRDefault="00A66ED9" w:rsidP="003344DC">
      <w:pPr>
        <w:spacing w:after="0" w:line="240" w:lineRule="auto"/>
        <w:jc w:val="both"/>
        <w:rPr>
          <w:rFonts w:ascii="Times New Roman" w:hAnsi="Times New Roman" w:cs="Times New Roman"/>
          <w:sz w:val="24"/>
          <w:szCs w:val="24"/>
        </w:rPr>
      </w:pPr>
      <w:proofErr w:type="gramStart"/>
      <w:r w:rsidRPr="00633C16">
        <w:rPr>
          <w:rFonts w:ascii="Times New Roman" w:hAnsi="Times New Roman" w:cs="Times New Roman"/>
          <w:sz w:val="24"/>
          <w:szCs w:val="24"/>
        </w:rPr>
        <w:t>3.Формирование доходной части бюджета муниципального образования «Нерюнгринский район» на 2014 год осуществлено в проекте решения Нерюнгринского районного Совета депутатов с учетом изменений бюджетного законодательства</w:t>
      </w:r>
      <w:r w:rsidR="00DE75EF">
        <w:rPr>
          <w:rFonts w:ascii="Times New Roman" w:hAnsi="Times New Roman" w:cs="Times New Roman"/>
          <w:sz w:val="24"/>
          <w:szCs w:val="24"/>
        </w:rPr>
        <w:t xml:space="preserve"> </w:t>
      </w:r>
      <w:r w:rsidRPr="00633C16">
        <w:rPr>
          <w:rFonts w:ascii="Times New Roman" w:hAnsi="Times New Roman" w:cs="Times New Roman"/>
          <w:sz w:val="24"/>
          <w:szCs w:val="24"/>
        </w:rPr>
        <w:t>на федеральном и региональном уровнях;</w:t>
      </w:r>
      <w:proofErr w:type="gramEnd"/>
    </w:p>
    <w:p w:rsidR="00290127" w:rsidRPr="00633C16" w:rsidRDefault="00290127" w:rsidP="003344DC">
      <w:pPr>
        <w:spacing w:after="0" w:line="240" w:lineRule="auto"/>
        <w:jc w:val="both"/>
        <w:rPr>
          <w:rFonts w:ascii="Times New Roman" w:hAnsi="Times New Roman" w:cs="Times New Roman"/>
          <w:sz w:val="24"/>
          <w:szCs w:val="24"/>
        </w:rPr>
      </w:pPr>
    </w:p>
    <w:p w:rsidR="00A66ED9" w:rsidRPr="00633C16" w:rsidRDefault="00A66ED9" w:rsidP="003344DC">
      <w:pPr>
        <w:spacing w:after="0" w:line="240" w:lineRule="auto"/>
        <w:jc w:val="both"/>
        <w:rPr>
          <w:rFonts w:ascii="Times New Roman" w:hAnsi="Times New Roman" w:cs="Times New Roman"/>
          <w:sz w:val="24"/>
          <w:szCs w:val="24"/>
        </w:rPr>
      </w:pPr>
      <w:r w:rsidRPr="00633C16">
        <w:rPr>
          <w:rFonts w:ascii="Times New Roman" w:hAnsi="Times New Roman" w:cs="Times New Roman"/>
          <w:sz w:val="24"/>
          <w:szCs w:val="24"/>
        </w:rPr>
        <w:t>4.Анализ предоставленных администрацией Нерюнгринского района расчетов по налоговым доходам и планируемых поступлений неналоговых доходов показал, что в проекте бюджета на 201</w:t>
      </w:r>
      <w:r w:rsidR="00290127" w:rsidRPr="00633C16">
        <w:rPr>
          <w:rFonts w:ascii="Times New Roman" w:hAnsi="Times New Roman" w:cs="Times New Roman"/>
          <w:sz w:val="24"/>
          <w:szCs w:val="24"/>
        </w:rPr>
        <w:t>5</w:t>
      </w:r>
      <w:r w:rsidRPr="00633C16">
        <w:rPr>
          <w:rFonts w:ascii="Times New Roman" w:hAnsi="Times New Roman" w:cs="Times New Roman"/>
          <w:sz w:val="24"/>
          <w:szCs w:val="24"/>
        </w:rPr>
        <w:t xml:space="preserve"> год отсутствуют данные </w:t>
      </w:r>
      <w:proofErr w:type="gramStart"/>
      <w:r w:rsidRPr="00633C16">
        <w:rPr>
          <w:rFonts w:ascii="Times New Roman" w:hAnsi="Times New Roman" w:cs="Times New Roman"/>
          <w:sz w:val="24"/>
          <w:szCs w:val="24"/>
        </w:rPr>
        <w:t>по</w:t>
      </w:r>
      <w:proofErr w:type="gramEnd"/>
      <w:r w:rsidRPr="00633C16">
        <w:rPr>
          <w:rFonts w:ascii="Times New Roman" w:hAnsi="Times New Roman" w:cs="Times New Roman"/>
          <w:sz w:val="24"/>
          <w:szCs w:val="24"/>
        </w:rPr>
        <w:t>:</w:t>
      </w:r>
    </w:p>
    <w:p w:rsidR="00AE2159" w:rsidRPr="00633C16" w:rsidRDefault="00AE2159" w:rsidP="003344DC">
      <w:pPr>
        <w:spacing w:after="0" w:line="240" w:lineRule="auto"/>
        <w:jc w:val="both"/>
        <w:rPr>
          <w:rFonts w:ascii="Times New Roman" w:hAnsi="Times New Roman" w:cs="Times New Roman"/>
          <w:sz w:val="24"/>
          <w:szCs w:val="24"/>
        </w:rPr>
      </w:pPr>
      <w:r w:rsidRPr="00633C16">
        <w:rPr>
          <w:rFonts w:ascii="Times New Roman" w:hAnsi="Times New Roman" w:cs="Times New Roman"/>
          <w:sz w:val="24"/>
          <w:szCs w:val="24"/>
        </w:rPr>
        <w:t>-доходам, поступающим в качестве платы за наем жилых помещений, находящихся в собственности МО «Нерюнгринский район»;</w:t>
      </w:r>
    </w:p>
    <w:p w:rsidR="00AE2159" w:rsidRPr="00633C16" w:rsidRDefault="00AE2159" w:rsidP="00AE2159">
      <w:pPr>
        <w:spacing w:after="0" w:line="240" w:lineRule="auto"/>
        <w:jc w:val="both"/>
        <w:rPr>
          <w:rFonts w:ascii="Times New Roman" w:hAnsi="Times New Roman" w:cs="Times New Roman"/>
          <w:sz w:val="24"/>
          <w:szCs w:val="24"/>
        </w:rPr>
      </w:pPr>
      <w:r w:rsidRPr="00633C16">
        <w:rPr>
          <w:rFonts w:ascii="Times New Roman" w:hAnsi="Times New Roman" w:cs="Times New Roman"/>
          <w:sz w:val="24"/>
          <w:szCs w:val="24"/>
        </w:rPr>
        <w:t>-доходам от продажи материальных и нематериальных активов (от приватизации муниципального имущества);</w:t>
      </w:r>
    </w:p>
    <w:p w:rsidR="00A66ED9" w:rsidRPr="00633C16" w:rsidRDefault="00A66ED9" w:rsidP="003344DC">
      <w:pPr>
        <w:spacing w:after="0" w:line="240" w:lineRule="auto"/>
        <w:jc w:val="both"/>
        <w:rPr>
          <w:rFonts w:ascii="Times New Roman" w:hAnsi="Times New Roman" w:cs="Times New Roman"/>
          <w:sz w:val="24"/>
          <w:szCs w:val="24"/>
        </w:rPr>
      </w:pPr>
      <w:r w:rsidRPr="00633C16">
        <w:rPr>
          <w:rFonts w:ascii="Times New Roman" w:hAnsi="Times New Roman" w:cs="Times New Roman"/>
          <w:sz w:val="24"/>
          <w:szCs w:val="24"/>
        </w:rPr>
        <w:t>-доходам от оказания платных услуг и компенсации затрат государства;</w:t>
      </w:r>
    </w:p>
    <w:p w:rsidR="0072508B" w:rsidRPr="00633C16" w:rsidRDefault="0072508B" w:rsidP="003344DC">
      <w:pPr>
        <w:spacing w:after="0" w:line="240" w:lineRule="auto"/>
        <w:jc w:val="both"/>
        <w:rPr>
          <w:rFonts w:ascii="Times New Roman" w:hAnsi="Times New Roman" w:cs="Times New Roman"/>
          <w:sz w:val="24"/>
          <w:szCs w:val="24"/>
        </w:rPr>
      </w:pPr>
    </w:p>
    <w:p w:rsidR="00E40775" w:rsidRPr="00E40775" w:rsidRDefault="00F65CA5" w:rsidP="00E40775">
      <w:pPr>
        <w:suppressAutoHyphens/>
        <w:spacing w:after="0" w:line="240" w:lineRule="auto"/>
        <w:jc w:val="both"/>
        <w:rPr>
          <w:rFonts w:ascii="Times New Roman" w:hAnsi="Times New Roman" w:cs="Times New Roman"/>
          <w:sz w:val="24"/>
          <w:szCs w:val="24"/>
        </w:rPr>
      </w:pPr>
      <w:r w:rsidRPr="00633C16">
        <w:rPr>
          <w:rFonts w:ascii="Times New Roman" w:eastAsia="Times New Roman" w:hAnsi="Times New Roman" w:cs="Times New Roman"/>
          <w:sz w:val="24"/>
          <w:szCs w:val="24"/>
          <w:lang w:eastAsia="ru-RU"/>
        </w:rPr>
        <w:t>5</w:t>
      </w:r>
      <w:r w:rsidR="00E82438" w:rsidRPr="00633C16">
        <w:rPr>
          <w:rFonts w:ascii="Times New Roman" w:eastAsia="Times New Roman" w:hAnsi="Times New Roman" w:cs="Times New Roman"/>
          <w:sz w:val="24"/>
          <w:szCs w:val="24"/>
          <w:lang w:eastAsia="ru-RU"/>
        </w:rPr>
        <w:t>.</w:t>
      </w:r>
      <w:r w:rsidR="00E40775" w:rsidRPr="00633C16">
        <w:rPr>
          <w:rFonts w:ascii="Times New Roman" w:hAnsi="Times New Roman" w:cs="Times New Roman"/>
          <w:sz w:val="24"/>
          <w:szCs w:val="24"/>
        </w:rPr>
        <w:t>Прогноз по ЕНВД рассчитан на основе главы 26,3 Налогового кодекса РФ и решений, принятых представительным органом муниципального района, о введении на территории муниципального района единого налога на вмененный доход.</w:t>
      </w:r>
      <w:r w:rsidR="00932F12">
        <w:rPr>
          <w:rFonts w:ascii="Times New Roman" w:hAnsi="Times New Roman" w:cs="Times New Roman"/>
          <w:sz w:val="24"/>
          <w:szCs w:val="24"/>
        </w:rPr>
        <w:t xml:space="preserve"> </w:t>
      </w:r>
      <w:r w:rsidR="00E40775" w:rsidRPr="00633C16">
        <w:rPr>
          <w:rFonts w:ascii="Times New Roman" w:hAnsi="Times New Roman" w:cs="Times New Roman"/>
          <w:sz w:val="24"/>
          <w:szCs w:val="24"/>
        </w:rPr>
        <w:t>До утверждения коэффициента-дефлятора К</w:t>
      </w:r>
      <w:proofErr w:type="gramStart"/>
      <w:r w:rsidR="00E40775" w:rsidRPr="00633C16">
        <w:rPr>
          <w:rFonts w:ascii="Times New Roman" w:hAnsi="Times New Roman" w:cs="Times New Roman"/>
          <w:sz w:val="24"/>
          <w:szCs w:val="24"/>
        </w:rPr>
        <w:t>1</w:t>
      </w:r>
      <w:proofErr w:type="gramEnd"/>
      <w:r w:rsidR="00E40775" w:rsidRPr="00633C16">
        <w:rPr>
          <w:rFonts w:ascii="Times New Roman" w:hAnsi="Times New Roman" w:cs="Times New Roman"/>
          <w:sz w:val="24"/>
          <w:szCs w:val="24"/>
        </w:rPr>
        <w:t xml:space="preserve"> на 2015 год</w:t>
      </w:r>
      <w:r w:rsidR="00633C16" w:rsidRPr="00633C16">
        <w:rPr>
          <w:rFonts w:ascii="Times New Roman" w:hAnsi="Times New Roman" w:cs="Times New Roman"/>
          <w:sz w:val="24"/>
          <w:szCs w:val="24"/>
        </w:rPr>
        <w:t>;</w:t>
      </w:r>
    </w:p>
    <w:p w:rsidR="00192ED1" w:rsidRPr="007717C8" w:rsidRDefault="00192ED1" w:rsidP="003344DC">
      <w:pPr>
        <w:spacing w:after="0" w:line="240" w:lineRule="auto"/>
        <w:jc w:val="both"/>
        <w:rPr>
          <w:rFonts w:ascii="Times New Roman" w:hAnsi="Times New Roman" w:cs="Times New Roman"/>
          <w:sz w:val="24"/>
          <w:szCs w:val="24"/>
          <w:highlight w:val="yellow"/>
        </w:rPr>
      </w:pPr>
    </w:p>
    <w:p w:rsidR="003F2A9C" w:rsidRPr="00347473" w:rsidRDefault="00644494" w:rsidP="003344DC">
      <w:pPr>
        <w:spacing w:after="0" w:line="240" w:lineRule="auto"/>
        <w:jc w:val="both"/>
        <w:rPr>
          <w:rFonts w:ascii="Times New Roman" w:hAnsi="Times New Roman" w:cs="Times New Roman"/>
          <w:sz w:val="24"/>
          <w:szCs w:val="24"/>
        </w:rPr>
      </w:pPr>
      <w:r w:rsidRPr="00347473">
        <w:rPr>
          <w:rFonts w:ascii="Times New Roman" w:hAnsi="Times New Roman" w:cs="Times New Roman"/>
          <w:sz w:val="24"/>
          <w:szCs w:val="24"/>
        </w:rPr>
        <w:t>6</w:t>
      </w:r>
      <w:r w:rsidR="003F2A9C" w:rsidRPr="00347473">
        <w:rPr>
          <w:rFonts w:ascii="Times New Roman" w:hAnsi="Times New Roman" w:cs="Times New Roman"/>
          <w:sz w:val="24"/>
          <w:szCs w:val="24"/>
        </w:rPr>
        <w:t xml:space="preserve">. </w:t>
      </w:r>
      <w:proofErr w:type="gramStart"/>
      <w:r w:rsidR="00BA0F6E" w:rsidRPr="00347473">
        <w:rPr>
          <w:rFonts w:ascii="Times New Roman" w:hAnsi="Times New Roman" w:cs="Times New Roman"/>
          <w:sz w:val="24"/>
          <w:szCs w:val="24"/>
        </w:rPr>
        <w:t>В соответствии со статьей 39 Положения о бюджетном процессе в Нерюнгринском районе проектом решения о бюджете на 201</w:t>
      </w:r>
      <w:r w:rsidR="00290127" w:rsidRPr="00347473">
        <w:rPr>
          <w:rFonts w:ascii="Times New Roman" w:hAnsi="Times New Roman" w:cs="Times New Roman"/>
          <w:sz w:val="24"/>
          <w:szCs w:val="24"/>
        </w:rPr>
        <w:t>5</w:t>
      </w:r>
      <w:r w:rsidR="00BA0F6E" w:rsidRPr="00347473">
        <w:rPr>
          <w:rFonts w:ascii="Times New Roman" w:hAnsi="Times New Roman" w:cs="Times New Roman"/>
          <w:sz w:val="24"/>
          <w:szCs w:val="24"/>
        </w:rPr>
        <w:t xml:space="preserve"> год установлен перечень главных администраторов доходов бюджета </w:t>
      </w:r>
      <w:r w:rsidR="00155174" w:rsidRPr="00347473">
        <w:rPr>
          <w:rFonts w:ascii="Times New Roman" w:hAnsi="Times New Roman" w:cs="Times New Roman"/>
          <w:sz w:val="24"/>
          <w:szCs w:val="24"/>
        </w:rPr>
        <w:t xml:space="preserve">Нерюнгринского </w:t>
      </w:r>
      <w:r w:rsidR="00BA0F6E" w:rsidRPr="00347473">
        <w:rPr>
          <w:rFonts w:ascii="Times New Roman" w:hAnsi="Times New Roman" w:cs="Times New Roman"/>
          <w:sz w:val="24"/>
          <w:szCs w:val="24"/>
        </w:rPr>
        <w:t>района, перечень главных администраторов источников финансирования дефицита бюджета района, распределение бюджетных ассигнований по разделам, подразделам, целевым статьям  и видам расходов (в соответствии с классификацией расходов) на плановый период;</w:t>
      </w:r>
      <w:proofErr w:type="gramEnd"/>
    </w:p>
    <w:p w:rsidR="00290127" w:rsidRPr="00347473" w:rsidRDefault="00290127" w:rsidP="003344DC">
      <w:pPr>
        <w:spacing w:after="0" w:line="240" w:lineRule="auto"/>
        <w:jc w:val="both"/>
        <w:rPr>
          <w:rFonts w:ascii="Times New Roman" w:hAnsi="Times New Roman" w:cs="Times New Roman"/>
          <w:sz w:val="24"/>
          <w:szCs w:val="24"/>
        </w:rPr>
      </w:pPr>
    </w:p>
    <w:p w:rsidR="00C70919" w:rsidRPr="00347473" w:rsidRDefault="00644494" w:rsidP="00334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473">
        <w:rPr>
          <w:rFonts w:ascii="Times New Roman CYR" w:eastAsia="Times New Roman" w:hAnsi="Times New Roman CYR" w:cs="Times New Roman CYR"/>
          <w:sz w:val="24"/>
          <w:szCs w:val="24"/>
          <w:lang w:eastAsia="ru-RU"/>
        </w:rPr>
        <w:t>7</w:t>
      </w:r>
      <w:r w:rsidR="00C70919" w:rsidRPr="00347473">
        <w:rPr>
          <w:rFonts w:ascii="Times New Roman CYR" w:eastAsia="Times New Roman" w:hAnsi="Times New Roman CYR" w:cs="Times New Roman CYR"/>
          <w:sz w:val="24"/>
          <w:szCs w:val="24"/>
          <w:lang w:eastAsia="ru-RU"/>
        </w:rPr>
        <w:t>. В структуре проектируемых расходов на 201</w:t>
      </w:r>
      <w:r w:rsidR="00365CA4" w:rsidRPr="00347473">
        <w:rPr>
          <w:rFonts w:ascii="Times New Roman CYR" w:eastAsia="Times New Roman" w:hAnsi="Times New Roman CYR" w:cs="Times New Roman CYR"/>
          <w:sz w:val="24"/>
          <w:szCs w:val="24"/>
          <w:lang w:eastAsia="ru-RU"/>
        </w:rPr>
        <w:t>5</w:t>
      </w:r>
      <w:r w:rsidR="00C70919" w:rsidRPr="00347473">
        <w:rPr>
          <w:rFonts w:ascii="Times New Roman CYR" w:eastAsia="Times New Roman" w:hAnsi="Times New Roman CYR" w:cs="Times New Roman CYR"/>
          <w:sz w:val="24"/>
          <w:szCs w:val="24"/>
          <w:lang w:eastAsia="ru-RU"/>
        </w:rPr>
        <w:t xml:space="preserve"> год максимальная доля расходов районного бюджета приходится на расходы по  реализации муниципальных программ – </w:t>
      </w:r>
      <w:r w:rsidR="00347473" w:rsidRPr="00347473">
        <w:rPr>
          <w:rFonts w:ascii="Times New Roman CYR" w:eastAsia="Times New Roman" w:hAnsi="Times New Roman CYR" w:cs="Times New Roman CYR"/>
          <w:sz w:val="24"/>
          <w:szCs w:val="24"/>
          <w:lang w:eastAsia="ru-RU"/>
        </w:rPr>
        <w:t>78%</w:t>
      </w:r>
      <w:r w:rsidR="00C70919" w:rsidRPr="00347473">
        <w:rPr>
          <w:rFonts w:ascii="Times New Roman CYR" w:eastAsia="Times New Roman" w:hAnsi="Times New Roman CYR" w:cs="Times New Roman CYR"/>
          <w:sz w:val="24"/>
          <w:szCs w:val="24"/>
          <w:lang w:eastAsia="ru-RU"/>
        </w:rPr>
        <w:t xml:space="preserve"> ,н</w:t>
      </w:r>
      <w:r w:rsidR="00C70919" w:rsidRPr="00347473">
        <w:rPr>
          <w:rFonts w:ascii="Times New Roman" w:eastAsia="Times New Roman" w:hAnsi="Times New Roman" w:cs="Times New Roman"/>
          <w:sz w:val="24"/>
          <w:szCs w:val="24"/>
          <w:lang w:eastAsia="ru-RU"/>
        </w:rPr>
        <w:t xml:space="preserve">а реализацию непрограммных мероприятий приходится  – </w:t>
      </w:r>
      <w:r w:rsidR="00347473" w:rsidRPr="00347473">
        <w:rPr>
          <w:rFonts w:ascii="Times New Roman" w:eastAsia="Times New Roman" w:hAnsi="Times New Roman" w:cs="Times New Roman"/>
          <w:sz w:val="24"/>
          <w:szCs w:val="24"/>
          <w:lang w:eastAsia="ru-RU"/>
        </w:rPr>
        <w:t>22%</w:t>
      </w:r>
      <w:r w:rsidR="00C70919" w:rsidRPr="00347473">
        <w:rPr>
          <w:rFonts w:ascii="Times New Roman" w:eastAsia="Times New Roman" w:hAnsi="Times New Roman" w:cs="Times New Roman"/>
          <w:sz w:val="24"/>
          <w:szCs w:val="24"/>
          <w:lang w:eastAsia="ru-RU"/>
        </w:rPr>
        <w:t>;</w:t>
      </w:r>
    </w:p>
    <w:p w:rsidR="00C70919" w:rsidRPr="007717C8" w:rsidRDefault="00C70919" w:rsidP="003344DC">
      <w:pPr>
        <w:spacing w:after="0" w:line="240" w:lineRule="auto"/>
        <w:jc w:val="both"/>
        <w:rPr>
          <w:rFonts w:ascii="Times New Roman" w:hAnsi="Times New Roman" w:cs="Times New Roman"/>
          <w:sz w:val="24"/>
          <w:szCs w:val="24"/>
          <w:highlight w:val="yellow"/>
        </w:rPr>
      </w:pPr>
    </w:p>
    <w:p w:rsidR="00E66723" w:rsidRDefault="00644494" w:rsidP="003344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E66723" w:rsidRPr="00265A62">
        <w:rPr>
          <w:rFonts w:ascii="Times New Roman" w:hAnsi="Times New Roman" w:cs="Times New Roman"/>
          <w:sz w:val="24"/>
          <w:szCs w:val="24"/>
        </w:rPr>
        <w:t xml:space="preserve">. </w:t>
      </w:r>
      <w:r w:rsidR="009920E7">
        <w:rPr>
          <w:rFonts w:ascii="Times New Roman" w:hAnsi="Times New Roman" w:cs="Times New Roman"/>
          <w:sz w:val="24"/>
          <w:szCs w:val="24"/>
        </w:rPr>
        <w:t>Установлено несоответствие данных</w:t>
      </w:r>
      <w:r w:rsidR="009E147F" w:rsidRPr="00265A62">
        <w:rPr>
          <w:rFonts w:ascii="Times New Roman" w:hAnsi="Times New Roman" w:cs="Times New Roman"/>
          <w:sz w:val="24"/>
          <w:szCs w:val="24"/>
        </w:rPr>
        <w:t xml:space="preserve"> о бюджетных ассигнованиях, выделенных на реализацию муниципальных целевых программ в проекте бюджета МО «Нерюнгринский район»</w:t>
      </w:r>
      <w:r w:rsidR="00CF23DA" w:rsidRPr="00265A62">
        <w:rPr>
          <w:rFonts w:ascii="Times New Roman" w:hAnsi="Times New Roman" w:cs="Times New Roman"/>
          <w:sz w:val="24"/>
          <w:szCs w:val="24"/>
        </w:rPr>
        <w:t xml:space="preserve"> на 201</w:t>
      </w:r>
      <w:r w:rsidR="00265A62" w:rsidRPr="00265A62">
        <w:rPr>
          <w:rFonts w:ascii="Times New Roman" w:hAnsi="Times New Roman" w:cs="Times New Roman"/>
          <w:sz w:val="24"/>
          <w:szCs w:val="24"/>
        </w:rPr>
        <w:t>5</w:t>
      </w:r>
      <w:r w:rsidR="00CF23DA" w:rsidRPr="00265A62">
        <w:rPr>
          <w:rFonts w:ascii="Times New Roman" w:hAnsi="Times New Roman" w:cs="Times New Roman"/>
          <w:sz w:val="24"/>
          <w:szCs w:val="24"/>
        </w:rPr>
        <w:t xml:space="preserve"> год </w:t>
      </w:r>
      <w:r w:rsidR="009E147F" w:rsidRPr="00265A62">
        <w:rPr>
          <w:rFonts w:ascii="Times New Roman" w:hAnsi="Times New Roman" w:cs="Times New Roman"/>
          <w:sz w:val="24"/>
          <w:szCs w:val="24"/>
        </w:rPr>
        <w:t xml:space="preserve"> с паспортами муниципальных целевых программ</w:t>
      </w:r>
      <w:r w:rsidR="000D33D4" w:rsidRPr="00265A62">
        <w:rPr>
          <w:rFonts w:ascii="Times New Roman" w:hAnsi="Times New Roman" w:cs="Times New Roman"/>
          <w:sz w:val="24"/>
          <w:szCs w:val="24"/>
        </w:rPr>
        <w:t>;</w:t>
      </w:r>
    </w:p>
    <w:p w:rsidR="00DE75EF" w:rsidRDefault="00DE75EF" w:rsidP="003344DC">
      <w:pPr>
        <w:spacing w:after="0" w:line="240" w:lineRule="auto"/>
        <w:jc w:val="both"/>
        <w:rPr>
          <w:rFonts w:ascii="Times New Roman" w:hAnsi="Times New Roman" w:cs="Times New Roman"/>
          <w:sz w:val="24"/>
          <w:szCs w:val="24"/>
        </w:rPr>
      </w:pPr>
    </w:p>
    <w:p w:rsidR="00DE75EF" w:rsidRPr="00DE75EF" w:rsidRDefault="00DE75EF" w:rsidP="00DE75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sidRPr="00DE75EF">
        <w:rPr>
          <w:rFonts w:ascii="Times New Roman" w:hAnsi="Times New Roman" w:cs="Times New Roman"/>
          <w:sz w:val="24"/>
          <w:szCs w:val="24"/>
        </w:rPr>
        <w:t xml:space="preserve">Увеличение периода действия </w:t>
      </w:r>
      <w:r w:rsidRPr="00DE75EF">
        <w:rPr>
          <w:rFonts w:ascii="Times New Roman" w:hAnsi="Times New Roman" w:cs="Times New Roman"/>
          <w:sz w:val="24"/>
          <w:szCs w:val="24"/>
        </w:rPr>
        <w:t xml:space="preserve">муниципальных </w:t>
      </w:r>
      <w:r w:rsidRPr="00DE75EF">
        <w:rPr>
          <w:rFonts w:ascii="Times New Roman" w:hAnsi="Times New Roman" w:cs="Times New Roman"/>
          <w:sz w:val="24"/>
          <w:szCs w:val="24"/>
        </w:rPr>
        <w:t>программ</w:t>
      </w:r>
      <w:r w:rsidRPr="00DE75EF">
        <w:rPr>
          <w:rFonts w:ascii="Times New Roman" w:hAnsi="Times New Roman" w:cs="Times New Roman"/>
          <w:sz w:val="24"/>
          <w:szCs w:val="24"/>
        </w:rPr>
        <w:t xml:space="preserve"> до 2017 года</w:t>
      </w:r>
      <w:r w:rsidRPr="00DE75EF">
        <w:rPr>
          <w:rFonts w:ascii="Times New Roman" w:hAnsi="Times New Roman" w:cs="Times New Roman"/>
          <w:sz w:val="24"/>
          <w:szCs w:val="24"/>
        </w:rPr>
        <w:t xml:space="preserve"> произв</w:t>
      </w:r>
      <w:r w:rsidRPr="00DE75EF">
        <w:rPr>
          <w:rFonts w:ascii="Times New Roman" w:hAnsi="Times New Roman" w:cs="Times New Roman"/>
          <w:sz w:val="24"/>
          <w:szCs w:val="24"/>
        </w:rPr>
        <w:t>едено</w:t>
      </w:r>
      <w:r w:rsidRPr="00DE75EF">
        <w:rPr>
          <w:rFonts w:ascii="Times New Roman" w:hAnsi="Times New Roman" w:cs="Times New Roman"/>
          <w:sz w:val="24"/>
          <w:szCs w:val="24"/>
        </w:rPr>
        <w:t xml:space="preserve"> в нарушение пункта 1.2. постановления Нерюнгринской районной администрации № 628 от 26.03.2013г. «О внесении изменений в постановление Нерюнгринской районной администрации от 22.08.2012 N 1623 "Об утверждении Порядка разработки, утверждения и реализации муниципальных целевых программ муниципального образования </w:t>
      </w:r>
      <w:r w:rsidRPr="00DE75EF">
        <w:rPr>
          <w:rFonts w:ascii="Times New Roman" w:hAnsi="Times New Roman" w:cs="Times New Roman"/>
          <w:sz w:val="24"/>
          <w:szCs w:val="24"/>
        </w:rPr>
        <w:lastRenderedPageBreak/>
        <w:t>«Нерюнгринский район», в котором предусмотрен срок реализации муниципальн</w:t>
      </w:r>
      <w:r w:rsidRPr="00DE75EF">
        <w:rPr>
          <w:rFonts w:ascii="Times New Roman" w:hAnsi="Times New Roman" w:cs="Times New Roman"/>
          <w:sz w:val="24"/>
          <w:szCs w:val="24"/>
        </w:rPr>
        <w:t>ых</w:t>
      </w:r>
      <w:r w:rsidRPr="00DE75EF">
        <w:rPr>
          <w:rFonts w:ascii="Times New Roman" w:hAnsi="Times New Roman" w:cs="Times New Roman"/>
          <w:sz w:val="24"/>
          <w:szCs w:val="24"/>
        </w:rPr>
        <w:t xml:space="preserve"> целев</w:t>
      </w:r>
      <w:r w:rsidRPr="00DE75EF">
        <w:rPr>
          <w:rFonts w:ascii="Times New Roman" w:hAnsi="Times New Roman" w:cs="Times New Roman"/>
          <w:sz w:val="24"/>
          <w:szCs w:val="24"/>
        </w:rPr>
        <w:t>ых</w:t>
      </w:r>
      <w:r w:rsidRPr="00DE75EF">
        <w:rPr>
          <w:rFonts w:ascii="Times New Roman" w:hAnsi="Times New Roman" w:cs="Times New Roman"/>
          <w:sz w:val="24"/>
          <w:szCs w:val="24"/>
        </w:rPr>
        <w:t xml:space="preserve"> программ – 5лет</w:t>
      </w:r>
      <w:r>
        <w:rPr>
          <w:rFonts w:ascii="Times New Roman" w:hAnsi="Times New Roman" w:cs="Times New Roman"/>
          <w:sz w:val="24"/>
          <w:szCs w:val="24"/>
        </w:rPr>
        <w:t>;</w:t>
      </w:r>
      <w:proofErr w:type="gramEnd"/>
    </w:p>
    <w:p w:rsidR="00290127" w:rsidRPr="007717C8" w:rsidRDefault="00290127" w:rsidP="003344DC">
      <w:pPr>
        <w:spacing w:after="0" w:line="240" w:lineRule="auto"/>
        <w:jc w:val="both"/>
        <w:rPr>
          <w:rFonts w:ascii="Times New Roman" w:hAnsi="Times New Roman" w:cs="Times New Roman"/>
          <w:sz w:val="24"/>
          <w:szCs w:val="24"/>
          <w:highlight w:val="yellow"/>
        </w:rPr>
      </w:pPr>
    </w:p>
    <w:p w:rsidR="00870B61" w:rsidRDefault="00DE75EF" w:rsidP="003344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724B5B" w:rsidRPr="00265A62">
        <w:rPr>
          <w:rFonts w:ascii="Times New Roman" w:hAnsi="Times New Roman" w:cs="Times New Roman"/>
          <w:sz w:val="24"/>
          <w:szCs w:val="24"/>
        </w:rPr>
        <w:t>.</w:t>
      </w:r>
      <w:r w:rsidR="00870B61" w:rsidRPr="00265A62">
        <w:rPr>
          <w:rFonts w:ascii="Times New Roman" w:hAnsi="Times New Roman" w:cs="Times New Roman"/>
          <w:sz w:val="24"/>
          <w:szCs w:val="24"/>
        </w:rPr>
        <w:t xml:space="preserve"> В соответствии со статьей 37 Бюджетного Кодекса Российской Федерации от 31 июля 1998 года № 145-ФЗ повысить качество и надежность планирования (реалистичность расчетов) показателей бюджета</w:t>
      </w:r>
      <w:r w:rsidR="00854FA4" w:rsidRPr="00265A62">
        <w:rPr>
          <w:rFonts w:ascii="Times New Roman" w:hAnsi="Times New Roman" w:cs="Times New Roman"/>
          <w:sz w:val="24"/>
          <w:szCs w:val="24"/>
        </w:rPr>
        <w:t xml:space="preserve"> муниципального образования «Нерюнгринский район»</w:t>
      </w:r>
      <w:r w:rsidR="00870B61" w:rsidRPr="00265A62">
        <w:rPr>
          <w:rFonts w:ascii="Times New Roman" w:hAnsi="Times New Roman" w:cs="Times New Roman"/>
          <w:sz w:val="24"/>
          <w:szCs w:val="24"/>
        </w:rPr>
        <w:t>.</w:t>
      </w:r>
    </w:p>
    <w:p w:rsidR="006E4710" w:rsidRDefault="006E4710" w:rsidP="003344DC">
      <w:pPr>
        <w:spacing w:after="0" w:line="240" w:lineRule="auto"/>
        <w:jc w:val="both"/>
        <w:rPr>
          <w:rFonts w:ascii="Times New Roman" w:hAnsi="Times New Roman" w:cs="Times New Roman"/>
          <w:sz w:val="24"/>
          <w:szCs w:val="24"/>
        </w:rPr>
      </w:pPr>
    </w:p>
    <w:p w:rsidR="00606048" w:rsidRPr="00633C16" w:rsidRDefault="00606048" w:rsidP="00606048">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ПРЕДЛОЖЕНИЯ</w:t>
      </w:r>
      <w:r w:rsidRPr="00633C16">
        <w:rPr>
          <w:rFonts w:ascii="Times New Roman" w:eastAsia="Times New Roman" w:hAnsi="Times New Roman" w:cs="Times New Roman"/>
          <w:b/>
          <w:bCs/>
          <w:sz w:val="24"/>
          <w:szCs w:val="24"/>
          <w:u w:val="single"/>
          <w:lang w:eastAsia="ru-RU"/>
        </w:rPr>
        <w:t>:</w:t>
      </w:r>
    </w:p>
    <w:p w:rsidR="009920E7" w:rsidRPr="00633C16" w:rsidRDefault="00575F4E" w:rsidP="009920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целях, обеспечения </w:t>
      </w:r>
      <w:proofErr w:type="gramStart"/>
      <w:r>
        <w:rPr>
          <w:rFonts w:ascii="Times New Roman" w:hAnsi="Times New Roman" w:cs="Times New Roman"/>
          <w:sz w:val="24"/>
          <w:szCs w:val="24"/>
        </w:rPr>
        <w:t>реализации принципа полноты отражения доходов</w:t>
      </w:r>
      <w:proofErr w:type="gramEnd"/>
      <w:r>
        <w:rPr>
          <w:rFonts w:ascii="Times New Roman" w:hAnsi="Times New Roman" w:cs="Times New Roman"/>
          <w:sz w:val="24"/>
          <w:szCs w:val="24"/>
        </w:rPr>
        <w:t xml:space="preserve"> бюджета, установленного статьей 32 Бюджетного кодекса РФ </w:t>
      </w:r>
      <w:r w:rsidRPr="007D0734">
        <w:rPr>
          <w:rFonts w:ascii="Times New Roman" w:hAnsi="Times New Roman" w:cs="Times New Roman"/>
          <w:b/>
          <w:sz w:val="24"/>
          <w:szCs w:val="24"/>
        </w:rPr>
        <w:t>учесть</w:t>
      </w:r>
      <w:r>
        <w:rPr>
          <w:rFonts w:ascii="Times New Roman" w:hAnsi="Times New Roman" w:cs="Times New Roman"/>
          <w:sz w:val="24"/>
          <w:szCs w:val="24"/>
        </w:rPr>
        <w:t xml:space="preserve"> в доходной части бюджета плановые назначения по:</w:t>
      </w:r>
    </w:p>
    <w:p w:rsidR="009920E7" w:rsidRPr="00633C16" w:rsidRDefault="009920E7" w:rsidP="009920E7">
      <w:pPr>
        <w:spacing w:after="0" w:line="240" w:lineRule="auto"/>
        <w:jc w:val="both"/>
        <w:rPr>
          <w:rFonts w:ascii="Times New Roman" w:hAnsi="Times New Roman" w:cs="Times New Roman"/>
          <w:sz w:val="24"/>
          <w:szCs w:val="24"/>
        </w:rPr>
      </w:pPr>
      <w:r w:rsidRPr="00633C16">
        <w:rPr>
          <w:rFonts w:ascii="Times New Roman" w:hAnsi="Times New Roman" w:cs="Times New Roman"/>
          <w:sz w:val="24"/>
          <w:szCs w:val="24"/>
        </w:rPr>
        <w:t>-доходам, поступающим в качестве платы за наем жилых помещений, находящихся в собственности МО «Нерюнгринский район»;</w:t>
      </w:r>
    </w:p>
    <w:p w:rsidR="009920E7" w:rsidRPr="00633C16" w:rsidRDefault="009920E7" w:rsidP="009920E7">
      <w:pPr>
        <w:spacing w:after="0" w:line="240" w:lineRule="auto"/>
        <w:jc w:val="both"/>
        <w:rPr>
          <w:rFonts w:ascii="Times New Roman" w:hAnsi="Times New Roman" w:cs="Times New Roman"/>
          <w:sz w:val="24"/>
          <w:szCs w:val="24"/>
        </w:rPr>
      </w:pPr>
      <w:r w:rsidRPr="00633C16">
        <w:rPr>
          <w:rFonts w:ascii="Times New Roman" w:hAnsi="Times New Roman" w:cs="Times New Roman"/>
          <w:sz w:val="24"/>
          <w:szCs w:val="24"/>
        </w:rPr>
        <w:t>-доходам от продажи материальных и нематериальных активов (от приватизации муниципального имущества);</w:t>
      </w:r>
    </w:p>
    <w:p w:rsidR="009920E7" w:rsidRPr="00633C16" w:rsidRDefault="009920E7" w:rsidP="009920E7">
      <w:pPr>
        <w:spacing w:after="0" w:line="240" w:lineRule="auto"/>
        <w:jc w:val="both"/>
        <w:rPr>
          <w:rFonts w:ascii="Times New Roman" w:hAnsi="Times New Roman" w:cs="Times New Roman"/>
          <w:sz w:val="24"/>
          <w:szCs w:val="24"/>
        </w:rPr>
      </w:pPr>
      <w:r w:rsidRPr="00633C16">
        <w:rPr>
          <w:rFonts w:ascii="Times New Roman" w:hAnsi="Times New Roman" w:cs="Times New Roman"/>
          <w:sz w:val="24"/>
          <w:szCs w:val="24"/>
        </w:rPr>
        <w:t>-доходам от оказания платных услуг и компенсации затрат государства;</w:t>
      </w:r>
    </w:p>
    <w:p w:rsidR="009920E7" w:rsidRPr="00633C16" w:rsidRDefault="009920E7" w:rsidP="009920E7">
      <w:pPr>
        <w:spacing w:after="0" w:line="240" w:lineRule="auto"/>
        <w:jc w:val="both"/>
        <w:rPr>
          <w:rFonts w:ascii="Times New Roman" w:hAnsi="Times New Roman" w:cs="Times New Roman"/>
          <w:sz w:val="24"/>
          <w:szCs w:val="24"/>
        </w:rPr>
      </w:pPr>
    </w:p>
    <w:p w:rsidR="008A6CD7" w:rsidRDefault="00575F4E" w:rsidP="003344D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2. </w:t>
      </w:r>
      <w:r w:rsidR="008A6CD7">
        <w:rPr>
          <w:rFonts w:ascii="Times New Roman" w:eastAsia="Times New Roman" w:hAnsi="Times New Roman" w:cs="Times New Roman"/>
          <w:sz w:val="24"/>
          <w:szCs w:val="24"/>
          <w:lang w:eastAsia="ru-RU"/>
        </w:rPr>
        <w:t>В связи с утверждением</w:t>
      </w:r>
      <w:r w:rsidR="008A6CD7" w:rsidRPr="005122E9">
        <w:rPr>
          <w:rFonts w:ascii="Times New Roman" w:hAnsi="Times New Roman" w:cs="Times New Roman"/>
          <w:sz w:val="24"/>
          <w:szCs w:val="24"/>
        </w:rPr>
        <w:t xml:space="preserve"> </w:t>
      </w:r>
      <w:r w:rsidR="00FA3D86" w:rsidRPr="005122E9">
        <w:rPr>
          <w:rFonts w:ascii="Times New Roman" w:hAnsi="Times New Roman" w:cs="Times New Roman"/>
          <w:sz w:val="24"/>
          <w:szCs w:val="24"/>
        </w:rPr>
        <w:t>коэффициент</w:t>
      </w:r>
      <w:r w:rsidR="00FA3D86">
        <w:rPr>
          <w:rFonts w:ascii="Times New Roman" w:hAnsi="Times New Roman" w:cs="Times New Roman"/>
          <w:sz w:val="24"/>
          <w:szCs w:val="24"/>
        </w:rPr>
        <w:t>а</w:t>
      </w:r>
      <w:r w:rsidR="00FA3D86" w:rsidRPr="005122E9">
        <w:rPr>
          <w:rFonts w:ascii="Times New Roman" w:hAnsi="Times New Roman" w:cs="Times New Roman"/>
          <w:sz w:val="24"/>
          <w:szCs w:val="24"/>
        </w:rPr>
        <w:t>-дефлятор</w:t>
      </w:r>
      <w:r w:rsidR="00FA3D86">
        <w:rPr>
          <w:rFonts w:ascii="Times New Roman" w:hAnsi="Times New Roman" w:cs="Times New Roman"/>
          <w:sz w:val="24"/>
          <w:szCs w:val="24"/>
        </w:rPr>
        <w:t>а</w:t>
      </w:r>
      <w:r w:rsidR="00FA3D86">
        <w:rPr>
          <w:rFonts w:ascii="Times New Roman" w:hAnsi="Times New Roman" w:cs="Times New Roman"/>
          <w:sz w:val="24"/>
          <w:szCs w:val="24"/>
        </w:rPr>
        <w:t xml:space="preserve"> </w:t>
      </w:r>
      <w:r w:rsidR="00FA3D86" w:rsidRPr="00633C16">
        <w:rPr>
          <w:rFonts w:ascii="Times New Roman" w:hAnsi="Times New Roman" w:cs="Times New Roman"/>
          <w:sz w:val="24"/>
          <w:szCs w:val="24"/>
        </w:rPr>
        <w:t>К</w:t>
      </w:r>
      <w:proofErr w:type="gramStart"/>
      <w:r w:rsidR="00FA3D86" w:rsidRPr="00633C16">
        <w:rPr>
          <w:rFonts w:ascii="Times New Roman" w:hAnsi="Times New Roman" w:cs="Times New Roman"/>
          <w:sz w:val="24"/>
          <w:szCs w:val="24"/>
        </w:rPr>
        <w:t>1</w:t>
      </w:r>
      <w:proofErr w:type="gramEnd"/>
      <w:r w:rsidR="00FA3D86">
        <w:rPr>
          <w:rFonts w:ascii="Times New Roman" w:hAnsi="Times New Roman" w:cs="Times New Roman"/>
          <w:sz w:val="24"/>
          <w:szCs w:val="24"/>
        </w:rPr>
        <w:t xml:space="preserve"> в размере</w:t>
      </w:r>
      <w:r w:rsidR="00FA3D86" w:rsidRPr="00FA3D86">
        <w:rPr>
          <w:rFonts w:ascii="Times New Roman" w:hAnsi="Times New Roman" w:cs="Times New Roman"/>
          <w:sz w:val="24"/>
          <w:szCs w:val="24"/>
        </w:rPr>
        <w:t xml:space="preserve"> </w:t>
      </w:r>
      <w:r w:rsidR="00FA3D86">
        <w:rPr>
          <w:rFonts w:ascii="Times New Roman" w:hAnsi="Times New Roman" w:cs="Times New Roman"/>
          <w:sz w:val="24"/>
          <w:szCs w:val="24"/>
        </w:rPr>
        <w:t>1,798</w:t>
      </w:r>
      <w:r w:rsidR="00FA3D86" w:rsidRPr="005122E9">
        <w:rPr>
          <w:rFonts w:ascii="Times New Roman" w:hAnsi="Times New Roman" w:cs="Times New Roman"/>
          <w:sz w:val="24"/>
          <w:szCs w:val="24"/>
        </w:rPr>
        <w:t xml:space="preserve"> </w:t>
      </w:r>
      <w:r w:rsidR="008A6CD7" w:rsidRPr="005122E9">
        <w:rPr>
          <w:rFonts w:ascii="Times New Roman" w:hAnsi="Times New Roman" w:cs="Times New Roman"/>
          <w:sz w:val="24"/>
          <w:szCs w:val="24"/>
        </w:rPr>
        <w:t xml:space="preserve">Приказом </w:t>
      </w:r>
      <w:r w:rsidR="008A6CD7" w:rsidRPr="005122E9">
        <w:rPr>
          <w:rStyle w:val="9"/>
          <w:rFonts w:eastAsiaTheme="minorHAnsi"/>
          <w:b w:val="0"/>
          <w:color w:val="auto"/>
          <w:sz w:val="24"/>
          <w:szCs w:val="24"/>
        </w:rPr>
        <w:t xml:space="preserve">Министерства экономического развития </w:t>
      </w:r>
      <w:r w:rsidR="008A6CD7" w:rsidRPr="005122E9">
        <w:rPr>
          <w:rFonts w:ascii="Times New Roman" w:hAnsi="Times New Roman" w:cs="Times New Roman"/>
          <w:sz w:val="24"/>
          <w:szCs w:val="24"/>
        </w:rPr>
        <w:t xml:space="preserve">РФ </w:t>
      </w:r>
      <w:r w:rsidR="008A6CD7">
        <w:rPr>
          <w:rFonts w:ascii="Times New Roman" w:hAnsi="Times New Roman" w:cs="Times New Roman"/>
          <w:b/>
          <w:sz w:val="24"/>
          <w:szCs w:val="24"/>
        </w:rPr>
        <w:t>«</w:t>
      </w:r>
      <w:r w:rsidR="008A6CD7" w:rsidRPr="005122E9">
        <w:rPr>
          <w:rFonts w:ascii="Times New Roman" w:hAnsi="Times New Roman" w:cs="Times New Roman"/>
          <w:sz w:val="24"/>
          <w:szCs w:val="24"/>
        </w:rPr>
        <w:t>Об установлении коэффициентов-дефляторов на 2015 год</w:t>
      </w:r>
      <w:r w:rsidR="008A6CD7">
        <w:rPr>
          <w:rFonts w:ascii="Times New Roman" w:hAnsi="Times New Roman" w:cs="Times New Roman"/>
          <w:b/>
          <w:sz w:val="24"/>
          <w:szCs w:val="24"/>
        </w:rPr>
        <w:t xml:space="preserve">» </w:t>
      </w:r>
      <w:r w:rsidR="008A6CD7" w:rsidRPr="005122E9">
        <w:rPr>
          <w:rFonts w:ascii="Times New Roman" w:hAnsi="Times New Roman" w:cs="Times New Roman"/>
          <w:sz w:val="24"/>
          <w:szCs w:val="24"/>
        </w:rPr>
        <w:t>№ 685</w:t>
      </w:r>
      <w:r w:rsidR="008A6CD7">
        <w:rPr>
          <w:rFonts w:ascii="Times New Roman" w:hAnsi="Times New Roman" w:cs="Times New Roman"/>
          <w:sz w:val="24"/>
          <w:szCs w:val="24"/>
        </w:rPr>
        <w:t xml:space="preserve"> от</w:t>
      </w:r>
      <w:r w:rsidR="008A6CD7" w:rsidRPr="005122E9">
        <w:rPr>
          <w:rFonts w:ascii="Times New Roman" w:hAnsi="Times New Roman" w:cs="Times New Roman"/>
          <w:sz w:val="24"/>
          <w:szCs w:val="24"/>
        </w:rPr>
        <w:t>29.10.2014</w:t>
      </w:r>
      <w:r w:rsidR="008A6CD7">
        <w:rPr>
          <w:rFonts w:ascii="Times New Roman" w:hAnsi="Times New Roman" w:cs="Times New Roman"/>
          <w:sz w:val="24"/>
          <w:szCs w:val="24"/>
        </w:rPr>
        <w:t xml:space="preserve">, </w:t>
      </w:r>
      <w:r w:rsidR="00FA3D86">
        <w:rPr>
          <w:rFonts w:ascii="Times New Roman" w:hAnsi="Times New Roman" w:cs="Times New Roman"/>
          <w:sz w:val="24"/>
          <w:szCs w:val="24"/>
        </w:rPr>
        <w:t xml:space="preserve">в доходной части проекта бюджета Нерюнгринского района на 2015 год </w:t>
      </w:r>
      <w:r w:rsidR="008A6CD7">
        <w:rPr>
          <w:rFonts w:ascii="Times New Roman" w:hAnsi="Times New Roman" w:cs="Times New Roman"/>
          <w:sz w:val="24"/>
          <w:szCs w:val="24"/>
        </w:rPr>
        <w:t>необходим</w:t>
      </w:r>
      <w:r w:rsidR="00FA3D86">
        <w:rPr>
          <w:rFonts w:ascii="Times New Roman" w:hAnsi="Times New Roman" w:cs="Times New Roman"/>
          <w:sz w:val="24"/>
          <w:szCs w:val="24"/>
        </w:rPr>
        <w:t xml:space="preserve">о произвести перерасчет </w:t>
      </w:r>
      <w:r w:rsidR="008A6CD7">
        <w:rPr>
          <w:rFonts w:ascii="Times New Roman" w:hAnsi="Times New Roman" w:cs="Times New Roman"/>
          <w:sz w:val="24"/>
          <w:szCs w:val="24"/>
        </w:rPr>
        <w:t>единого налога на вмененный доход для отдельных видов деятельности</w:t>
      </w:r>
      <w:r w:rsidR="00FA3D86">
        <w:rPr>
          <w:rFonts w:ascii="Times New Roman" w:hAnsi="Times New Roman" w:cs="Times New Roman"/>
          <w:sz w:val="24"/>
          <w:szCs w:val="24"/>
        </w:rPr>
        <w:t>;</w:t>
      </w:r>
    </w:p>
    <w:p w:rsidR="00FA3D86" w:rsidRDefault="00FA3D86" w:rsidP="003344DC">
      <w:pPr>
        <w:spacing w:after="0" w:line="240" w:lineRule="auto"/>
        <w:jc w:val="both"/>
        <w:rPr>
          <w:rFonts w:ascii="Times New Roman" w:eastAsia="Times New Roman" w:hAnsi="Times New Roman" w:cs="Times New Roman"/>
          <w:sz w:val="24"/>
          <w:szCs w:val="24"/>
          <w:lang w:eastAsia="ru-RU"/>
        </w:rPr>
      </w:pPr>
    </w:p>
    <w:p w:rsidR="006913F8" w:rsidRPr="006913F8" w:rsidRDefault="006913F8" w:rsidP="006913F8">
      <w:pPr>
        <w:spacing w:after="0" w:line="240" w:lineRule="auto"/>
        <w:jc w:val="both"/>
        <w:rPr>
          <w:rFonts w:ascii="Times New Roman" w:hAnsi="Times New Roman" w:cs="Times New Roman"/>
          <w:sz w:val="24"/>
          <w:szCs w:val="24"/>
        </w:rPr>
      </w:pPr>
      <w:r w:rsidRPr="006913F8">
        <w:rPr>
          <w:rFonts w:ascii="Times New Roman" w:hAnsi="Times New Roman" w:cs="Times New Roman"/>
          <w:sz w:val="24"/>
          <w:szCs w:val="24"/>
        </w:rPr>
        <w:t xml:space="preserve">3. </w:t>
      </w:r>
      <w:r w:rsidRPr="006913F8">
        <w:rPr>
          <w:rFonts w:ascii="Times New Roman" w:hAnsi="Times New Roman" w:cs="Times New Roman"/>
          <w:sz w:val="24"/>
          <w:szCs w:val="24"/>
        </w:rPr>
        <w:t xml:space="preserve">Принять меры, направленные на увеличение доходов от распоряжения имуществом </w:t>
      </w:r>
      <w:r w:rsidRPr="006913F8">
        <w:rPr>
          <w:rFonts w:ascii="Times New Roman" w:hAnsi="Times New Roman" w:cs="Times New Roman"/>
          <w:sz w:val="24"/>
          <w:szCs w:val="24"/>
        </w:rPr>
        <w:t>муниципального образования «Нерюнгринский район»;</w:t>
      </w:r>
    </w:p>
    <w:p w:rsidR="006913F8" w:rsidRDefault="006913F8" w:rsidP="003344DC">
      <w:pPr>
        <w:spacing w:after="0" w:line="240" w:lineRule="auto"/>
        <w:jc w:val="both"/>
        <w:rPr>
          <w:rFonts w:ascii="Times New Roman" w:eastAsia="Times New Roman" w:hAnsi="Times New Roman" w:cs="Times New Roman"/>
          <w:sz w:val="24"/>
          <w:szCs w:val="24"/>
          <w:lang w:eastAsia="ru-RU"/>
        </w:rPr>
      </w:pPr>
    </w:p>
    <w:p w:rsidR="009920E7" w:rsidRDefault="00681F90" w:rsidP="009920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FA3D86">
        <w:rPr>
          <w:rFonts w:ascii="Times New Roman" w:hAnsi="Times New Roman" w:cs="Times New Roman"/>
          <w:sz w:val="24"/>
          <w:szCs w:val="24"/>
        </w:rPr>
        <w:t xml:space="preserve">. </w:t>
      </w:r>
      <w:r>
        <w:rPr>
          <w:rFonts w:ascii="Times New Roman" w:hAnsi="Times New Roman" w:cs="Times New Roman"/>
          <w:sz w:val="24"/>
          <w:szCs w:val="24"/>
        </w:rPr>
        <w:t>П</w:t>
      </w:r>
      <w:r w:rsidR="009920E7" w:rsidRPr="00265A62">
        <w:rPr>
          <w:rFonts w:ascii="Times New Roman" w:hAnsi="Times New Roman" w:cs="Times New Roman"/>
          <w:sz w:val="24"/>
          <w:szCs w:val="24"/>
        </w:rPr>
        <w:t>ривести в соответствие данные о бюджетных ассигнованиях, выделенных на реализацию муниципальных целевых программ в проекте бюджета МО «Нерюнгринский район» на 2015 год  с паспортами муниципальных целевых программ;</w:t>
      </w:r>
    </w:p>
    <w:p w:rsidR="00606048" w:rsidRDefault="00606048" w:rsidP="003344DC">
      <w:pPr>
        <w:spacing w:after="0" w:line="240" w:lineRule="auto"/>
        <w:jc w:val="both"/>
        <w:rPr>
          <w:rFonts w:ascii="Times New Roman" w:hAnsi="Times New Roman" w:cs="Times New Roman"/>
          <w:sz w:val="24"/>
          <w:szCs w:val="24"/>
          <w:highlight w:val="yellow"/>
        </w:rPr>
      </w:pPr>
    </w:p>
    <w:p w:rsidR="00606048" w:rsidRDefault="00681F90" w:rsidP="003344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Внести изменение в </w:t>
      </w:r>
      <w:r w:rsidR="009920E7" w:rsidRPr="00DE75EF">
        <w:rPr>
          <w:rFonts w:ascii="Times New Roman" w:hAnsi="Times New Roman" w:cs="Times New Roman"/>
          <w:sz w:val="24"/>
          <w:szCs w:val="24"/>
        </w:rPr>
        <w:t>пункт 1.2. постановления Нерюнгринской районной администрации № 628 от 26.03.2013г. «О внесении изменений в постановление Нерюнгринской районной администрации от 22.08.2012 N 1623 "Об утверждении Порядка разработки, утверждения и реализации муниципальных целевых программ муниципального образования «Нерюнгринский район», в</w:t>
      </w:r>
      <w:r>
        <w:rPr>
          <w:rFonts w:ascii="Times New Roman" w:hAnsi="Times New Roman" w:cs="Times New Roman"/>
          <w:sz w:val="24"/>
          <w:szCs w:val="24"/>
        </w:rPr>
        <w:t xml:space="preserve"> части срока реализации </w:t>
      </w:r>
      <w:r w:rsidR="009920E7" w:rsidRPr="00DE75EF">
        <w:rPr>
          <w:rFonts w:ascii="Times New Roman" w:hAnsi="Times New Roman" w:cs="Times New Roman"/>
          <w:sz w:val="24"/>
          <w:szCs w:val="24"/>
        </w:rPr>
        <w:t>муниципальных программ</w:t>
      </w:r>
      <w:r w:rsidR="00104F78">
        <w:rPr>
          <w:rFonts w:ascii="Times New Roman" w:hAnsi="Times New Roman" w:cs="Times New Roman"/>
          <w:sz w:val="24"/>
          <w:szCs w:val="24"/>
        </w:rPr>
        <w:t>;</w:t>
      </w:r>
    </w:p>
    <w:p w:rsidR="00104F78" w:rsidRDefault="00104F78" w:rsidP="003344DC">
      <w:pPr>
        <w:spacing w:after="0" w:line="240" w:lineRule="auto"/>
        <w:jc w:val="both"/>
        <w:rPr>
          <w:rFonts w:ascii="Times New Roman" w:hAnsi="Times New Roman" w:cs="Times New Roman"/>
          <w:sz w:val="24"/>
          <w:szCs w:val="24"/>
        </w:rPr>
      </w:pPr>
    </w:p>
    <w:p w:rsidR="00AB2933" w:rsidRPr="00F85095" w:rsidRDefault="00104F78" w:rsidP="00F85095">
      <w:pPr>
        <w:spacing w:after="0" w:line="240" w:lineRule="auto"/>
        <w:jc w:val="both"/>
        <w:rPr>
          <w:rFonts w:ascii="Times New Roman" w:hAnsi="Times New Roman" w:cs="Times New Roman"/>
          <w:sz w:val="24"/>
          <w:szCs w:val="24"/>
        </w:rPr>
      </w:pPr>
      <w:r w:rsidRPr="00F85095">
        <w:rPr>
          <w:rFonts w:ascii="Times New Roman" w:hAnsi="Times New Roman" w:cs="Times New Roman"/>
          <w:sz w:val="24"/>
          <w:szCs w:val="24"/>
        </w:rPr>
        <w:t xml:space="preserve">6. </w:t>
      </w:r>
      <w:proofErr w:type="gramStart"/>
      <w:r w:rsidR="00AB2933" w:rsidRPr="00F85095">
        <w:rPr>
          <w:rFonts w:ascii="Times New Roman" w:hAnsi="Times New Roman" w:cs="Times New Roman"/>
          <w:sz w:val="24"/>
          <w:szCs w:val="24"/>
        </w:rPr>
        <w:t xml:space="preserve">В соответствии с пунктом 17 статьи 15 главы 3 </w:t>
      </w:r>
      <w:r w:rsidR="00AB2933" w:rsidRPr="00F85095">
        <w:rPr>
          <w:rFonts w:ascii="Times New Roman" w:hAnsi="Times New Roman" w:cs="Times New Roman"/>
          <w:sz w:val="24"/>
          <w:szCs w:val="24"/>
        </w:rPr>
        <w:t>Федеральный закон от 6 октября 2003 г. N 131-ФЗ</w:t>
      </w:r>
      <w:r w:rsidR="00AB2933" w:rsidRPr="00F85095">
        <w:rPr>
          <w:rFonts w:ascii="Times New Roman" w:hAnsi="Times New Roman" w:cs="Times New Roman"/>
          <w:sz w:val="24"/>
          <w:szCs w:val="24"/>
        </w:rPr>
        <w:t xml:space="preserve"> </w:t>
      </w:r>
      <w:r w:rsidR="00AB2933" w:rsidRPr="00F85095">
        <w:rPr>
          <w:rFonts w:ascii="Times New Roman" w:hAnsi="Times New Roman" w:cs="Times New Roman"/>
          <w:sz w:val="24"/>
          <w:szCs w:val="24"/>
        </w:rPr>
        <w:t>"Об общих принципах организации местного самоуправления в Российской Федерации"</w:t>
      </w:r>
      <w:r w:rsidR="00AB2933" w:rsidRPr="00F85095">
        <w:rPr>
          <w:rFonts w:ascii="Times New Roman" w:hAnsi="Times New Roman" w:cs="Times New Roman"/>
          <w:sz w:val="24"/>
          <w:szCs w:val="24"/>
        </w:rPr>
        <w:t xml:space="preserve"> предусмотреть в проекте бюджета финансирование содержания на территории муниципального образования Нерюнгринский район </w:t>
      </w:r>
      <w:proofErr w:type="spellStart"/>
      <w:r w:rsidR="00AB2933" w:rsidRPr="00F85095">
        <w:rPr>
          <w:rFonts w:ascii="Times New Roman" w:hAnsi="Times New Roman" w:cs="Times New Roman"/>
          <w:sz w:val="24"/>
          <w:szCs w:val="24"/>
        </w:rPr>
        <w:t>межпоселенческих</w:t>
      </w:r>
      <w:proofErr w:type="spellEnd"/>
      <w:r w:rsidR="00AB2933" w:rsidRPr="00F85095">
        <w:rPr>
          <w:rFonts w:ascii="Times New Roman" w:hAnsi="Times New Roman" w:cs="Times New Roman"/>
          <w:sz w:val="24"/>
          <w:szCs w:val="24"/>
        </w:rPr>
        <w:t xml:space="preserve"> мест захоронения и организации ритуальных услуг, предусмотренных муниципальной программой </w:t>
      </w:r>
      <w:r w:rsidR="00F85095" w:rsidRPr="00F85095">
        <w:rPr>
          <w:rFonts w:ascii="Times New Roman" w:eastAsia="Times New Roman" w:hAnsi="Times New Roman" w:cs="Times New Roman"/>
          <w:sz w:val="24"/>
          <w:szCs w:val="24"/>
          <w:lang w:eastAsia="ru-RU"/>
        </w:rPr>
        <w:t>«Упорядочение и развитие объектов размещения и переработки твердых бытовых, промышленных отходов</w:t>
      </w:r>
      <w:proofErr w:type="gramEnd"/>
      <w:r w:rsidR="00F85095" w:rsidRPr="00F85095">
        <w:rPr>
          <w:rFonts w:ascii="Times New Roman" w:eastAsia="Times New Roman" w:hAnsi="Times New Roman" w:cs="Times New Roman"/>
          <w:sz w:val="24"/>
          <w:szCs w:val="24"/>
          <w:lang w:eastAsia="ru-RU"/>
        </w:rPr>
        <w:t xml:space="preserve"> и мест захоронения (городское кладбище) на территории Нерюнгринского района на 2012-2017 годы»</w:t>
      </w:r>
      <w:r w:rsidR="00F85095" w:rsidRPr="00F85095">
        <w:rPr>
          <w:rFonts w:ascii="Times New Roman" w:eastAsia="Times New Roman" w:hAnsi="Times New Roman" w:cs="Times New Roman"/>
          <w:sz w:val="24"/>
          <w:szCs w:val="24"/>
          <w:lang w:eastAsia="ru-RU"/>
        </w:rPr>
        <w:t>.</w:t>
      </w:r>
    </w:p>
    <w:p w:rsidR="00AB2933" w:rsidRPr="00AB2933" w:rsidRDefault="00AB2933" w:rsidP="00AB2933">
      <w:pPr>
        <w:pStyle w:val="1"/>
        <w:spacing w:before="0" w:after="0"/>
        <w:jc w:val="both"/>
        <w:rPr>
          <w:rFonts w:ascii="Times New Roman" w:hAnsi="Times New Roman" w:cs="Times New Roman"/>
          <w:b w:val="0"/>
          <w:color w:val="auto"/>
        </w:rPr>
      </w:pPr>
    </w:p>
    <w:p w:rsidR="00BA3021" w:rsidRPr="00265A62" w:rsidRDefault="00AB2933" w:rsidP="00F85095">
      <w:pPr>
        <w:spacing w:after="0" w:line="240" w:lineRule="auto"/>
        <w:jc w:val="both"/>
        <w:rPr>
          <w:rFonts w:ascii="Times New Roman" w:eastAsia="Times New Roman" w:hAnsi="Times New Roman" w:cs="Times New Roman"/>
          <w:sz w:val="24"/>
          <w:szCs w:val="24"/>
          <w:lang w:eastAsia="ru-RU"/>
        </w:rPr>
      </w:pPr>
      <w:r w:rsidRPr="00AB2933">
        <w:rPr>
          <w:rFonts w:ascii="Times New Roman" w:hAnsi="Times New Roman" w:cs="Times New Roman"/>
          <w:sz w:val="24"/>
          <w:szCs w:val="24"/>
        </w:rPr>
        <w:t xml:space="preserve"> </w:t>
      </w:r>
      <w:r w:rsidR="0010602D">
        <w:rPr>
          <w:rFonts w:ascii="Times New Roman" w:hAnsi="Times New Roman" w:cs="Times New Roman"/>
          <w:sz w:val="24"/>
          <w:szCs w:val="24"/>
        </w:rPr>
        <w:tab/>
      </w:r>
      <w:r w:rsidR="00BA3021" w:rsidRPr="00265A62">
        <w:rPr>
          <w:rFonts w:ascii="Times New Roman" w:eastAsia="Times New Roman" w:hAnsi="Times New Roman" w:cs="Times New Roman"/>
          <w:sz w:val="24"/>
          <w:szCs w:val="24"/>
          <w:lang w:eastAsia="ru-RU"/>
        </w:rPr>
        <w:t>На основании вышеизложенного Контрольно-счетная палата МО «Нерюнгринский район» предлагает данный проект решения</w:t>
      </w:r>
      <w:r w:rsidR="00BA3021" w:rsidRPr="00265A62">
        <w:rPr>
          <w:rFonts w:ascii="Times New Roman" w:hAnsi="Times New Roman" w:cs="Times New Roman"/>
          <w:sz w:val="24"/>
          <w:szCs w:val="24"/>
          <w:lang w:eastAsia="ru-RU"/>
        </w:rPr>
        <w:t xml:space="preserve"> Нерюнгринского районного Совета депутатов «О бюджете Нерюнгринского района на 201</w:t>
      </w:r>
      <w:r w:rsidR="00C518C9" w:rsidRPr="00265A62">
        <w:rPr>
          <w:rFonts w:ascii="Times New Roman" w:hAnsi="Times New Roman" w:cs="Times New Roman"/>
          <w:sz w:val="24"/>
          <w:szCs w:val="24"/>
          <w:lang w:eastAsia="ru-RU"/>
        </w:rPr>
        <w:t>5</w:t>
      </w:r>
      <w:r w:rsidR="00BA3021" w:rsidRPr="00265A62">
        <w:rPr>
          <w:rFonts w:ascii="Times New Roman" w:hAnsi="Times New Roman" w:cs="Times New Roman"/>
          <w:sz w:val="24"/>
          <w:szCs w:val="24"/>
          <w:lang w:eastAsia="ru-RU"/>
        </w:rPr>
        <w:t xml:space="preserve">» утвердить с учетом </w:t>
      </w:r>
      <w:r w:rsidR="00681F90">
        <w:rPr>
          <w:rFonts w:ascii="Times New Roman" w:hAnsi="Times New Roman" w:cs="Times New Roman"/>
          <w:sz w:val="24"/>
          <w:szCs w:val="24"/>
          <w:lang w:eastAsia="ru-RU"/>
        </w:rPr>
        <w:t>предложений</w:t>
      </w:r>
      <w:r w:rsidR="00BA3021" w:rsidRPr="00265A62">
        <w:rPr>
          <w:rFonts w:ascii="Times New Roman" w:hAnsi="Times New Roman" w:cs="Times New Roman"/>
          <w:sz w:val="24"/>
          <w:szCs w:val="24"/>
          <w:lang w:eastAsia="ru-RU"/>
        </w:rPr>
        <w:t>.</w:t>
      </w:r>
    </w:p>
    <w:p w:rsidR="00BA3021" w:rsidRPr="00265A62" w:rsidRDefault="00BA3021" w:rsidP="003344D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BA3021" w:rsidRPr="00265A62" w:rsidRDefault="00BA3021" w:rsidP="003344DC">
      <w:pPr>
        <w:spacing w:after="0" w:line="240" w:lineRule="auto"/>
        <w:jc w:val="both"/>
        <w:rPr>
          <w:rFonts w:ascii="Times New Roman" w:eastAsia="Times New Roman" w:hAnsi="Times New Roman" w:cs="Times New Roman"/>
          <w:sz w:val="24"/>
          <w:szCs w:val="24"/>
          <w:lang w:eastAsia="ru-RU"/>
        </w:rPr>
      </w:pPr>
      <w:r w:rsidRPr="00265A62">
        <w:rPr>
          <w:rFonts w:ascii="Times New Roman" w:eastAsia="Times New Roman" w:hAnsi="Times New Roman" w:cs="Times New Roman"/>
          <w:sz w:val="24"/>
          <w:szCs w:val="24"/>
          <w:lang w:eastAsia="ru-RU"/>
        </w:rPr>
        <w:t xml:space="preserve">Председатель </w:t>
      </w:r>
    </w:p>
    <w:p w:rsidR="00BA3021" w:rsidRPr="00265A62" w:rsidRDefault="00BA3021" w:rsidP="003344DC">
      <w:pPr>
        <w:spacing w:after="0" w:line="240" w:lineRule="auto"/>
        <w:jc w:val="both"/>
        <w:rPr>
          <w:rFonts w:ascii="Times New Roman" w:eastAsia="Times New Roman" w:hAnsi="Times New Roman" w:cs="Times New Roman"/>
          <w:sz w:val="24"/>
          <w:szCs w:val="24"/>
          <w:lang w:eastAsia="ru-RU"/>
        </w:rPr>
      </w:pPr>
      <w:r w:rsidRPr="00265A62">
        <w:rPr>
          <w:rFonts w:ascii="Times New Roman" w:eastAsia="Times New Roman" w:hAnsi="Times New Roman" w:cs="Times New Roman"/>
          <w:sz w:val="24"/>
          <w:szCs w:val="24"/>
          <w:lang w:eastAsia="ru-RU"/>
        </w:rPr>
        <w:t>Контрольно-счетной палаты</w:t>
      </w:r>
    </w:p>
    <w:p w:rsidR="00467C34" w:rsidRPr="00870B61" w:rsidRDefault="00BA3021" w:rsidP="003344DC">
      <w:pPr>
        <w:spacing w:after="0" w:line="240" w:lineRule="auto"/>
        <w:jc w:val="both"/>
        <w:rPr>
          <w:rFonts w:ascii="Times New Roman" w:hAnsi="Times New Roman" w:cs="Times New Roman"/>
          <w:sz w:val="24"/>
          <w:szCs w:val="24"/>
        </w:rPr>
      </w:pPr>
      <w:r w:rsidRPr="00265A62">
        <w:rPr>
          <w:rFonts w:ascii="Times New Roman" w:eastAsia="Times New Roman" w:hAnsi="Times New Roman" w:cs="Times New Roman"/>
          <w:sz w:val="24"/>
          <w:szCs w:val="24"/>
          <w:lang w:eastAsia="ru-RU"/>
        </w:rPr>
        <w:t>МО «Нерюнгринский район»                                                                  Ю. С. Гнилицкая</w:t>
      </w:r>
      <w:bookmarkStart w:id="1" w:name="_GoBack"/>
      <w:bookmarkEnd w:id="1"/>
    </w:p>
    <w:sectPr w:rsidR="00467C34" w:rsidRPr="00870B61" w:rsidSect="00B83258">
      <w:footerReference w:type="default" r:id="rId12"/>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41A" w:rsidRDefault="0060141A" w:rsidP="00006D85">
      <w:pPr>
        <w:spacing w:after="0" w:line="240" w:lineRule="auto"/>
      </w:pPr>
      <w:r>
        <w:separator/>
      </w:r>
    </w:p>
  </w:endnote>
  <w:endnote w:type="continuationSeparator" w:id="0">
    <w:p w:rsidR="0060141A" w:rsidRDefault="0060141A" w:rsidP="00006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021961"/>
    </w:sdtPr>
    <w:sdtContent>
      <w:p w:rsidR="00727DC0" w:rsidRDefault="00727DC0">
        <w:pPr>
          <w:pStyle w:val="ac"/>
          <w:jc w:val="right"/>
        </w:pPr>
        <w:r>
          <w:fldChar w:fldCharType="begin"/>
        </w:r>
        <w:r>
          <w:instrText>PAGE   \* MERGEFORMAT</w:instrText>
        </w:r>
        <w:r>
          <w:fldChar w:fldCharType="separate"/>
        </w:r>
        <w:r w:rsidR="007D0734">
          <w:rPr>
            <w:noProof/>
          </w:rPr>
          <w:t>23</w:t>
        </w:r>
        <w:r>
          <w:rPr>
            <w:noProof/>
          </w:rPr>
          <w:fldChar w:fldCharType="end"/>
        </w:r>
      </w:p>
    </w:sdtContent>
  </w:sdt>
  <w:p w:rsidR="00727DC0" w:rsidRDefault="00727DC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41A" w:rsidRDefault="0060141A" w:rsidP="00006D85">
      <w:pPr>
        <w:spacing w:after="0" w:line="240" w:lineRule="auto"/>
      </w:pPr>
      <w:r>
        <w:separator/>
      </w:r>
    </w:p>
  </w:footnote>
  <w:footnote w:type="continuationSeparator" w:id="0">
    <w:p w:rsidR="0060141A" w:rsidRDefault="0060141A" w:rsidP="00006D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745B"/>
    <w:multiLevelType w:val="hybridMultilevel"/>
    <w:tmpl w:val="12D0FF1E"/>
    <w:lvl w:ilvl="0" w:tplc="1FCE62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521373"/>
    <w:multiLevelType w:val="hybridMultilevel"/>
    <w:tmpl w:val="DC287AEC"/>
    <w:lvl w:ilvl="0" w:tplc="218EA630">
      <w:start w:val="1"/>
      <w:numFmt w:val="decimal"/>
      <w:lvlText w:val="%1."/>
      <w:lvlJc w:val="left"/>
      <w:pPr>
        <w:ind w:left="928" w:hanging="360"/>
      </w:pPr>
      <w:rPr>
        <w:rFonts w:ascii="Times New Roman" w:eastAsia="Times New Roman" w:hAnsi="Times New Roman" w:cs="Times New Roman"/>
        <w:b w:val="0"/>
        <w:color w:val="auto"/>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
    <w:nsid w:val="733C2546"/>
    <w:multiLevelType w:val="multilevel"/>
    <w:tmpl w:val="41CC7D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D17417C"/>
    <w:multiLevelType w:val="multilevel"/>
    <w:tmpl w:val="080E3EF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B0D3D"/>
    <w:rsid w:val="00000175"/>
    <w:rsid w:val="00000554"/>
    <w:rsid w:val="00000A23"/>
    <w:rsid w:val="0000133B"/>
    <w:rsid w:val="0000137D"/>
    <w:rsid w:val="000015EE"/>
    <w:rsid w:val="00003154"/>
    <w:rsid w:val="00003CCC"/>
    <w:rsid w:val="0000412D"/>
    <w:rsid w:val="00004BA6"/>
    <w:rsid w:val="00005134"/>
    <w:rsid w:val="00005798"/>
    <w:rsid w:val="00005874"/>
    <w:rsid w:val="000064F6"/>
    <w:rsid w:val="000069A7"/>
    <w:rsid w:val="00006D85"/>
    <w:rsid w:val="00007A0C"/>
    <w:rsid w:val="000108D3"/>
    <w:rsid w:val="00011B63"/>
    <w:rsid w:val="0001261E"/>
    <w:rsid w:val="0001319F"/>
    <w:rsid w:val="000131D3"/>
    <w:rsid w:val="00013C7A"/>
    <w:rsid w:val="00013DB5"/>
    <w:rsid w:val="00016456"/>
    <w:rsid w:val="0001688F"/>
    <w:rsid w:val="000168A4"/>
    <w:rsid w:val="000170EC"/>
    <w:rsid w:val="000173C8"/>
    <w:rsid w:val="000178A8"/>
    <w:rsid w:val="00020004"/>
    <w:rsid w:val="0002022F"/>
    <w:rsid w:val="000208EF"/>
    <w:rsid w:val="000209D9"/>
    <w:rsid w:val="00020C04"/>
    <w:rsid w:val="00024367"/>
    <w:rsid w:val="00024B80"/>
    <w:rsid w:val="00024BAE"/>
    <w:rsid w:val="00024E49"/>
    <w:rsid w:val="00025D68"/>
    <w:rsid w:val="00027785"/>
    <w:rsid w:val="00027841"/>
    <w:rsid w:val="00030B60"/>
    <w:rsid w:val="00030D76"/>
    <w:rsid w:val="00030FCC"/>
    <w:rsid w:val="00032EB8"/>
    <w:rsid w:val="000334C6"/>
    <w:rsid w:val="00033C43"/>
    <w:rsid w:val="0003440B"/>
    <w:rsid w:val="000357CF"/>
    <w:rsid w:val="00035CD7"/>
    <w:rsid w:val="00035D67"/>
    <w:rsid w:val="00037403"/>
    <w:rsid w:val="00037FC6"/>
    <w:rsid w:val="000401C1"/>
    <w:rsid w:val="00041587"/>
    <w:rsid w:val="00041BF8"/>
    <w:rsid w:val="00041CBE"/>
    <w:rsid w:val="00041F0C"/>
    <w:rsid w:val="00042221"/>
    <w:rsid w:val="000422BE"/>
    <w:rsid w:val="00042425"/>
    <w:rsid w:val="00042758"/>
    <w:rsid w:val="00042A43"/>
    <w:rsid w:val="00042AAE"/>
    <w:rsid w:val="00043290"/>
    <w:rsid w:val="00045292"/>
    <w:rsid w:val="00045707"/>
    <w:rsid w:val="00045F3E"/>
    <w:rsid w:val="0004625E"/>
    <w:rsid w:val="000469E7"/>
    <w:rsid w:val="000518DC"/>
    <w:rsid w:val="00051B57"/>
    <w:rsid w:val="00051EB5"/>
    <w:rsid w:val="00051F60"/>
    <w:rsid w:val="0005232E"/>
    <w:rsid w:val="00053FBF"/>
    <w:rsid w:val="00054391"/>
    <w:rsid w:val="0005476B"/>
    <w:rsid w:val="00054B90"/>
    <w:rsid w:val="00054C6B"/>
    <w:rsid w:val="0005523C"/>
    <w:rsid w:val="00055BF2"/>
    <w:rsid w:val="00057E07"/>
    <w:rsid w:val="000600C2"/>
    <w:rsid w:val="0006034E"/>
    <w:rsid w:val="0006095C"/>
    <w:rsid w:val="00060E4C"/>
    <w:rsid w:val="000629F2"/>
    <w:rsid w:val="00062B6A"/>
    <w:rsid w:val="00063896"/>
    <w:rsid w:val="00063E5B"/>
    <w:rsid w:val="00065190"/>
    <w:rsid w:val="00065503"/>
    <w:rsid w:val="00066028"/>
    <w:rsid w:val="0006675D"/>
    <w:rsid w:val="00066902"/>
    <w:rsid w:val="00066AFE"/>
    <w:rsid w:val="00066DE0"/>
    <w:rsid w:val="00066FED"/>
    <w:rsid w:val="000679D7"/>
    <w:rsid w:val="00067B65"/>
    <w:rsid w:val="00067F42"/>
    <w:rsid w:val="00067F61"/>
    <w:rsid w:val="0007083D"/>
    <w:rsid w:val="0007086D"/>
    <w:rsid w:val="00070EA0"/>
    <w:rsid w:val="00071472"/>
    <w:rsid w:val="00071F8E"/>
    <w:rsid w:val="00072DE6"/>
    <w:rsid w:val="000733C8"/>
    <w:rsid w:val="00073E20"/>
    <w:rsid w:val="00074AD3"/>
    <w:rsid w:val="00074B4D"/>
    <w:rsid w:val="00074D95"/>
    <w:rsid w:val="000767EF"/>
    <w:rsid w:val="00076D8A"/>
    <w:rsid w:val="0007727F"/>
    <w:rsid w:val="00077BD1"/>
    <w:rsid w:val="000810BA"/>
    <w:rsid w:val="0008117D"/>
    <w:rsid w:val="000811DA"/>
    <w:rsid w:val="000813AF"/>
    <w:rsid w:val="00081B5E"/>
    <w:rsid w:val="00083F4C"/>
    <w:rsid w:val="00084005"/>
    <w:rsid w:val="000851E8"/>
    <w:rsid w:val="0008529C"/>
    <w:rsid w:val="00085861"/>
    <w:rsid w:val="00085FF0"/>
    <w:rsid w:val="00086095"/>
    <w:rsid w:val="00086EFC"/>
    <w:rsid w:val="00087343"/>
    <w:rsid w:val="00091A77"/>
    <w:rsid w:val="0009282B"/>
    <w:rsid w:val="000932F5"/>
    <w:rsid w:val="0009351C"/>
    <w:rsid w:val="00094571"/>
    <w:rsid w:val="00095564"/>
    <w:rsid w:val="00095780"/>
    <w:rsid w:val="00095DD9"/>
    <w:rsid w:val="00096923"/>
    <w:rsid w:val="000A0188"/>
    <w:rsid w:val="000A0B6A"/>
    <w:rsid w:val="000A0C52"/>
    <w:rsid w:val="000A0F14"/>
    <w:rsid w:val="000A27B1"/>
    <w:rsid w:val="000A2A05"/>
    <w:rsid w:val="000A42ED"/>
    <w:rsid w:val="000A5167"/>
    <w:rsid w:val="000A6131"/>
    <w:rsid w:val="000A7028"/>
    <w:rsid w:val="000B006D"/>
    <w:rsid w:val="000B1B6E"/>
    <w:rsid w:val="000B2B3F"/>
    <w:rsid w:val="000B30C0"/>
    <w:rsid w:val="000B3808"/>
    <w:rsid w:val="000B3A5D"/>
    <w:rsid w:val="000B3B70"/>
    <w:rsid w:val="000B4072"/>
    <w:rsid w:val="000B4442"/>
    <w:rsid w:val="000B49A2"/>
    <w:rsid w:val="000B7567"/>
    <w:rsid w:val="000B7E98"/>
    <w:rsid w:val="000C0018"/>
    <w:rsid w:val="000C0086"/>
    <w:rsid w:val="000C0E7C"/>
    <w:rsid w:val="000C13D1"/>
    <w:rsid w:val="000C15F7"/>
    <w:rsid w:val="000C1618"/>
    <w:rsid w:val="000C165B"/>
    <w:rsid w:val="000C22E9"/>
    <w:rsid w:val="000C27BE"/>
    <w:rsid w:val="000C38F4"/>
    <w:rsid w:val="000C43D2"/>
    <w:rsid w:val="000C49B0"/>
    <w:rsid w:val="000C5021"/>
    <w:rsid w:val="000C5143"/>
    <w:rsid w:val="000C554C"/>
    <w:rsid w:val="000C5CE1"/>
    <w:rsid w:val="000C6876"/>
    <w:rsid w:val="000C7B02"/>
    <w:rsid w:val="000C7C6A"/>
    <w:rsid w:val="000C7D1D"/>
    <w:rsid w:val="000D0DC6"/>
    <w:rsid w:val="000D1371"/>
    <w:rsid w:val="000D165F"/>
    <w:rsid w:val="000D18CA"/>
    <w:rsid w:val="000D251F"/>
    <w:rsid w:val="000D33D4"/>
    <w:rsid w:val="000D37AC"/>
    <w:rsid w:val="000D5B22"/>
    <w:rsid w:val="000D5D98"/>
    <w:rsid w:val="000D5EC1"/>
    <w:rsid w:val="000D608B"/>
    <w:rsid w:val="000D69D5"/>
    <w:rsid w:val="000D6F4E"/>
    <w:rsid w:val="000D7276"/>
    <w:rsid w:val="000D760E"/>
    <w:rsid w:val="000D7B0E"/>
    <w:rsid w:val="000D7E0D"/>
    <w:rsid w:val="000D7FF7"/>
    <w:rsid w:val="000E06ED"/>
    <w:rsid w:val="000E08B5"/>
    <w:rsid w:val="000E27B0"/>
    <w:rsid w:val="000E3DEB"/>
    <w:rsid w:val="000E4573"/>
    <w:rsid w:val="000E50EB"/>
    <w:rsid w:val="000E5369"/>
    <w:rsid w:val="000E55CC"/>
    <w:rsid w:val="000E5EE0"/>
    <w:rsid w:val="000E61E0"/>
    <w:rsid w:val="000E6E1E"/>
    <w:rsid w:val="000E7521"/>
    <w:rsid w:val="000E75D1"/>
    <w:rsid w:val="000F0538"/>
    <w:rsid w:val="000F1C88"/>
    <w:rsid w:val="000F31FC"/>
    <w:rsid w:val="000F5237"/>
    <w:rsid w:val="000F599A"/>
    <w:rsid w:val="000F6D9F"/>
    <w:rsid w:val="00100E69"/>
    <w:rsid w:val="0010118F"/>
    <w:rsid w:val="001013C2"/>
    <w:rsid w:val="00101D57"/>
    <w:rsid w:val="00101FFC"/>
    <w:rsid w:val="00102A2B"/>
    <w:rsid w:val="001033C0"/>
    <w:rsid w:val="00104F78"/>
    <w:rsid w:val="001053B2"/>
    <w:rsid w:val="00105EDD"/>
    <w:rsid w:val="0010602D"/>
    <w:rsid w:val="001061B3"/>
    <w:rsid w:val="001062AD"/>
    <w:rsid w:val="001063AB"/>
    <w:rsid w:val="00106AB7"/>
    <w:rsid w:val="00107674"/>
    <w:rsid w:val="0010797E"/>
    <w:rsid w:val="00110BA0"/>
    <w:rsid w:val="00111C3B"/>
    <w:rsid w:val="00112058"/>
    <w:rsid w:val="00112AC1"/>
    <w:rsid w:val="00113017"/>
    <w:rsid w:val="001146C3"/>
    <w:rsid w:val="00116654"/>
    <w:rsid w:val="00116A27"/>
    <w:rsid w:val="00116C84"/>
    <w:rsid w:val="00117C7A"/>
    <w:rsid w:val="0012025C"/>
    <w:rsid w:val="00120A16"/>
    <w:rsid w:val="00120DD2"/>
    <w:rsid w:val="0012149D"/>
    <w:rsid w:val="0012160A"/>
    <w:rsid w:val="00122B66"/>
    <w:rsid w:val="00123510"/>
    <w:rsid w:val="001244EF"/>
    <w:rsid w:val="00124876"/>
    <w:rsid w:val="00124B9B"/>
    <w:rsid w:val="001251D6"/>
    <w:rsid w:val="00125FA7"/>
    <w:rsid w:val="00126FB3"/>
    <w:rsid w:val="001271AC"/>
    <w:rsid w:val="00127495"/>
    <w:rsid w:val="00127F48"/>
    <w:rsid w:val="00130E17"/>
    <w:rsid w:val="00133A9F"/>
    <w:rsid w:val="001346E3"/>
    <w:rsid w:val="0013513F"/>
    <w:rsid w:val="0013655F"/>
    <w:rsid w:val="001375E5"/>
    <w:rsid w:val="00140B83"/>
    <w:rsid w:val="001411A8"/>
    <w:rsid w:val="0014274D"/>
    <w:rsid w:val="001444DE"/>
    <w:rsid w:val="001444E2"/>
    <w:rsid w:val="00144C72"/>
    <w:rsid w:val="0014536A"/>
    <w:rsid w:val="00145520"/>
    <w:rsid w:val="00145771"/>
    <w:rsid w:val="0014596D"/>
    <w:rsid w:val="0014778C"/>
    <w:rsid w:val="00147B4E"/>
    <w:rsid w:val="00147D31"/>
    <w:rsid w:val="00147E61"/>
    <w:rsid w:val="00147E99"/>
    <w:rsid w:val="00151DA2"/>
    <w:rsid w:val="00152112"/>
    <w:rsid w:val="00152B62"/>
    <w:rsid w:val="00152E71"/>
    <w:rsid w:val="0015331C"/>
    <w:rsid w:val="00153BEA"/>
    <w:rsid w:val="00155174"/>
    <w:rsid w:val="001559BF"/>
    <w:rsid w:val="00155E12"/>
    <w:rsid w:val="00155FF5"/>
    <w:rsid w:val="00157FD4"/>
    <w:rsid w:val="001603FC"/>
    <w:rsid w:val="001617FD"/>
    <w:rsid w:val="00161A7E"/>
    <w:rsid w:val="00161E51"/>
    <w:rsid w:val="00162690"/>
    <w:rsid w:val="001630EB"/>
    <w:rsid w:val="001638AC"/>
    <w:rsid w:val="001649EC"/>
    <w:rsid w:val="00165023"/>
    <w:rsid w:val="001652C8"/>
    <w:rsid w:val="00165D10"/>
    <w:rsid w:val="001705FC"/>
    <w:rsid w:val="00170A42"/>
    <w:rsid w:val="00170BB9"/>
    <w:rsid w:val="00170D38"/>
    <w:rsid w:val="00171846"/>
    <w:rsid w:val="00171AEF"/>
    <w:rsid w:val="00171C70"/>
    <w:rsid w:val="0017472E"/>
    <w:rsid w:val="00175F9D"/>
    <w:rsid w:val="00176870"/>
    <w:rsid w:val="00176CC4"/>
    <w:rsid w:val="0017732E"/>
    <w:rsid w:val="0017766A"/>
    <w:rsid w:val="00180DDE"/>
    <w:rsid w:val="0018156D"/>
    <w:rsid w:val="00182779"/>
    <w:rsid w:val="00183198"/>
    <w:rsid w:val="00184100"/>
    <w:rsid w:val="00185928"/>
    <w:rsid w:val="001860AF"/>
    <w:rsid w:val="00187298"/>
    <w:rsid w:val="00187A67"/>
    <w:rsid w:val="00187E4E"/>
    <w:rsid w:val="00192ED1"/>
    <w:rsid w:val="001943E6"/>
    <w:rsid w:val="001948AA"/>
    <w:rsid w:val="00194ACB"/>
    <w:rsid w:val="00195941"/>
    <w:rsid w:val="00195F5B"/>
    <w:rsid w:val="00196B77"/>
    <w:rsid w:val="0019725D"/>
    <w:rsid w:val="00197E4C"/>
    <w:rsid w:val="001A056F"/>
    <w:rsid w:val="001A0E59"/>
    <w:rsid w:val="001A11C7"/>
    <w:rsid w:val="001A1B7D"/>
    <w:rsid w:val="001A24AA"/>
    <w:rsid w:val="001A2D55"/>
    <w:rsid w:val="001A2FAE"/>
    <w:rsid w:val="001A46C1"/>
    <w:rsid w:val="001A551C"/>
    <w:rsid w:val="001A6320"/>
    <w:rsid w:val="001A6CB1"/>
    <w:rsid w:val="001A7607"/>
    <w:rsid w:val="001A7879"/>
    <w:rsid w:val="001A78A0"/>
    <w:rsid w:val="001B11E6"/>
    <w:rsid w:val="001B43BA"/>
    <w:rsid w:val="001B4E68"/>
    <w:rsid w:val="001B51EF"/>
    <w:rsid w:val="001B6343"/>
    <w:rsid w:val="001B70EA"/>
    <w:rsid w:val="001B735F"/>
    <w:rsid w:val="001B7498"/>
    <w:rsid w:val="001C2714"/>
    <w:rsid w:val="001C2AE7"/>
    <w:rsid w:val="001C48F3"/>
    <w:rsid w:val="001C4C09"/>
    <w:rsid w:val="001C5038"/>
    <w:rsid w:val="001C5B84"/>
    <w:rsid w:val="001C5DB3"/>
    <w:rsid w:val="001C6004"/>
    <w:rsid w:val="001C65ED"/>
    <w:rsid w:val="001C73D0"/>
    <w:rsid w:val="001C7A31"/>
    <w:rsid w:val="001D0B25"/>
    <w:rsid w:val="001D0C93"/>
    <w:rsid w:val="001D19B4"/>
    <w:rsid w:val="001D1A75"/>
    <w:rsid w:val="001D20D3"/>
    <w:rsid w:val="001D2749"/>
    <w:rsid w:val="001D2897"/>
    <w:rsid w:val="001D2DB0"/>
    <w:rsid w:val="001D345D"/>
    <w:rsid w:val="001D3780"/>
    <w:rsid w:val="001D3FA8"/>
    <w:rsid w:val="001D3FE4"/>
    <w:rsid w:val="001D408C"/>
    <w:rsid w:val="001D451A"/>
    <w:rsid w:val="001D5334"/>
    <w:rsid w:val="001D6338"/>
    <w:rsid w:val="001D6785"/>
    <w:rsid w:val="001D68A7"/>
    <w:rsid w:val="001D6CDE"/>
    <w:rsid w:val="001D6F62"/>
    <w:rsid w:val="001E0865"/>
    <w:rsid w:val="001E0DDD"/>
    <w:rsid w:val="001E101D"/>
    <w:rsid w:val="001E11E0"/>
    <w:rsid w:val="001E46CB"/>
    <w:rsid w:val="001E547C"/>
    <w:rsid w:val="001E6096"/>
    <w:rsid w:val="001E6214"/>
    <w:rsid w:val="001E6600"/>
    <w:rsid w:val="001E6885"/>
    <w:rsid w:val="001E7A13"/>
    <w:rsid w:val="001F0AE9"/>
    <w:rsid w:val="001F0B93"/>
    <w:rsid w:val="001F1202"/>
    <w:rsid w:val="001F1C61"/>
    <w:rsid w:val="001F25C1"/>
    <w:rsid w:val="001F3DF3"/>
    <w:rsid w:val="001F3FA3"/>
    <w:rsid w:val="001F4C32"/>
    <w:rsid w:val="001F5E7E"/>
    <w:rsid w:val="001F79BE"/>
    <w:rsid w:val="00200F41"/>
    <w:rsid w:val="00200FB9"/>
    <w:rsid w:val="00201CCC"/>
    <w:rsid w:val="00201DFD"/>
    <w:rsid w:val="002030DF"/>
    <w:rsid w:val="002039FE"/>
    <w:rsid w:val="00204BC2"/>
    <w:rsid w:val="00204C3C"/>
    <w:rsid w:val="0020554E"/>
    <w:rsid w:val="00205BED"/>
    <w:rsid w:val="00205DA0"/>
    <w:rsid w:val="002061A2"/>
    <w:rsid w:val="00206BF3"/>
    <w:rsid w:val="00206FEE"/>
    <w:rsid w:val="00210221"/>
    <w:rsid w:val="002108C0"/>
    <w:rsid w:val="00210E47"/>
    <w:rsid w:val="002115FD"/>
    <w:rsid w:val="00212227"/>
    <w:rsid w:val="002134B6"/>
    <w:rsid w:val="002138E0"/>
    <w:rsid w:val="00215D16"/>
    <w:rsid w:val="002160C8"/>
    <w:rsid w:val="00216216"/>
    <w:rsid w:val="00216CEE"/>
    <w:rsid w:val="00216E18"/>
    <w:rsid w:val="00217419"/>
    <w:rsid w:val="002215B9"/>
    <w:rsid w:val="00221D85"/>
    <w:rsid w:val="00221F7E"/>
    <w:rsid w:val="00222306"/>
    <w:rsid w:val="00222657"/>
    <w:rsid w:val="00223814"/>
    <w:rsid w:val="00223B29"/>
    <w:rsid w:val="00224090"/>
    <w:rsid w:val="0022493A"/>
    <w:rsid w:val="00224CA6"/>
    <w:rsid w:val="0022657E"/>
    <w:rsid w:val="00226812"/>
    <w:rsid w:val="00226967"/>
    <w:rsid w:val="0022727D"/>
    <w:rsid w:val="002278A1"/>
    <w:rsid w:val="00231BB2"/>
    <w:rsid w:val="00231BDD"/>
    <w:rsid w:val="00231D34"/>
    <w:rsid w:val="00232025"/>
    <w:rsid w:val="00232140"/>
    <w:rsid w:val="00232355"/>
    <w:rsid w:val="002327CD"/>
    <w:rsid w:val="0023330D"/>
    <w:rsid w:val="00233FF8"/>
    <w:rsid w:val="0023495C"/>
    <w:rsid w:val="00234F4A"/>
    <w:rsid w:val="002353C3"/>
    <w:rsid w:val="002357E9"/>
    <w:rsid w:val="00235B07"/>
    <w:rsid w:val="00236157"/>
    <w:rsid w:val="00240055"/>
    <w:rsid w:val="00241652"/>
    <w:rsid w:val="002422D9"/>
    <w:rsid w:val="002430CF"/>
    <w:rsid w:val="00243E22"/>
    <w:rsid w:val="00244368"/>
    <w:rsid w:val="0024443B"/>
    <w:rsid w:val="0024511E"/>
    <w:rsid w:val="00245708"/>
    <w:rsid w:val="002469DF"/>
    <w:rsid w:val="00246BEB"/>
    <w:rsid w:val="00246D25"/>
    <w:rsid w:val="002474FF"/>
    <w:rsid w:val="00247C3E"/>
    <w:rsid w:val="00250191"/>
    <w:rsid w:val="002503A4"/>
    <w:rsid w:val="00250A3A"/>
    <w:rsid w:val="00251359"/>
    <w:rsid w:val="002517B8"/>
    <w:rsid w:val="00251A2F"/>
    <w:rsid w:val="0025299A"/>
    <w:rsid w:val="0025376F"/>
    <w:rsid w:val="00254847"/>
    <w:rsid w:val="00254AA8"/>
    <w:rsid w:val="00255A1E"/>
    <w:rsid w:val="00256650"/>
    <w:rsid w:val="002568A9"/>
    <w:rsid w:val="00256F10"/>
    <w:rsid w:val="00257E7D"/>
    <w:rsid w:val="002605B9"/>
    <w:rsid w:val="00260F3A"/>
    <w:rsid w:val="00261DFE"/>
    <w:rsid w:val="00261E8A"/>
    <w:rsid w:val="00262F28"/>
    <w:rsid w:val="00263853"/>
    <w:rsid w:val="00263ED4"/>
    <w:rsid w:val="00263F96"/>
    <w:rsid w:val="00264C32"/>
    <w:rsid w:val="002651BC"/>
    <w:rsid w:val="00265242"/>
    <w:rsid w:val="00265754"/>
    <w:rsid w:val="00265A62"/>
    <w:rsid w:val="00266B2D"/>
    <w:rsid w:val="0027009B"/>
    <w:rsid w:val="00270199"/>
    <w:rsid w:val="002701C9"/>
    <w:rsid w:val="00270C35"/>
    <w:rsid w:val="002710B6"/>
    <w:rsid w:val="002716E8"/>
    <w:rsid w:val="00271A29"/>
    <w:rsid w:val="00271B40"/>
    <w:rsid w:val="0027246D"/>
    <w:rsid w:val="002725AE"/>
    <w:rsid w:val="0027282D"/>
    <w:rsid w:val="00272B26"/>
    <w:rsid w:val="00272EC9"/>
    <w:rsid w:val="002735F5"/>
    <w:rsid w:val="002739C7"/>
    <w:rsid w:val="002745D3"/>
    <w:rsid w:val="0027494A"/>
    <w:rsid w:val="00274B9C"/>
    <w:rsid w:val="00275225"/>
    <w:rsid w:val="0027540C"/>
    <w:rsid w:val="002754B3"/>
    <w:rsid w:val="00275998"/>
    <w:rsid w:val="00275ABA"/>
    <w:rsid w:val="0027688B"/>
    <w:rsid w:val="002778F5"/>
    <w:rsid w:val="00281220"/>
    <w:rsid w:val="00281478"/>
    <w:rsid w:val="002818ED"/>
    <w:rsid w:val="00282851"/>
    <w:rsid w:val="00282C7B"/>
    <w:rsid w:val="002840D1"/>
    <w:rsid w:val="002841A5"/>
    <w:rsid w:val="00284244"/>
    <w:rsid w:val="00285043"/>
    <w:rsid w:val="002852DD"/>
    <w:rsid w:val="0028708B"/>
    <w:rsid w:val="0028751C"/>
    <w:rsid w:val="00287A24"/>
    <w:rsid w:val="00290127"/>
    <w:rsid w:val="00290476"/>
    <w:rsid w:val="00290493"/>
    <w:rsid w:val="00291CDE"/>
    <w:rsid w:val="00291EC6"/>
    <w:rsid w:val="00292B8C"/>
    <w:rsid w:val="00292C90"/>
    <w:rsid w:val="00292D30"/>
    <w:rsid w:val="00292F99"/>
    <w:rsid w:val="00293E98"/>
    <w:rsid w:val="00293F24"/>
    <w:rsid w:val="00295C81"/>
    <w:rsid w:val="00296AD8"/>
    <w:rsid w:val="0029703A"/>
    <w:rsid w:val="0029716F"/>
    <w:rsid w:val="002972F4"/>
    <w:rsid w:val="002A18BC"/>
    <w:rsid w:val="002A1F8A"/>
    <w:rsid w:val="002A3EE3"/>
    <w:rsid w:val="002A4544"/>
    <w:rsid w:val="002A52B9"/>
    <w:rsid w:val="002A587F"/>
    <w:rsid w:val="002A6F89"/>
    <w:rsid w:val="002A7B67"/>
    <w:rsid w:val="002A7C32"/>
    <w:rsid w:val="002B1903"/>
    <w:rsid w:val="002B25E6"/>
    <w:rsid w:val="002B26B9"/>
    <w:rsid w:val="002B283A"/>
    <w:rsid w:val="002B2AB1"/>
    <w:rsid w:val="002B2D96"/>
    <w:rsid w:val="002B3981"/>
    <w:rsid w:val="002B4CC2"/>
    <w:rsid w:val="002B6E91"/>
    <w:rsid w:val="002B761A"/>
    <w:rsid w:val="002B7842"/>
    <w:rsid w:val="002B7D79"/>
    <w:rsid w:val="002B7FDE"/>
    <w:rsid w:val="002C01EB"/>
    <w:rsid w:val="002C047C"/>
    <w:rsid w:val="002C08A3"/>
    <w:rsid w:val="002C0FD9"/>
    <w:rsid w:val="002C18E4"/>
    <w:rsid w:val="002C1D95"/>
    <w:rsid w:val="002C1DB7"/>
    <w:rsid w:val="002C239D"/>
    <w:rsid w:val="002C50BB"/>
    <w:rsid w:val="002C552E"/>
    <w:rsid w:val="002C5920"/>
    <w:rsid w:val="002C5A9D"/>
    <w:rsid w:val="002C6582"/>
    <w:rsid w:val="002C6717"/>
    <w:rsid w:val="002D05DC"/>
    <w:rsid w:val="002D0A30"/>
    <w:rsid w:val="002D129D"/>
    <w:rsid w:val="002D1F37"/>
    <w:rsid w:val="002D22AC"/>
    <w:rsid w:val="002D41A0"/>
    <w:rsid w:val="002D42E4"/>
    <w:rsid w:val="002D477C"/>
    <w:rsid w:val="002D486D"/>
    <w:rsid w:val="002D5770"/>
    <w:rsid w:val="002D5B97"/>
    <w:rsid w:val="002D6509"/>
    <w:rsid w:val="002D780B"/>
    <w:rsid w:val="002E030E"/>
    <w:rsid w:val="002E2050"/>
    <w:rsid w:val="002E260F"/>
    <w:rsid w:val="002E3BF4"/>
    <w:rsid w:val="002E7636"/>
    <w:rsid w:val="002E7F47"/>
    <w:rsid w:val="002F15C4"/>
    <w:rsid w:val="002F2463"/>
    <w:rsid w:val="002F368F"/>
    <w:rsid w:val="002F4899"/>
    <w:rsid w:val="002F4D72"/>
    <w:rsid w:val="002F5309"/>
    <w:rsid w:val="002F5370"/>
    <w:rsid w:val="002F6376"/>
    <w:rsid w:val="002F6501"/>
    <w:rsid w:val="002F7AFE"/>
    <w:rsid w:val="002F7B67"/>
    <w:rsid w:val="002F7BA8"/>
    <w:rsid w:val="003005A9"/>
    <w:rsid w:val="0030080B"/>
    <w:rsid w:val="00301D40"/>
    <w:rsid w:val="00301F67"/>
    <w:rsid w:val="003024D8"/>
    <w:rsid w:val="00303880"/>
    <w:rsid w:val="003039BF"/>
    <w:rsid w:val="00305157"/>
    <w:rsid w:val="003058AA"/>
    <w:rsid w:val="00307C95"/>
    <w:rsid w:val="00310832"/>
    <w:rsid w:val="0031253D"/>
    <w:rsid w:val="003143C3"/>
    <w:rsid w:val="003149D7"/>
    <w:rsid w:val="00314E61"/>
    <w:rsid w:val="003156E0"/>
    <w:rsid w:val="00315E03"/>
    <w:rsid w:val="00315F4B"/>
    <w:rsid w:val="003173B8"/>
    <w:rsid w:val="00317927"/>
    <w:rsid w:val="00320461"/>
    <w:rsid w:val="003205DB"/>
    <w:rsid w:val="0032193A"/>
    <w:rsid w:val="00321F1E"/>
    <w:rsid w:val="00322534"/>
    <w:rsid w:val="003230C1"/>
    <w:rsid w:val="00323299"/>
    <w:rsid w:val="00323362"/>
    <w:rsid w:val="00323CF9"/>
    <w:rsid w:val="00324A5C"/>
    <w:rsid w:val="003275B1"/>
    <w:rsid w:val="0033020C"/>
    <w:rsid w:val="00330D47"/>
    <w:rsid w:val="003320C5"/>
    <w:rsid w:val="003327F8"/>
    <w:rsid w:val="003330AF"/>
    <w:rsid w:val="003341F8"/>
    <w:rsid w:val="003344DC"/>
    <w:rsid w:val="00334912"/>
    <w:rsid w:val="00334B5F"/>
    <w:rsid w:val="00334EED"/>
    <w:rsid w:val="003359FD"/>
    <w:rsid w:val="00335CC8"/>
    <w:rsid w:val="00335DAC"/>
    <w:rsid w:val="00336904"/>
    <w:rsid w:val="00336917"/>
    <w:rsid w:val="003378DA"/>
    <w:rsid w:val="003410C7"/>
    <w:rsid w:val="00342669"/>
    <w:rsid w:val="00342929"/>
    <w:rsid w:val="00342CB8"/>
    <w:rsid w:val="00343295"/>
    <w:rsid w:val="003434D3"/>
    <w:rsid w:val="00343C84"/>
    <w:rsid w:val="003441C7"/>
    <w:rsid w:val="003445DE"/>
    <w:rsid w:val="00344ED4"/>
    <w:rsid w:val="00345460"/>
    <w:rsid w:val="00345AC2"/>
    <w:rsid w:val="00346691"/>
    <w:rsid w:val="00346993"/>
    <w:rsid w:val="00347473"/>
    <w:rsid w:val="00350E6A"/>
    <w:rsid w:val="00351108"/>
    <w:rsid w:val="00351AAC"/>
    <w:rsid w:val="00351AD7"/>
    <w:rsid w:val="003528B9"/>
    <w:rsid w:val="00352C2C"/>
    <w:rsid w:val="00356ACE"/>
    <w:rsid w:val="00357144"/>
    <w:rsid w:val="0035755B"/>
    <w:rsid w:val="00357E78"/>
    <w:rsid w:val="00360FB3"/>
    <w:rsid w:val="003613A9"/>
    <w:rsid w:val="0036159B"/>
    <w:rsid w:val="003616D5"/>
    <w:rsid w:val="0036215A"/>
    <w:rsid w:val="0036255A"/>
    <w:rsid w:val="0036311A"/>
    <w:rsid w:val="003635AA"/>
    <w:rsid w:val="003639CD"/>
    <w:rsid w:val="00363D0D"/>
    <w:rsid w:val="0036405D"/>
    <w:rsid w:val="00364F20"/>
    <w:rsid w:val="00365836"/>
    <w:rsid w:val="00365CA4"/>
    <w:rsid w:val="00365D81"/>
    <w:rsid w:val="003664F8"/>
    <w:rsid w:val="00366609"/>
    <w:rsid w:val="0036672C"/>
    <w:rsid w:val="00366F8B"/>
    <w:rsid w:val="003672FD"/>
    <w:rsid w:val="003679E8"/>
    <w:rsid w:val="0037002E"/>
    <w:rsid w:val="00370094"/>
    <w:rsid w:val="0037046D"/>
    <w:rsid w:val="00370C99"/>
    <w:rsid w:val="00371B25"/>
    <w:rsid w:val="003720CF"/>
    <w:rsid w:val="003721FA"/>
    <w:rsid w:val="0037229D"/>
    <w:rsid w:val="003722FE"/>
    <w:rsid w:val="0037332D"/>
    <w:rsid w:val="003733FF"/>
    <w:rsid w:val="00373DED"/>
    <w:rsid w:val="003745CC"/>
    <w:rsid w:val="00374B94"/>
    <w:rsid w:val="00374D26"/>
    <w:rsid w:val="00374EDB"/>
    <w:rsid w:val="00375515"/>
    <w:rsid w:val="00376066"/>
    <w:rsid w:val="003764A5"/>
    <w:rsid w:val="003767B3"/>
    <w:rsid w:val="003779F9"/>
    <w:rsid w:val="003812CF"/>
    <w:rsid w:val="003814B7"/>
    <w:rsid w:val="00381EBD"/>
    <w:rsid w:val="00382C01"/>
    <w:rsid w:val="00383F84"/>
    <w:rsid w:val="00384694"/>
    <w:rsid w:val="0038487B"/>
    <w:rsid w:val="00384B12"/>
    <w:rsid w:val="003905CD"/>
    <w:rsid w:val="00390E54"/>
    <w:rsid w:val="0039167C"/>
    <w:rsid w:val="00391D3E"/>
    <w:rsid w:val="003922EF"/>
    <w:rsid w:val="0039240C"/>
    <w:rsid w:val="00392DFF"/>
    <w:rsid w:val="00395D63"/>
    <w:rsid w:val="003978DE"/>
    <w:rsid w:val="00397969"/>
    <w:rsid w:val="003A0007"/>
    <w:rsid w:val="003A0061"/>
    <w:rsid w:val="003A0401"/>
    <w:rsid w:val="003A08E3"/>
    <w:rsid w:val="003A0908"/>
    <w:rsid w:val="003A16ED"/>
    <w:rsid w:val="003A1C4D"/>
    <w:rsid w:val="003A1C54"/>
    <w:rsid w:val="003A368E"/>
    <w:rsid w:val="003A36E6"/>
    <w:rsid w:val="003A3A0A"/>
    <w:rsid w:val="003A4362"/>
    <w:rsid w:val="003A4FD5"/>
    <w:rsid w:val="003A56E0"/>
    <w:rsid w:val="003A5915"/>
    <w:rsid w:val="003A5A35"/>
    <w:rsid w:val="003A5B29"/>
    <w:rsid w:val="003A5E32"/>
    <w:rsid w:val="003A6143"/>
    <w:rsid w:val="003A6A08"/>
    <w:rsid w:val="003B0892"/>
    <w:rsid w:val="003B0F36"/>
    <w:rsid w:val="003B17F6"/>
    <w:rsid w:val="003B1855"/>
    <w:rsid w:val="003B2492"/>
    <w:rsid w:val="003B2D48"/>
    <w:rsid w:val="003B3A80"/>
    <w:rsid w:val="003B3B5E"/>
    <w:rsid w:val="003B3E65"/>
    <w:rsid w:val="003B4A97"/>
    <w:rsid w:val="003B5869"/>
    <w:rsid w:val="003B5993"/>
    <w:rsid w:val="003B6446"/>
    <w:rsid w:val="003B765C"/>
    <w:rsid w:val="003B76F8"/>
    <w:rsid w:val="003B78C1"/>
    <w:rsid w:val="003B7928"/>
    <w:rsid w:val="003C038C"/>
    <w:rsid w:val="003C123A"/>
    <w:rsid w:val="003C1F0C"/>
    <w:rsid w:val="003C2328"/>
    <w:rsid w:val="003C26D6"/>
    <w:rsid w:val="003C4848"/>
    <w:rsid w:val="003C54BE"/>
    <w:rsid w:val="003C56D2"/>
    <w:rsid w:val="003C5977"/>
    <w:rsid w:val="003C5AEB"/>
    <w:rsid w:val="003C6040"/>
    <w:rsid w:val="003C617A"/>
    <w:rsid w:val="003C6637"/>
    <w:rsid w:val="003C6ABB"/>
    <w:rsid w:val="003C7043"/>
    <w:rsid w:val="003C742A"/>
    <w:rsid w:val="003C765E"/>
    <w:rsid w:val="003C7E8F"/>
    <w:rsid w:val="003D006C"/>
    <w:rsid w:val="003D0574"/>
    <w:rsid w:val="003D0BEA"/>
    <w:rsid w:val="003D13F0"/>
    <w:rsid w:val="003D29A5"/>
    <w:rsid w:val="003D5F09"/>
    <w:rsid w:val="003D5F8F"/>
    <w:rsid w:val="003D672B"/>
    <w:rsid w:val="003D749E"/>
    <w:rsid w:val="003D7620"/>
    <w:rsid w:val="003E122C"/>
    <w:rsid w:val="003E1F60"/>
    <w:rsid w:val="003E2417"/>
    <w:rsid w:val="003E2586"/>
    <w:rsid w:val="003E2C58"/>
    <w:rsid w:val="003E3466"/>
    <w:rsid w:val="003E37ED"/>
    <w:rsid w:val="003E4091"/>
    <w:rsid w:val="003E46AD"/>
    <w:rsid w:val="003E4A96"/>
    <w:rsid w:val="003E55A3"/>
    <w:rsid w:val="003E5AC9"/>
    <w:rsid w:val="003E6323"/>
    <w:rsid w:val="003E6454"/>
    <w:rsid w:val="003E7180"/>
    <w:rsid w:val="003E7831"/>
    <w:rsid w:val="003E79C9"/>
    <w:rsid w:val="003E7E9F"/>
    <w:rsid w:val="003F01C3"/>
    <w:rsid w:val="003F0D33"/>
    <w:rsid w:val="003F1285"/>
    <w:rsid w:val="003F2A9C"/>
    <w:rsid w:val="003F33B6"/>
    <w:rsid w:val="003F350E"/>
    <w:rsid w:val="003F3534"/>
    <w:rsid w:val="003F35B4"/>
    <w:rsid w:val="003F3E11"/>
    <w:rsid w:val="003F3F5C"/>
    <w:rsid w:val="003F4515"/>
    <w:rsid w:val="003F4FA6"/>
    <w:rsid w:val="003F5319"/>
    <w:rsid w:val="003F688D"/>
    <w:rsid w:val="003F700B"/>
    <w:rsid w:val="003F7F64"/>
    <w:rsid w:val="004001B6"/>
    <w:rsid w:val="0040101E"/>
    <w:rsid w:val="0040110C"/>
    <w:rsid w:val="004016CE"/>
    <w:rsid w:val="00402190"/>
    <w:rsid w:val="004025F2"/>
    <w:rsid w:val="0040274E"/>
    <w:rsid w:val="00403139"/>
    <w:rsid w:val="004046F9"/>
    <w:rsid w:val="00406B85"/>
    <w:rsid w:val="00407099"/>
    <w:rsid w:val="00407B51"/>
    <w:rsid w:val="00410D09"/>
    <w:rsid w:val="004126A4"/>
    <w:rsid w:val="0041310A"/>
    <w:rsid w:val="00413414"/>
    <w:rsid w:val="004138C0"/>
    <w:rsid w:val="00413AAC"/>
    <w:rsid w:val="00413BF3"/>
    <w:rsid w:val="00414A3B"/>
    <w:rsid w:val="00415DE4"/>
    <w:rsid w:val="004163B1"/>
    <w:rsid w:val="00417616"/>
    <w:rsid w:val="00417C5F"/>
    <w:rsid w:val="00420285"/>
    <w:rsid w:val="004204C8"/>
    <w:rsid w:val="004209A4"/>
    <w:rsid w:val="00420F62"/>
    <w:rsid w:val="00422C91"/>
    <w:rsid w:val="00422D0B"/>
    <w:rsid w:val="0042387C"/>
    <w:rsid w:val="0042453C"/>
    <w:rsid w:val="00424D10"/>
    <w:rsid w:val="004254E1"/>
    <w:rsid w:val="004257D2"/>
    <w:rsid w:val="0042581C"/>
    <w:rsid w:val="004266F3"/>
    <w:rsid w:val="00427558"/>
    <w:rsid w:val="00427B99"/>
    <w:rsid w:val="00427CBE"/>
    <w:rsid w:val="004317E1"/>
    <w:rsid w:val="00431C45"/>
    <w:rsid w:val="00432B7C"/>
    <w:rsid w:val="00432D50"/>
    <w:rsid w:val="004330A1"/>
    <w:rsid w:val="004338BF"/>
    <w:rsid w:val="00433F77"/>
    <w:rsid w:val="004344B2"/>
    <w:rsid w:val="0043659B"/>
    <w:rsid w:val="004366E8"/>
    <w:rsid w:val="004377C4"/>
    <w:rsid w:val="00440680"/>
    <w:rsid w:val="00441CC6"/>
    <w:rsid w:val="00442055"/>
    <w:rsid w:val="00442700"/>
    <w:rsid w:val="004431EC"/>
    <w:rsid w:val="00445F40"/>
    <w:rsid w:val="004469B0"/>
    <w:rsid w:val="00447998"/>
    <w:rsid w:val="00447A01"/>
    <w:rsid w:val="00447F35"/>
    <w:rsid w:val="004505B1"/>
    <w:rsid w:val="0045161D"/>
    <w:rsid w:val="004546FB"/>
    <w:rsid w:val="00454C49"/>
    <w:rsid w:val="004550C5"/>
    <w:rsid w:val="00455A4E"/>
    <w:rsid w:val="00455CD4"/>
    <w:rsid w:val="0045609C"/>
    <w:rsid w:val="00456358"/>
    <w:rsid w:val="00456ABA"/>
    <w:rsid w:val="00457630"/>
    <w:rsid w:val="00457A90"/>
    <w:rsid w:val="004607D6"/>
    <w:rsid w:val="00460E06"/>
    <w:rsid w:val="00461948"/>
    <w:rsid w:val="004621E3"/>
    <w:rsid w:val="0046246D"/>
    <w:rsid w:val="00462AE7"/>
    <w:rsid w:val="00462BA4"/>
    <w:rsid w:val="00463DE9"/>
    <w:rsid w:val="00464461"/>
    <w:rsid w:val="004645DB"/>
    <w:rsid w:val="00464924"/>
    <w:rsid w:val="004652BA"/>
    <w:rsid w:val="00465D9F"/>
    <w:rsid w:val="0046764F"/>
    <w:rsid w:val="00467C34"/>
    <w:rsid w:val="00467D2E"/>
    <w:rsid w:val="00467E5F"/>
    <w:rsid w:val="00471172"/>
    <w:rsid w:val="00471E8C"/>
    <w:rsid w:val="00471FE0"/>
    <w:rsid w:val="00472435"/>
    <w:rsid w:val="004727D0"/>
    <w:rsid w:val="00472BA1"/>
    <w:rsid w:val="00473E57"/>
    <w:rsid w:val="00474464"/>
    <w:rsid w:val="00474807"/>
    <w:rsid w:val="0047480C"/>
    <w:rsid w:val="00474B98"/>
    <w:rsid w:val="00475E00"/>
    <w:rsid w:val="004813C8"/>
    <w:rsid w:val="004819CC"/>
    <w:rsid w:val="00482218"/>
    <w:rsid w:val="0048234F"/>
    <w:rsid w:val="0048318C"/>
    <w:rsid w:val="004832B3"/>
    <w:rsid w:val="00483E83"/>
    <w:rsid w:val="00484DB5"/>
    <w:rsid w:val="0048502F"/>
    <w:rsid w:val="00486172"/>
    <w:rsid w:val="0048694C"/>
    <w:rsid w:val="00486C9F"/>
    <w:rsid w:val="00487343"/>
    <w:rsid w:val="00487BEC"/>
    <w:rsid w:val="00487F0B"/>
    <w:rsid w:val="00490CC8"/>
    <w:rsid w:val="00490F9B"/>
    <w:rsid w:val="00491365"/>
    <w:rsid w:val="0049168F"/>
    <w:rsid w:val="004916D4"/>
    <w:rsid w:val="00492F5B"/>
    <w:rsid w:val="004939F0"/>
    <w:rsid w:val="00493C3D"/>
    <w:rsid w:val="00493F2F"/>
    <w:rsid w:val="00494E12"/>
    <w:rsid w:val="004950D7"/>
    <w:rsid w:val="00495C9C"/>
    <w:rsid w:val="00496E1E"/>
    <w:rsid w:val="00496F43"/>
    <w:rsid w:val="00497845"/>
    <w:rsid w:val="004A0CB4"/>
    <w:rsid w:val="004A1548"/>
    <w:rsid w:val="004A17B7"/>
    <w:rsid w:val="004A1E7E"/>
    <w:rsid w:val="004A1F76"/>
    <w:rsid w:val="004A2560"/>
    <w:rsid w:val="004A26E9"/>
    <w:rsid w:val="004A305D"/>
    <w:rsid w:val="004A33F2"/>
    <w:rsid w:val="004A4237"/>
    <w:rsid w:val="004A4392"/>
    <w:rsid w:val="004A58E4"/>
    <w:rsid w:val="004A5AC8"/>
    <w:rsid w:val="004A64D8"/>
    <w:rsid w:val="004A6C6B"/>
    <w:rsid w:val="004A7B48"/>
    <w:rsid w:val="004B0491"/>
    <w:rsid w:val="004B111A"/>
    <w:rsid w:val="004B43BB"/>
    <w:rsid w:val="004B4C82"/>
    <w:rsid w:val="004B4CB4"/>
    <w:rsid w:val="004B5922"/>
    <w:rsid w:val="004B6832"/>
    <w:rsid w:val="004B6C56"/>
    <w:rsid w:val="004B7F9F"/>
    <w:rsid w:val="004C1DCE"/>
    <w:rsid w:val="004C24CC"/>
    <w:rsid w:val="004C35B4"/>
    <w:rsid w:val="004C392E"/>
    <w:rsid w:val="004C3CA3"/>
    <w:rsid w:val="004C50D9"/>
    <w:rsid w:val="004C550D"/>
    <w:rsid w:val="004C677F"/>
    <w:rsid w:val="004C6D7A"/>
    <w:rsid w:val="004C786E"/>
    <w:rsid w:val="004D03B4"/>
    <w:rsid w:val="004D2B4F"/>
    <w:rsid w:val="004D2C2B"/>
    <w:rsid w:val="004D2C93"/>
    <w:rsid w:val="004D3C07"/>
    <w:rsid w:val="004D3CD1"/>
    <w:rsid w:val="004D4CAD"/>
    <w:rsid w:val="004D4EFC"/>
    <w:rsid w:val="004D57C9"/>
    <w:rsid w:val="004D60A7"/>
    <w:rsid w:val="004D6391"/>
    <w:rsid w:val="004D672A"/>
    <w:rsid w:val="004E037D"/>
    <w:rsid w:val="004E1E50"/>
    <w:rsid w:val="004E1EE8"/>
    <w:rsid w:val="004E2192"/>
    <w:rsid w:val="004E3995"/>
    <w:rsid w:val="004E3F50"/>
    <w:rsid w:val="004E3FDA"/>
    <w:rsid w:val="004E43A2"/>
    <w:rsid w:val="004E47A8"/>
    <w:rsid w:val="004E5223"/>
    <w:rsid w:val="004E5268"/>
    <w:rsid w:val="004E5894"/>
    <w:rsid w:val="004E5D2F"/>
    <w:rsid w:val="004E7868"/>
    <w:rsid w:val="004F161B"/>
    <w:rsid w:val="004F17D9"/>
    <w:rsid w:val="004F228F"/>
    <w:rsid w:val="004F25C2"/>
    <w:rsid w:val="004F2647"/>
    <w:rsid w:val="004F269F"/>
    <w:rsid w:val="004F30CF"/>
    <w:rsid w:val="004F37F6"/>
    <w:rsid w:val="004F4494"/>
    <w:rsid w:val="004F4A5B"/>
    <w:rsid w:val="004F4BE6"/>
    <w:rsid w:val="004F4C35"/>
    <w:rsid w:val="004F4F02"/>
    <w:rsid w:val="004F574F"/>
    <w:rsid w:val="004F5FCC"/>
    <w:rsid w:val="004F667C"/>
    <w:rsid w:val="004F7217"/>
    <w:rsid w:val="005012D0"/>
    <w:rsid w:val="00502718"/>
    <w:rsid w:val="0050455D"/>
    <w:rsid w:val="00504DF2"/>
    <w:rsid w:val="00505204"/>
    <w:rsid w:val="00505619"/>
    <w:rsid w:val="00505C53"/>
    <w:rsid w:val="0050602F"/>
    <w:rsid w:val="005075C5"/>
    <w:rsid w:val="005078EC"/>
    <w:rsid w:val="005107E0"/>
    <w:rsid w:val="00510E83"/>
    <w:rsid w:val="00511266"/>
    <w:rsid w:val="005122E9"/>
    <w:rsid w:val="0051256B"/>
    <w:rsid w:val="005130AC"/>
    <w:rsid w:val="00515128"/>
    <w:rsid w:val="005159DA"/>
    <w:rsid w:val="005160E5"/>
    <w:rsid w:val="0051684E"/>
    <w:rsid w:val="00517366"/>
    <w:rsid w:val="0051757D"/>
    <w:rsid w:val="005177FB"/>
    <w:rsid w:val="005178E8"/>
    <w:rsid w:val="00520756"/>
    <w:rsid w:val="0052076F"/>
    <w:rsid w:val="00520F52"/>
    <w:rsid w:val="00521157"/>
    <w:rsid w:val="0052185A"/>
    <w:rsid w:val="00521C6D"/>
    <w:rsid w:val="00522719"/>
    <w:rsid w:val="00523B53"/>
    <w:rsid w:val="00523E33"/>
    <w:rsid w:val="00524B54"/>
    <w:rsid w:val="00525235"/>
    <w:rsid w:val="005254F7"/>
    <w:rsid w:val="005259B4"/>
    <w:rsid w:val="00527A7E"/>
    <w:rsid w:val="00527B06"/>
    <w:rsid w:val="00527CA5"/>
    <w:rsid w:val="005302FD"/>
    <w:rsid w:val="00530A61"/>
    <w:rsid w:val="0053158F"/>
    <w:rsid w:val="00531948"/>
    <w:rsid w:val="005321CE"/>
    <w:rsid w:val="0053225F"/>
    <w:rsid w:val="00532FD6"/>
    <w:rsid w:val="00533B6B"/>
    <w:rsid w:val="0053471E"/>
    <w:rsid w:val="00534E51"/>
    <w:rsid w:val="00535080"/>
    <w:rsid w:val="00535CCE"/>
    <w:rsid w:val="005362FA"/>
    <w:rsid w:val="00540EB2"/>
    <w:rsid w:val="0054114D"/>
    <w:rsid w:val="00541846"/>
    <w:rsid w:val="00541881"/>
    <w:rsid w:val="0054196F"/>
    <w:rsid w:val="00542E41"/>
    <w:rsid w:val="00543943"/>
    <w:rsid w:val="005441FD"/>
    <w:rsid w:val="005445B4"/>
    <w:rsid w:val="00544661"/>
    <w:rsid w:val="00544D93"/>
    <w:rsid w:val="005452C4"/>
    <w:rsid w:val="005452FC"/>
    <w:rsid w:val="005463C3"/>
    <w:rsid w:val="005464A9"/>
    <w:rsid w:val="00547FB8"/>
    <w:rsid w:val="0055123B"/>
    <w:rsid w:val="00551C0B"/>
    <w:rsid w:val="005522F7"/>
    <w:rsid w:val="005525C2"/>
    <w:rsid w:val="00552E6D"/>
    <w:rsid w:val="00553560"/>
    <w:rsid w:val="005535B5"/>
    <w:rsid w:val="00553930"/>
    <w:rsid w:val="00553FE1"/>
    <w:rsid w:val="00554302"/>
    <w:rsid w:val="005548C2"/>
    <w:rsid w:val="00554BA4"/>
    <w:rsid w:val="00554CCB"/>
    <w:rsid w:val="00556241"/>
    <w:rsid w:val="00556F7B"/>
    <w:rsid w:val="0055704A"/>
    <w:rsid w:val="00560081"/>
    <w:rsid w:val="00560083"/>
    <w:rsid w:val="00561788"/>
    <w:rsid w:val="005620B1"/>
    <w:rsid w:val="005628B0"/>
    <w:rsid w:val="00562C29"/>
    <w:rsid w:val="00562F53"/>
    <w:rsid w:val="00563A86"/>
    <w:rsid w:val="00564115"/>
    <w:rsid w:val="00564DEE"/>
    <w:rsid w:val="00566B0F"/>
    <w:rsid w:val="00567F31"/>
    <w:rsid w:val="0057069B"/>
    <w:rsid w:val="00570777"/>
    <w:rsid w:val="0057107A"/>
    <w:rsid w:val="005726C4"/>
    <w:rsid w:val="0057308E"/>
    <w:rsid w:val="00574349"/>
    <w:rsid w:val="0057515B"/>
    <w:rsid w:val="00575F4E"/>
    <w:rsid w:val="00576251"/>
    <w:rsid w:val="00576AB4"/>
    <w:rsid w:val="00577B48"/>
    <w:rsid w:val="0058104B"/>
    <w:rsid w:val="00581D84"/>
    <w:rsid w:val="005821A5"/>
    <w:rsid w:val="00582919"/>
    <w:rsid w:val="00583F21"/>
    <w:rsid w:val="00583FC3"/>
    <w:rsid w:val="0058408D"/>
    <w:rsid w:val="005870C8"/>
    <w:rsid w:val="005878A5"/>
    <w:rsid w:val="005906E2"/>
    <w:rsid w:val="00591713"/>
    <w:rsid w:val="00591D56"/>
    <w:rsid w:val="00591D61"/>
    <w:rsid w:val="005923D2"/>
    <w:rsid w:val="005934F2"/>
    <w:rsid w:val="00593976"/>
    <w:rsid w:val="00594172"/>
    <w:rsid w:val="00594364"/>
    <w:rsid w:val="005944B2"/>
    <w:rsid w:val="00594DE9"/>
    <w:rsid w:val="00595B6D"/>
    <w:rsid w:val="00595D10"/>
    <w:rsid w:val="00595E8B"/>
    <w:rsid w:val="0059624D"/>
    <w:rsid w:val="00597099"/>
    <w:rsid w:val="0059771A"/>
    <w:rsid w:val="00597D72"/>
    <w:rsid w:val="005A0223"/>
    <w:rsid w:val="005A029F"/>
    <w:rsid w:val="005A04FA"/>
    <w:rsid w:val="005A0833"/>
    <w:rsid w:val="005A0946"/>
    <w:rsid w:val="005A09AE"/>
    <w:rsid w:val="005A0FAA"/>
    <w:rsid w:val="005A1ABB"/>
    <w:rsid w:val="005A261E"/>
    <w:rsid w:val="005A266F"/>
    <w:rsid w:val="005A35F7"/>
    <w:rsid w:val="005A52EE"/>
    <w:rsid w:val="005A564A"/>
    <w:rsid w:val="005A6B95"/>
    <w:rsid w:val="005A7180"/>
    <w:rsid w:val="005A7795"/>
    <w:rsid w:val="005A7BA6"/>
    <w:rsid w:val="005B033E"/>
    <w:rsid w:val="005B18B1"/>
    <w:rsid w:val="005B2246"/>
    <w:rsid w:val="005B430D"/>
    <w:rsid w:val="005B48C2"/>
    <w:rsid w:val="005B55CE"/>
    <w:rsid w:val="005B5BCD"/>
    <w:rsid w:val="005B7528"/>
    <w:rsid w:val="005B7609"/>
    <w:rsid w:val="005B7A8A"/>
    <w:rsid w:val="005C0F54"/>
    <w:rsid w:val="005C102D"/>
    <w:rsid w:val="005C1A27"/>
    <w:rsid w:val="005C2D66"/>
    <w:rsid w:val="005C3677"/>
    <w:rsid w:val="005C51A1"/>
    <w:rsid w:val="005C56F7"/>
    <w:rsid w:val="005C647D"/>
    <w:rsid w:val="005C6C59"/>
    <w:rsid w:val="005C74B9"/>
    <w:rsid w:val="005D0E5B"/>
    <w:rsid w:val="005D4257"/>
    <w:rsid w:val="005D4C87"/>
    <w:rsid w:val="005D5633"/>
    <w:rsid w:val="005D5949"/>
    <w:rsid w:val="005D5984"/>
    <w:rsid w:val="005D5B53"/>
    <w:rsid w:val="005D674F"/>
    <w:rsid w:val="005D6C7C"/>
    <w:rsid w:val="005D71B8"/>
    <w:rsid w:val="005D749B"/>
    <w:rsid w:val="005E12CD"/>
    <w:rsid w:val="005E1B3C"/>
    <w:rsid w:val="005E1ED5"/>
    <w:rsid w:val="005E2774"/>
    <w:rsid w:val="005E2C6D"/>
    <w:rsid w:val="005E34CD"/>
    <w:rsid w:val="005E4A57"/>
    <w:rsid w:val="005E5107"/>
    <w:rsid w:val="005E525C"/>
    <w:rsid w:val="005E55E5"/>
    <w:rsid w:val="005E6250"/>
    <w:rsid w:val="005E6364"/>
    <w:rsid w:val="005E66D0"/>
    <w:rsid w:val="005E7531"/>
    <w:rsid w:val="005E7925"/>
    <w:rsid w:val="005F167D"/>
    <w:rsid w:val="005F1E61"/>
    <w:rsid w:val="005F1F09"/>
    <w:rsid w:val="005F229B"/>
    <w:rsid w:val="005F2D23"/>
    <w:rsid w:val="005F3873"/>
    <w:rsid w:val="005F40B8"/>
    <w:rsid w:val="005F4C52"/>
    <w:rsid w:val="005F5226"/>
    <w:rsid w:val="005F762D"/>
    <w:rsid w:val="005F7699"/>
    <w:rsid w:val="005F76E9"/>
    <w:rsid w:val="005F7C5B"/>
    <w:rsid w:val="00600DD5"/>
    <w:rsid w:val="0060141A"/>
    <w:rsid w:val="006015B5"/>
    <w:rsid w:val="00602148"/>
    <w:rsid w:val="00602E94"/>
    <w:rsid w:val="00602F55"/>
    <w:rsid w:val="006038F9"/>
    <w:rsid w:val="00603D29"/>
    <w:rsid w:val="00603D39"/>
    <w:rsid w:val="00603F9C"/>
    <w:rsid w:val="0060424D"/>
    <w:rsid w:val="00605427"/>
    <w:rsid w:val="00606048"/>
    <w:rsid w:val="0060629D"/>
    <w:rsid w:val="00606564"/>
    <w:rsid w:val="00610518"/>
    <w:rsid w:val="00610598"/>
    <w:rsid w:val="00610E14"/>
    <w:rsid w:val="006119E6"/>
    <w:rsid w:val="0061249F"/>
    <w:rsid w:val="006124BE"/>
    <w:rsid w:val="00612F58"/>
    <w:rsid w:val="0061367A"/>
    <w:rsid w:val="00613A6F"/>
    <w:rsid w:val="00614A9B"/>
    <w:rsid w:val="00614F8F"/>
    <w:rsid w:val="006150F0"/>
    <w:rsid w:val="0061682D"/>
    <w:rsid w:val="00617613"/>
    <w:rsid w:val="00621546"/>
    <w:rsid w:val="006229A0"/>
    <w:rsid w:val="00623189"/>
    <w:rsid w:val="006236AB"/>
    <w:rsid w:val="00623A21"/>
    <w:rsid w:val="00623E1C"/>
    <w:rsid w:val="00624641"/>
    <w:rsid w:val="00624F5C"/>
    <w:rsid w:val="00625CB9"/>
    <w:rsid w:val="00625DBC"/>
    <w:rsid w:val="00626A85"/>
    <w:rsid w:val="00626F0A"/>
    <w:rsid w:val="00626FDF"/>
    <w:rsid w:val="00627376"/>
    <w:rsid w:val="00627D46"/>
    <w:rsid w:val="00631E14"/>
    <w:rsid w:val="00632442"/>
    <w:rsid w:val="00632F9E"/>
    <w:rsid w:val="00633C16"/>
    <w:rsid w:val="00634596"/>
    <w:rsid w:val="006369ED"/>
    <w:rsid w:val="00637078"/>
    <w:rsid w:val="00637969"/>
    <w:rsid w:val="00641344"/>
    <w:rsid w:val="006413B0"/>
    <w:rsid w:val="00641854"/>
    <w:rsid w:val="00642C41"/>
    <w:rsid w:val="00642CC9"/>
    <w:rsid w:val="00642D6E"/>
    <w:rsid w:val="006430C9"/>
    <w:rsid w:val="00643167"/>
    <w:rsid w:val="00644494"/>
    <w:rsid w:val="00645456"/>
    <w:rsid w:val="00646043"/>
    <w:rsid w:val="00646A9C"/>
    <w:rsid w:val="0064778B"/>
    <w:rsid w:val="0064790A"/>
    <w:rsid w:val="0065020C"/>
    <w:rsid w:val="00652990"/>
    <w:rsid w:val="0065409E"/>
    <w:rsid w:val="00654769"/>
    <w:rsid w:val="00654C9A"/>
    <w:rsid w:val="00654F99"/>
    <w:rsid w:val="00654FDE"/>
    <w:rsid w:val="006556BB"/>
    <w:rsid w:val="0065659E"/>
    <w:rsid w:val="00656BB1"/>
    <w:rsid w:val="00657259"/>
    <w:rsid w:val="006577F0"/>
    <w:rsid w:val="00657A02"/>
    <w:rsid w:val="00661627"/>
    <w:rsid w:val="00662F2E"/>
    <w:rsid w:val="00663523"/>
    <w:rsid w:val="0066385C"/>
    <w:rsid w:val="00663C3E"/>
    <w:rsid w:val="00664FDE"/>
    <w:rsid w:val="0066573B"/>
    <w:rsid w:val="00665C7E"/>
    <w:rsid w:val="00665DB8"/>
    <w:rsid w:val="0066709E"/>
    <w:rsid w:val="0066742C"/>
    <w:rsid w:val="00667771"/>
    <w:rsid w:val="006679DB"/>
    <w:rsid w:val="00670087"/>
    <w:rsid w:val="00670882"/>
    <w:rsid w:val="0067214D"/>
    <w:rsid w:val="006721A1"/>
    <w:rsid w:val="006725AC"/>
    <w:rsid w:val="00672E52"/>
    <w:rsid w:val="00673B5E"/>
    <w:rsid w:val="006745E9"/>
    <w:rsid w:val="00677E1A"/>
    <w:rsid w:val="00681F90"/>
    <w:rsid w:val="0068292E"/>
    <w:rsid w:val="00685481"/>
    <w:rsid w:val="00685A38"/>
    <w:rsid w:val="00686189"/>
    <w:rsid w:val="006862C7"/>
    <w:rsid w:val="00686800"/>
    <w:rsid w:val="00686DB4"/>
    <w:rsid w:val="00686ED7"/>
    <w:rsid w:val="00686F83"/>
    <w:rsid w:val="00687DCA"/>
    <w:rsid w:val="00690A0B"/>
    <w:rsid w:val="00690F14"/>
    <w:rsid w:val="006913F8"/>
    <w:rsid w:val="00691F29"/>
    <w:rsid w:val="00692F66"/>
    <w:rsid w:val="00693A84"/>
    <w:rsid w:val="0069497A"/>
    <w:rsid w:val="00694B80"/>
    <w:rsid w:val="00694F35"/>
    <w:rsid w:val="0069560F"/>
    <w:rsid w:val="00696634"/>
    <w:rsid w:val="00696F2E"/>
    <w:rsid w:val="0069711A"/>
    <w:rsid w:val="00697B3F"/>
    <w:rsid w:val="006A0031"/>
    <w:rsid w:val="006A0068"/>
    <w:rsid w:val="006A1AA8"/>
    <w:rsid w:val="006A2301"/>
    <w:rsid w:val="006A2F16"/>
    <w:rsid w:val="006A3084"/>
    <w:rsid w:val="006A44E5"/>
    <w:rsid w:val="006A4885"/>
    <w:rsid w:val="006A4A00"/>
    <w:rsid w:val="006B2634"/>
    <w:rsid w:val="006B27A8"/>
    <w:rsid w:val="006B2A47"/>
    <w:rsid w:val="006B4FAE"/>
    <w:rsid w:val="006B59D1"/>
    <w:rsid w:val="006B5AD4"/>
    <w:rsid w:val="006B5AF8"/>
    <w:rsid w:val="006B5FAF"/>
    <w:rsid w:val="006B61B7"/>
    <w:rsid w:val="006B6DFB"/>
    <w:rsid w:val="006B78F3"/>
    <w:rsid w:val="006B797E"/>
    <w:rsid w:val="006C0272"/>
    <w:rsid w:val="006C0807"/>
    <w:rsid w:val="006C0999"/>
    <w:rsid w:val="006C1049"/>
    <w:rsid w:val="006C1965"/>
    <w:rsid w:val="006C1C41"/>
    <w:rsid w:val="006C2F2B"/>
    <w:rsid w:val="006C436F"/>
    <w:rsid w:val="006C58BF"/>
    <w:rsid w:val="006C5D38"/>
    <w:rsid w:val="006C7074"/>
    <w:rsid w:val="006C7810"/>
    <w:rsid w:val="006C7BC0"/>
    <w:rsid w:val="006D02E6"/>
    <w:rsid w:val="006D067C"/>
    <w:rsid w:val="006D1C00"/>
    <w:rsid w:val="006D2108"/>
    <w:rsid w:val="006D31D4"/>
    <w:rsid w:val="006D57B0"/>
    <w:rsid w:val="006D6C9C"/>
    <w:rsid w:val="006D7205"/>
    <w:rsid w:val="006E044C"/>
    <w:rsid w:val="006E12E1"/>
    <w:rsid w:val="006E1E31"/>
    <w:rsid w:val="006E22EE"/>
    <w:rsid w:val="006E26B3"/>
    <w:rsid w:val="006E2759"/>
    <w:rsid w:val="006E2836"/>
    <w:rsid w:val="006E313C"/>
    <w:rsid w:val="006E33E9"/>
    <w:rsid w:val="006E4710"/>
    <w:rsid w:val="006E4E01"/>
    <w:rsid w:val="006E5095"/>
    <w:rsid w:val="006E6761"/>
    <w:rsid w:val="006E7ABF"/>
    <w:rsid w:val="006F0254"/>
    <w:rsid w:val="006F1A62"/>
    <w:rsid w:val="006F2665"/>
    <w:rsid w:val="006F383B"/>
    <w:rsid w:val="006F4D9B"/>
    <w:rsid w:val="006F4E2C"/>
    <w:rsid w:val="006F53AE"/>
    <w:rsid w:val="006F57F7"/>
    <w:rsid w:val="006F611F"/>
    <w:rsid w:val="006F731C"/>
    <w:rsid w:val="006F7348"/>
    <w:rsid w:val="006F739F"/>
    <w:rsid w:val="006F73AD"/>
    <w:rsid w:val="0070055C"/>
    <w:rsid w:val="0070072E"/>
    <w:rsid w:val="00700922"/>
    <w:rsid w:val="0070098E"/>
    <w:rsid w:val="00701079"/>
    <w:rsid w:val="00701303"/>
    <w:rsid w:val="0070138E"/>
    <w:rsid w:val="00701EEE"/>
    <w:rsid w:val="00702857"/>
    <w:rsid w:val="00702F56"/>
    <w:rsid w:val="00702F98"/>
    <w:rsid w:val="0070316F"/>
    <w:rsid w:val="00704AE5"/>
    <w:rsid w:val="00704EA0"/>
    <w:rsid w:val="00705678"/>
    <w:rsid w:val="007058E1"/>
    <w:rsid w:val="00705DC7"/>
    <w:rsid w:val="00705F30"/>
    <w:rsid w:val="0070791E"/>
    <w:rsid w:val="00707DAE"/>
    <w:rsid w:val="00707F72"/>
    <w:rsid w:val="0071085D"/>
    <w:rsid w:val="00711EA5"/>
    <w:rsid w:val="0071247E"/>
    <w:rsid w:val="00712679"/>
    <w:rsid w:val="0071349C"/>
    <w:rsid w:val="00714BA7"/>
    <w:rsid w:val="0071679F"/>
    <w:rsid w:val="00716A58"/>
    <w:rsid w:val="007173AA"/>
    <w:rsid w:val="00717625"/>
    <w:rsid w:val="007177CC"/>
    <w:rsid w:val="007207DD"/>
    <w:rsid w:val="007216B1"/>
    <w:rsid w:val="007217D3"/>
    <w:rsid w:val="007219A5"/>
    <w:rsid w:val="00721BF5"/>
    <w:rsid w:val="007225E0"/>
    <w:rsid w:val="00722607"/>
    <w:rsid w:val="00724176"/>
    <w:rsid w:val="0072424A"/>
    <w:rsid w:val="00724B5B"/>
    <w:rsid w:val="0072508B"/>
    <w:rsid w:val="00725703"/>
    <w:rsid w:val="00726604"/>
    <w:rsid w:val="007267BD"/>
    <w:rsid w:val="00726D7F"/>
    <w:rsid w:val="00727DC0"/>
    <w:rsid w:val="00731BE3"/>
    <w:rsid w:val="007320E9"/>
    <w:rsid w:val="00732510"/>
    <w:rsid w:val="00732ADF"/>
    <w:rsid w:val="00732BE6"/>
    <w:rsid w:val="00732CAA"/>
    <w:rsid w:val="00733833"/>
    <w:rsid w:val="00734D75"/>
    <w:rsid w:val="00735473"/>
    <w:rsid w:val="007359C6"/>
    <w:rsid w:val="007374EA"/>
    <w:rsid w:val="007378D9"/>
    <w:rsid w:val="00737A61"/>
    <w:rsid w:val="00737B15"/>
    <w:rsid w:val="0074017D"/>
    <w:rsid w:val="00740994"/>
    <w:rsid w:val="0074136D"/>
    <w:rsid w:val="007421BB"/>
    <w:rsid w:val="007428E0"/>
    <w:rsid w:val="00742953"/>
    <w:rsid w:val="007430EC"/>
    <w:rsid w:val="0074337F"/>
    <w:rsid w:val="007434F2"/>
    <w:rsid w:val="00743AE4"/>
    <w:rsid w:val="007454F7"/>
    <w:rsid w:val="0074552D"/>
    <w:rsid w:val="007467EA"/>
    <w:rsid w:val="00746A7A"/>
    <w:rsid w:val="0074750F"/>
    <w:rsid w:val="00747961"/>
    <w:rsid w:val="00747AC4"/>
    <w:rsid w:val="0075391E"/>
    <w:rsid w:val="00756789"/>
    <w:rsid w:val="00756C44"/>
    <w:rsid w:val="0076002C"/>
    <w:rsid w:val="00760BFC"/>
    <w:rsid w:val="00760E90"/>
    <w:rsid w:val="007617BF"/>
    <w:rsid w:val="00762033"/>
    <w:rsid w:val="007624B2"/>
    <w:rsid w:val="00764E9F"/>
    <w:rsid w:val="007652E9"/>
    <w:rsid w:val="00766139"/>
    <w:rsid w:val="007668B6"/>
    <w:rsid w:val="007700A1"/>
    <w:rsid w:val="00770210"/>
    <w:rsid w:val="00770B45"/>
    <w:rsid w:val="00770DA6"/>
    <w:rsid w:val="0077154D"/>
    <w:rsid w:val="0077173D"/>
    <w:rsid w:val="007717C8"/>
    <w:rsid w:val="00771D2C"/>
    <w:rsid w:val="0077239E"/>
    <w:rsid w:val="00772619"/>
    <w:rsid w:val="00772DDA"/>
    <w:rsid w:val="00772F53"/>
    <w:rsid w:val="00773776"/>
    <w:rsid w:val="00773C31"/>
    <w:rsid w:val="00773C3A"/>
    <w:rsid w:val="007746FD"/>
    <w:rsid w:val="0077481A"/>
    <w:rsid w:val="00775074"/>
    <w:rsid w:val="00775279"/>
    <w:rsid w:val="007761FF"/>
    <w:rsid w:val="00776634"/>
    <w:rsid w:val="00777ED7"/>
    <w:rsid w:val="007803A6"/>
    <w:rsid w:val="007809DD"/>
    <w:rsid w:val="00780C04"/>
    <w:rsid w:val="007811C1"/>
    <w:rsid w:val="0078202A"/>
    <w:rsid w:val="007821B5"/>
    <w:rsid w:val="0078580D"/>
    <w:rsid w:val="00790CDB"/>
    <w:rsid w:val="00792DE8"/>
    <w:rsid w:val="007935CC"/>
    <w:rsid w:val="00793F4E"/>
    <w:rsid w:val="007947F8"/>
    <w:rsid w:val="00794E80"/>
    <w:rsid w:val="00795374"/>
    <w:rsid w:val="00795A1F"/>
    <w:rsid w:val="007962EC"/>
    <w:rsid w:val="007967C3"/>
    <w:rsid w:val="00797F2C"/>
    <w:rsid w:val="007A0500"/>
    <w:rsid w:val="007A090D"/>
    <w:rsid w:val="007A0C0A"/>
    <w:rsid w:val="007A0EE8"/>
    <w:rsid w:val="007A0F26"/>
    <w:rsid w:val="007A12E4"/>
    <w:rsid w:val="007A1B2E"/>
    <w:rsid w:val="007A27F3"/>
    <w:rsid w:val="007A47D4"/>
    <w:rsid w:val="007A4F85"/>
    <w:rsid w:val="007A50EB"/>
    <w:rsid w:val="007A65FB"/>
    <w:rsid w:val="007A665D"/>
    <w:rsid w:val="007A6D21"/>
    <w:rsid w:val="007A7047"/>
    <w:rsid w:val="007A739F"/>
    <w:rsid w:val="007A73DB"/>
    <w:rsid w:val="007A7D8D"/>
    <w:rsid w:val="007A7E08"/>
    <w:rsid w:val="007B0A12"/>
    <w:rsid w:val="007B0B98"/>
    <w:rsid w:val="007B1093"/>
    <w:rsid w:val="007B4ED0"/>
    <w:rsid w:val="007B64A1"/>
    <w:rsid w:val="007B6F54"/>
    <w:rsid w:val="007B7F7A"/>
    <w:rsid w:val="007C03E2"/>
    <w:rsid w:val="007C2739"/>
    <w:rsid w:val="007C34FD"/>
    <w:rsid w:val="007C39E3"/>
    <w:rsid w:val="007C3AA3"/>
    <w:rsid w:val="007C5D0F"/>
    <w:rsid w:val="007C6EC6"/>
    <w:rsid w:val="007C7059"/>
    <w:rsid w:val="007C70AA"/>
    <w:rsid w:val="007C7E75"/>
    <w:rsid w:val="007D0224"/>
    <w:rsid w:val="007D0734"/>
    <w:rsid w:val="007D1799"/>
    <w:rsid w:val="007D1BDF"/>
    <w:rsid w:val="007D2A69"/>
    <w:rsid w:val="007D2E75"/>
    <w:rsid w:val="007D3795"/>
    <w:rsid w:val="007D3D08"/>
    <w:rsid w:val="007D43FC"/>
    <w:rsid w:val="007D4688"/>
    <w:rsid w:val="007D4763"/>
    <w:rsid w:val="007D55BF"/>
    <w:rsid w:val="007D56AD"/>
    <w:rsid w:val="007D5F23"/>
    <w:rsid w:val="007D65ED"/>
    <w:rsid w:val="007D7B95"/>
    <w:rsid w:val="007E001C"/>
    <w:rsid w:val="007E103C"/>
    <w:rsid w:val="007E1AF2"/>
    <w:rsid w:val="007E1DC4"/>
    <w:rsid w:val="007E2DD7"/>
    <w:rsid w:val="007E2E01"/>
    <w:rsid w:val="007E2F6B"/>
    <w:rsid w:val="007E39D5"/>
    <w:rsid w:val="007E3B3D"/>
    <w:rsid w:val="007E4A85"/>
    <w:rsid w:val="007E58B0"/>
    <w:rsid w:val="007E5A84"/>
    <w:rsid w:val="007E70BD"/>
    <w:rsid w:val="007F01D8"/>
    <w:rsid w:val="007F0574"/>
    <w:rsid w:val="007F0908"/>
    <w:rsid w:val="007F1168"/>
    <w:rsid w:val="007F1B1C"/>
    <w:rsid w:val="007F1EFE"/>
    <w:rsid w:val="007F1F0F"/>
    <w:rsid w:val="007F3096"/>
    <w:rsid w:val="007F33BF"/>
    <w:rsid w:val="007F3962"/>
    <w:rsid w:val="007F44D7"/>
    <w:rsid w:val="007F4D1C"/>
    <w:rsid w:val="007F5293"/>
    <w:rsid w:val="007F5F9C"/>
    <w:rsid w:val="007F66A8"/>
    <w:rsid w:val="007F6CD3"/>
    <w:rsid w:val="007F7425"/>
    <w:rsid w:val="0080098C"/>
    <w:rsid w:val="00801331"/>
    <w:rsid w:val="008018B3"/>
    <w:rsid w:val="00801C27"/>
    <w:rsid w:val="00803161"/>
    <w:rsid w:val="00803F36"/>
    <w:rsid w:val="00804501"/>
    <w:rsid w:val="00804541"/>
    <w:rsid w:val="00805011"/>
    <w:rsid w:val="00805BF8"/>
    <w:rsid w:val="008060B5"/>
    <w:rsid w:val="00806929"/>
    <w:rsid w:val="00806D04"/>
    <w:rsid w:val="0080773C"/>
    <w:rsid w:val="00807C24"/>
    <w:rsid w:val="00811733"/>
    <w:rsid w:val="00811A65"/>
    <w:rsid w:val="00811DAF"/>
    <w:rsid w:val="00811E63"/>
    <w:rsid w:val="00812ED3"/>
    <w:rsid w:val="00813A9E"/>
    <w:rsid w:val="008144F6"/>
    <w:rsid w:val="00814C9F"/>
    <w:rsid w:val="0081555B"/>
    <w:rsid w:val="00815650"/>
    <w:rsid w:val="00816015"/>
    <w:rsid w:val="00816266"/>
    <w:rsid w:val="0081767B"/>
    <w:rsid w:val="00817DC4"/>
    <w:rsid w:val="00820872"/>
    <w:rsid w:val="00820C0D"/>
    <w:rsid w:val="00820DC2"/>
    <w:rsid w:val="00821362"/>
    <w:rsid w:val="0082228E"/>
    <w:rsid w:val="008227FB"/>
    <w:rsid w:val="0082281B"/>
    <w:rsid w:val="00822C33"/>
    <w:rsid w:val="00822EBF"/>
    <w:rsid w:val="00823AFC"/>
    <w:rsid w:val="0082483A"/>
    <w:rsid w:val="00824ED6"/>
    <w:rsid w:val="00825C86"/>
    <w:rsid w:val="00825EFB"/>
    <w:rsid w:val="00827BDB"/>
    <w:rsid w:val="00827D60"/>
    <w:rsid w:val="00827F6E"/>
    <w:rsid w:val="008307CA"/>
    <w:rsid w:val="008309F5"/>
    <w:rsid w:val="00831003"/>
    <w:rsid w:val="00831CA0"/>
    <w:rsid w:val="008320A5"/>
    <w:rsid w:val="00832580"/>
    <w:rsid w:val="00832BE2"/>
    <w:rsid w:val="00832EF7"/>
    <w:rsid w:val="008336BF"/>
    <w:rsid w:val="0083457B"/>
    <w:rsid w:val="00834878"/>
    <w:rsid w:val="00834C52"/>
    <w:rsid w:val="008351B5"/>
    <w:rsid w:val="00835B98"/>
    <w:rsid w:val="0083655D"/>
    <w:rsid w:val="00837540"/>
    <w:rsid w:val="00837DCC"/>
    <w:rsid w:val="0084096C"/>
    <w:rsid w:val="008421F8"/>
    <w:rsid w:val="00842522"/>
    <w:rsid w:val="00842E62"/>
    <w:rsid w:val="00843B8A"/>
    <w:rsid w:val="00843EC9"/>
    <w:rsid w:val="00844503"/>
    <w:rsid w:val="00844D6C"/>
    <w:rsid w:val="008451D2"/>
    <w:rsid w:val="008454BB"/>
    <w:rsid w:val="00845C16"/>
    <w:rsid w:val="00845C7F"/>
    <w:rsid w:val="00846451"/>
    <w:rsid w:val="008471EC"/>
    <w:rsid w:val="00847420"/>
    <w:rsid w:val="00847543"/>
    <w:rsid w:val="00847BB5"/>
    <w:rsid w:val="00847D90"/>
    <w:rsid w:val="00850FAF"/>
    <w:rsid w:val="008516A2"/>
    <w:rsid w:val="008517A7"/>
    <w:rsid w:val="00852025"/>
    <w:rsid w:val="0085290B"/>
    <w:rsid w:val="00852DB7"/>
    <w:rsid w:val="0085310A"/>
    <w:rsid w:val="008538C5"/>
    <w:rsid w:val="008538EA"/>
    <w:rsid w:val="00854117"/>
    <w:rsid w:val="008549EF"/>
    <w:rsid w:val="00854FA4"/>
    <w:rsid w:val="00856565"/>
    <w:rsid w:val="00856896"/>
    <w:rsid w:val="0085729E"/>
    <w:rsid w:val="00857A19"/>
    <w:rsid w:val="00857A27"/>
    <w:rsid w:val="0086049F"/>
    <w:rsid w:val="00860957"/>
    <w:rsid w:val="0086117E"/>
    <w:rsid w:val="008612EA"/>
    <w:rsid w:val="008613C8"/>
    <w:rsid w:val="0086178D"/>
    <w:rsid w:val="00861FB4"/>
    <w:rsid w:val="00862F9C"/>
    <w:rsid w:val="00863096"/>
    <w:rsid w:val="00864106"/>
    <w:rsid w:val="00864329"/>
    <w:rsid w:val="00864EF6"/>
    <w:rsid w:val="008650F5"/>
    <w:rsid w:val="00865E7C"/>
    <w:rsid w:val="00866079"/>
    <w:rsid w:val="008660F4"/>
    <w:rsid w:val="0086683E"/>
    <w:rsid w:val="00866B1D"/>
    <w:rsid w:val="008671C1"/>
    <w:rsid w:val="00867C4C"/>
    <w:rsid w:val="00870A45"/>
    <w:rsid w:val="00870B61"/>
    <w:rsid w:val="008739C0"/>
    <w:rsid w:val="00875022"/>
    <w:rsid w:val="00875839"/>
    <w:rsid w:val="00875DDE"/>
    <w:rsid w:val="00875E44"/>
    <w:rsid w:val="00875E48"/>
    <w:rsid w:val="008774F1"/>
    <w:rsid w:val="00877F56"/>
    <w:rsid w:val="008802DC"/>
    <w:rsid w:val="00880650"/>
    <w:rsid w:val="00881059"/>
    <w:rsid w:val="00881884"/>
    <w:rsid w:val="00881960"/>
    <w:rsid w:val="008825DA"/>
    <w:rsid w:val="00882C07"/>
    <w:rsid w:val="00885294"/>
    <w:rsid w:val="00885F71"/>
    <w:rsid w:val="00886F13"/>
    <w:rsid w:val="00887C4F"/>
    <w:rsid w:val="0089127A"/>
    <w:rsid w:val="008916BA"/>
    <w:rsid w:val="008916C7"/>
    <w:rsid w:val="00891A58"/>
    <w:rsid w:val="00891BA3"/>
    <w:rsid w:val="00891E30"/>
    <w:rsid w:val="00893858"/>
    <w:rsid w:val="008945D6"/>
    <w:rsid w:val="008946EE"/>
    <w:rsid w:val="00895094"/>
    <w:rsid w:val="008950B2"/>
    <w:rsid w:val="00896314"/>
    <w:rsid w:val="008964DB"/>
    <w:rsid w:val="008967F8"/>
    <w:rsid w:val="00896DD7"/>
    <w:rsid w:val="00896F91"/>
    <w:rsid w:val="00897061"/>
    <w:rsid w:val="008A0A34"/>
    <w:rsid w:val="008A35BE"/>
    <w:rsid w:val="008A42C7"/>
    <w:rsid w:val="008A52F2"/>
    <w:rsid w:val="008A56BA"/>
    <w:rsid w:val="008A5B60"/>
    <w:rsid w:val="008A5E3A"/>
    <w:rsid w:val="008A6CD7"/>
    <w:rsid w:val="008A7088"/>
    <w:rsid w:val="008A7EC3"/>
    <w:rsid w:val="008A7F2A"/>
    <w:rsid w:val="008B3325"/>
    <w:rsid w:val="008B46F2"/>
    <w:rsid w:val="008B5AE0"/>
    <w:rsid w:val="008B5E57"/>
    <w:rsid w:val="008B6C90"/>
    <w:rsid w:val="008B7A19"/>
    <w:rsid w:val="008C1111"/>
    <w:rsid w:val="008C11D8"/>
    <w:rsid w:val="008C1272"/>
    <w:rsid w:val="008C1E86"/>
    <w:rsid w:val="008C21F1"/>
    <w:rsid w:val="008C2D73"/>
    <w:rsid w:val="008C31FD"/>
    <w:rsid w:val="008C34E0"/>
    <w:rsid w:val="008C734C"/>
    <w:rsid w:val="008C7377"/>
    <w:rsid w:val="008C7B47"/>
    <w:rsid w:val="008C7F62"/>
    <w:rsid w:val="008D02EB"/>
    <w:rsid w:val="008D099B"/>
    <w:rsid w:val="008D11ED"/>
    <w:rsid w:val="008D136C"/>
    <w:rsid w:val="008D1F6A"/>
    <w:rsid w:val="008D2048"/>
    <w:rsid w:val="008D3A1F"/>
    <w:rsid w:val="008D4D19"/>
    <w:rsid w:val="008D5DBA"/>
    <w:rsid w:val="008D62F3"/>
    <w:rsid w:val="008D6685"/>
    <w:rsid w:val="008D6BF3"/>
    <w:rsid w:val="008D6D3F"/>
    <w:rsid w:val="008D7ABC"/>
    <w:rsid w:val="008E08E8"/>
    <w:rsid w:val="008E0DD5"/>
    <w:rsid w:val="008E0F48"/>
    <w:rsid w:val="008E10A3"/>
    <w:rsid w:val="008E1375"/>
    <w:rsid w:val="008E19F1"/>
    <w:rsid w:val="008E2B39"/>
    <w:rsid w:val="008E2C1C"/>
    <w:rsid w:val="008E3BB4"/>
    <w:rsid w:val="008E47A8"/>
    <w:rsid w:val="008E4CD1"/>
    <w:rsid w:val="008E525C"/>
    <w:rsid w:val="008E5594"/>
    <w:rsid w:val="008E70DE"/>
    <w:rsid w:val="008E7A49"/>
    <w:rsid w:val="008F01D8"/>
    <w:rsid w:val="008F1274"/>
    <w:rsid w:val="008F18EC"/>
    <w:rsid w:val="008F1AB7"/>
    <w:rsid w:val="008F23C7"/>
    <w:rsid w:val="008F4073"/>
    <w:rsid w:val="008F41AB"/>
    <w:rsid w:val="008F4A88"/>
    <w:rsid w:val="008F4E6B"/>
    <w:rsid w:val="008F4F8F"/>
    <w:rsid w:val="008F5BAA"/>
    <w:rsid w:val="008F60E4"/>
    <w:rsid w:val="008F6291"/>
    <w:rsid w:val="008F6D39"/>
    <w:rsid w:val="008F7082"/>
    <w:rsid w:val="00900E8A"/>
    <w:rsid w:val="00903175"/>
    <w:rsid w:val="009039FB"/>
    <w:rsid w:val="00904905"/>
    <w:rsid w:val="0090529C"/>
    <w:rsid w:val="00905534"/>
    <w:rsid w:val="00905B28"/>
    <w:rsid w:val="00905E4A"/>
    <w:rsid w:val="00905FAB"/>
    <w:rsid w:val="009068F5"/>
    <w:rsid w:val="009074F6"/>
    <w:rsid w:val="00907ABF"/>
    <w:rsid w:val="00907EB3"/>
    <w:rsid w:val="00911053"/>
    <w:rsid w:val="0091199A"/>
    <w:rsid w:val="00911CDB"/>
    <w:rsid w:val="00911D11"/>
    <w:rsid w:val="009123B1"/>
    <w:rsid w:val="0091334E"/>
    <w:rsid w:val="0091358E"/>
    <w:rsid w:val="00914AD8"/>
    <w:rsid w:val="00914EBC"/>
    <w:rsid w:val="009151D1"/>
    <w:rsid w:val="009151FD"/>
    <w:rsid w:val="00916AF2"/>
    <w:rsid w:val="009177B3"/>
    <w:rsid w:val="0092000D"/>
    <w:rsid w:val="009208A2"/>
    <w:rsid w:val="009209B2"/>
    <w:rsid w:val="00921214"/>
    <w:rsid w:val="009225C6"/>
    <w:rsid w:val="00922A45"/>
    <w:rsid w:val="009237DB"/>
    <w:rsid w:val="00924234"/>
    <w:rsid w:val="00924290"/>
    <w:rsid w:val="00924826"/>
    <w:rsid w:val="00924A04"/>
    <w:rsid w:val="00924E7E"/>
    <w:rsid w:val="00925798"/>
    <w:rsid w:val="009259E9"/>
    <w:rsid w:val="00925BFB"/>
    <w:rsid w:val="0092667D"/>
    <w:rsid w:val="0092674A"/>
    <w:rsid w:val="009270A2"/>
    <w:rsid w:val="0093003A"/>
    <w:rsid w:val="00930044"/>
    <w:rsid w:val="00930169"/>
    <w:rsid w:val="00930435"/>
    <w:rsid w:val="00930BBC"/>
    <w:rsid w:val="00932F12"/>
    <w:rsid w:val="0093397F"/>
    <w:rsid w:val="00933D0F"/>
    <w:rsid w:val="00934050"/>
    <w:rsid w:val="009341C0"/>
    <w:rsid w:val="00934DEA"/>
    <w:rsid w:val="00934FB8"/>
    <w:rsid w:val="0093529C"/>
    <w:rsid w:val="009374AB"/>
    <w:rsid w:val="009400CD"/>
    <w:rsid w:val="0094076F"/>
    <w:rsid w:val="009408F2"/>
    <w:rsid w:val="00941149"/>
    <w:rsid w:val="00942314"/>
    <w:rsid w:val="009427C8"/>
    <w:rsid w:val="00942A4E"/>
    <w:rsid w:val="00943026"/>
    <w:rsid w:val="0094396E"/>
    <w:rsid w:val="00943D86"/>
    <w:rsid w:val="00944B77"/>
    <w:rsid w:val="0094512A"/>
    <w:rsid w:val="009457DE"/>
    <w:rsid w:val="009462B8"/>
    <w:rsid w:val="009467E4"/>
    <w:rsid w:val="009469D0"/>
    <w:rsid w:val="0094734E"/>
    <w:rsid w:val="009473FA"/>
    <w:rsid w:val="00947D44"/>
    <w:rsid w:val="00951A25"/>
    <w:rsid w:val="009525EC"/>
    <w:rsid w:val="00952CF7"/>
    <w:rsid w:val="00953000"/>
    <w:rsid w:val="00953021"/>
    <w:rsid w:val="00953C87"/>
    <w:rsid w:val="00953DBD"/>
    <w:rsid w:val="00954C55"/>
    <w:rsid w:val="00954D96"/>
    <w:rsid w:val="00955348"/>
    <w:rsid w:val="00955667"/>
    <w:rsid w:val="00955BBC"/>
    <w:rsid w:val="00955EC4"/>
    <w:rsid w:val="00956782"/>
    <w:rsid w:val="00956E88"/>
    <w:rsid w:val="00957A93"/>
    <w:rsid w:val="00957F11"/>
    <w:rsid w:val="00960031"/>
    <w:rsid w:val="0096413B"/>
    <w:rsid w:val="009649DD"/>
    <w:rsid w:val="00964C41"/>
    <w:rsid w:val="00965D7A"/>
    <w:rsid w:val="00970296"/>
    <w:rsid w:val="00971EA5"/>
    <w:rsid w:val="009726DD"/>
    <w:rsid w:val="00972B2F"/>
    <w:rsid w:val="00972C25"/>
    <w:rsid w:val="0097346C"/>
    <w:rsid w:val="00973A13"/>
    <w:rsid w:val="0097449A"/>
    <w:rsid w:val="00974C95"/>
    <w:rsid w:val="00975B68"/>
    <w:rsid w:val="00976228"/>
    <w:rsid w:val="00976525"/>
    <w:rsid w:val="00976837"/>
    <w:rsid w:val="00976EDA"/>
    <w:rsid w:val="00982128"/>
    <w:rsid w:val="00982DA3"/>
    <w:rsid w:val="00984B2A"/>
    <w:rsid w:val="00984B8F"/>
    <w:rsid w:val="00985291"/>
    <w:rsid w:val="0098789B"/>
    <w:rsid w:val="00987B07"/>
    <w:rsid w:val="009907E3"/>
    <w:rsid w:val="009909DF"/>
    <w:rsid w:val="009915DA"/>
    <w:rsid w:val="00991E89"/>
    <w:rsid w:val="009920E7"/>
    <w:rsid w:val="00993061"/>
    <w:rsid w:val="0099330B"/>
    <w:rsid w:val="00994294"/>
    <w:rsid w:val="00994362"/>
    <w:rsid w:val="009945B3"/>
    <w:rsid w:val="00994C80"/>
    <w:rsid w:val="00995914"/>
    <w:rsid w:val="00995B78"/>
    <w:rsid w:val="00995FC2"/>
    <w:rsid w:val="00996543"/>
    <w:rsid w:val="009970FF"/>
    <w:rsid w:val="009A218A"/>
    <w:rsid w:val="009A2411"/>
    <w:rsid w:val="009A248B"/>
    <w:rsid w:val="009A25A3"/>
    <w:rsid w:val="009A29B1"/>
    <w:rsid w:val="009A340E"/>
    <w:rsid w:val="009A55E7"/>
    <w:rsid w:val="009A6B85"/>
    <w:rsid w:val="009A7261"/>
    <w:rsid w:val="009A747B"/>
    <w:rsid w:val="009A777E"/>
    <w:rsid w:val="009B11B3"/>
    <w:rsid w:val="009B1C77"/>
    <w:rsid w:val="009B268A"/>
    <w:rsid w:val="009B3470"/>
    <w:rsid w:val="009B475A"/>
    <w:rsid w:val="009B4923"/>
    <w:rsid w:val="009B55EB"/>
    <w:rsid w:val="009B61EC"/>
    <w:rsid w:val="009B726E"/>
    <w:rsid w:val="009B7DCA"/>
    <w:rsid w:val="009C03E3"/>
    <w:rsid w:val="009C069F"/>
    <w:rsid w:val="009C1345"/>
    <w:rsid w:val="009C1844"/>
    <w:rsid w:val="009C2A3C"/>
    <w:rsid w:val="009C2D27"/>
    <w:rsid w:val="009C3F17"/>
    <w:rsid w:val="009C5F77"/>
    <w:rsid w:val="009C63FE"/>
    <w:rsid w:val="009C6985"/>
    <w:rsid w:val="009C783F"/>
    <w:rsid w:val="009D05FE"/>
    <w:rsid w:val="009D0DA7"/>
    <w:rsid w:val="009D12E3"/>
    <w:rsid w:val="009D1911"/>
    <w:rsid w:val="009D1AD7"/>
    <w:rsid w:val="009D1D8C"/>
    <w:rsid w:val="009D201E"/>
    <w:rsid w:val="009D20EB"/>
    <w:rsid w:val="009D5C34"/>
    <w:rsid w:val="009D6D8F"/>
    <w:rsid w:val="009D6FEA"/>
    <w:rsid w:val="009D72DD"/>
    <w:rsid w:val="009D7BEA"/>
    <w:rsid w:val="009E04B7"/>
    <w:rsid w:val="009E08DF"/>
    <w:rsid w:val="009E0F34"/>
    <w:rsid w:val="009E1433"/>
    <w:rsid w:val="009E147F"/>
    <w:rsid w:val="009E2862"/>
    <w:rsid w:val="009E29FA"/>
    <w:rsid w:val="009E2A13"/>
    <w:rsid w:val="009E2A41"/>
    <w:rsid w:val="009E3985"/>
    <w:rsid w:val="009E66FD"/>
    <w:rsid w:val="009E7440"/>
    <w:rsid w:val="009E75E4"/>
    <w:rsid w:val="009E79A3"/>
    <w:rsid w:val="009E7D9E"/>
    <w:rsid w:val="009F0099"/>
    <w:rsid w:val="009F0628"/>
    <w:rsid w:val="009F0F13"/>
    <w:rsid w:val="009F1E42"/>
    <w:rsid w:val="009F2190"/>
    <w:rsid w:val="009F2969"/>
    <w:rsid w:val="009F3ADD"/>
    <w:rsid w:val="009F4499"/>
    <w:rsid w:val="009F4F70"/>
    <w:rsid w:val="009F530F"/>
    <w:rsid w:val="009F5BF2"/>
    <w:rsid w:val="009F5CE0"/>
    <w:rsid w:val="009F6011"/>
    <w:rsid w:val="009F684E"/>
    <w:rsid w:val="009F69FF"/>
    <w:rsid w:val="009F700C"/>
    <w:rsid w:val="009F77DF"/>
    <w:rsid w:val="009F7C2A"/>
    <w:rsid w:val="009F7C80"/>
    <w:rsid w:val="00A01698"/>
    <w:rsid w:val="00A02C98"/>
    <w:rsid w:val="00A0324D"/>
    <w:rsid w:val="00A04027"/>
    <w:rsid w:val="00A04105"/>
    <w:rsid w:val="00A0416C"/>
    <w:rsid w:val="00A05592"/>
    <w:rsid w:val="00A05AAD"/>
    <w:rsid w:val="00A060EF"/>
    <w:rsid w:val="00A06F05"/>
    <w:rsid w:val="00A06F52"/>
    <w:rsid w:val="00A07055"/>
    <w:rsid w:val="00A071D6"/>
    <w:rsid w:val="00A07CE8"/>
    <w:rsid w:val="00A07FF0"/>
    <w:rsid w:val="00A1065C"/>
    <w:rsid w:val="00A11E53"/>
    <w:rsid w:val="00A120A5"/>
    <w:rsid w:val="00A1291B"/>
    <w:rsid w:val="00A12C2A"/>
    <w:rsid w:val="00A12D05"/>
    <w:rsid w:val="00A13D45"/>
    <w:rsid w:val="00A13F11"/>
    <w:rsid w:val="00A14416"/>
    <w:rsid w:val="00A14426"/>
    <w:rsid w:val="00A148C9"/>
    <w:rsid w:val="00A15188"/>
    <w:rsid w:val="00A159D9"/>
    <w:rsid w:val="00A16350"/>
    <w:rsid w:val="00A16C02"/>
    <w:rsid w:val="00A16F2D"/>
    <w:rsid w:val="00A1761D"/>
    <w:rsid w:val="00A17E6B"/>
    <w:rsid w:val="00A20FB2"/>
    <w:rsid w:val="00A2103A"/>
    <w:rsid w:val="00A210AE"/>
    <w:rsid w:val="00A224B7"/>
    <w:rsid w:val="00A23294"/>
    <w:rsid w:val="00A2356D"/>
    <w:rsid w:val="00A235CE"/>
    <w:rsid w:val="00A240C6"/>
    <w:rsid w:val="00A24390"/>
    <w:rsid w:val="00A24D55"/>
    <w:rsid w:val="00A24DA3"/>
    <w:rsid w:val="00A24FE6"/>
    <w:rsid w:val="00A26B89"/>
    <w:rsid w:val="00A270D4"/>
    <w:rsid w:val="00A2721D"/>
    <w:rsid w:val="00A2725D"/>
    <w:rsid w:val="00A2796C"/>
    <w:rsid w:val="00A326CB"/>
    <w:rsid w:val="00A329B4"/>
    <w:rsid w:val="00A32E2E"/>
    <w:rsid w:val="00A3371C"/>
    <w:rsid w:val="00A3374B"/>
    <w:rsid w:val="00A33871"/>
    <w:rsid w:val="00A33C14"/>
    <w:rsid w:val="00A33D73"/>
    <w:rsid w:val="00A33E98"/>
    <w:rsid w:val="00A344BE"/>
    <w:rsid w:val="00A34C3F"/>
    <w:rsid w:val="00A353AD"/>
    <w:rsid w:val="00A3560F"/>
    <w:rsid w:val="00A35694"/>
    <w:rsid w:val="00A35A32"/>
    <w:rsid w:val="00A36214"/>
    <w:rsid w:val="00A366A6"/>
    <w:rsid w:val="00A37EDF"/>
    <w:rsid w:val="00A4006B"/>
    <w:rsid w:val="00A418B2"/>
    <w:rsid w:val="00A41914"/>
    <w:rsid w:val="00A41AEC"/>
    <w:rsid w:val="00A41C77"/>
    <w:rsid w:val="00A43493"/>
    <w:rsid w:val="00A44593"/>
    <w:rsid w:val="00A452CF"/>
    <w:rsid w:val="00A476AB"/>
    <w:rsid w:val="00A50222"/>
    <w:rsid w:val="00A5039D"/>
    <w:rsid w:val="00A50946"/>
    <w:rsid w:val="00A50A53"/>
    <w:rsid w:val="00A50FC5"/>
    <w:rsid w:val="00A544F5"/>
    <w:rsid w:val="00A546B9"/>
    <w:rsid w:val="00A55D7A"/>
    <w:rsid w:val="00A55DC9"/>
    <w:rsid w:val="00A56805"/>
    <w:rsid w:val="00A568F0"/>
    <w:rsid w:val="00A56FB5"/>
    <w:rsid w:val="00A57548"/>
    <w:rsid w:val="00A5768E"/>
    <w:rsid w:val="00A60051"/>
    <w:rsid w:val="00A606DC"/>
    <w:rsid w:val="00A616B8"/>
    <w:rsid w:val="00A61D5D"/>
    <w:rsid w:val="00A61F4E"/>
    <w:rsid w:val="00A61F65"/>
    <w:rsid w:val="00A62561"/>
    <w:rsid w:val="00A6256D"/>
    <w:rsid w:val="00A6267F"/>
    <w:rsid w:val="00A64217"/>
    <w:rsid w:val="00A659C2"/>
    <w:rsid w:val="00A668B6"/>
    <w:rsid w:val="00A66AAE"/>
    <w:rsid w:val="00A66ED9"/>
    <w:rsid w:val="00A66F25"/>
    <w:rsid w:val="00A670EA"/>
    <w:rsid w:val="00A672B7"/>
    <w:rsid w:val="00A6781E"/>
    <w:rsid w:val="00A67957"/>
    <w:rsid w:val="00A67CCD"/>
    <w:rsid w:val="00A70AF1"/>
    <w:rsid w:val="00A70EC0"/>
    <w:rsid w:val="00A71068"/>
    <w:rsid w:val="00A720B0"/>
    <w:rsid w:val="00A7338A"/>
    <w:rsid w:val="00A74BC4"/>
    <w:rsid w:val="00A74C06"/>
    <w:rsid w:val="00A75378"/>
    <w:rsid w:val="00A75EFA"/>
    <w:rsid w:val="00A75FE2"/>
    <w:rsid w:val="00A76289"/>
    <w:rsid w:val="00A76744"/>
    <w:rsid w:val="00A76906"/>
    <w:rsid w:val="00A77168"/>
    <w:rsid w:val="00A776AC"/>
    <w:rsid w:val="00A807CF"/>
    <w:rsid w:val="00A83B99"/>
    <w:rsid w:val="00A840A1"/>
    <w:rsid w:val="00A847A0"/>
    <w:rsid w:val="00A84A37"/>
    <w:rsid w:val="00A84F3D"/>
    <w:rsid w:val="00A854DC"/>
    <w:rsid w:val="00A862E2"/>
    <w:rsid w:val="00A86CE1"/>
    <w:rsid w:val="00A87996"/>
    <w:rsid w:val="00A87F69"/>
    <w:rsid w:val="00A906E0"/>
    <w:rsid w:val="00A908F8"/>
    <w:rsid w:val="00A90A5E"/>
    <w:rsid w:val="00A91011"/>
    <w:rsid w:val="00A91682"/>
    <w:rsid w:val="00A930FD"/>
    <w:rsid w:val="00A93447"/>
    <w:rsid w:val="00A939C5"/>
    <w:rsid w:val="00A93A57"/>
    <w:rsid w:val="00A93E24"/>
    <w:rsid w:val="00A94D6A"/>
    <w:rsid w:val="00A955F6"/>
    <w:rsid w:val="00A95AF4"/>
    <w:rsid w:val="00A95B51"/>
    <w:rsid w:val="00A95FD8"/>
    <w:rsid w:val="00A96628"/>
    <w:rsid w:val="00A96776"/>
    <w:rsid w:val="00A96C64"/>
    <w:rsid w:val="00A97FDC"/>
    <w:rsid w:val="00AA02E2"/>
    <w:rsid w:val="00AA0F4D"/>
    <w:rsid w:val="00AA12A1"/>
    <w:rsid w:val="00AA1D6A"/>
    <w:rsid w:val="00AA24B8"/>
    <w:rsid w:val="00AA26BC"/>
    <w:rsid w:val="00AA3113"/>
    <w:rsid w:val="00AA4174"/>
    <w:rsid w:val="00AA4E22"/>
    <w:rsid w:val="00AA5574"/>
    <w:rsid w:val="00AA682C"/>
    <w:rsid w:val="00AA6969"/>
    <w:rsid w:val="00AA6A65"/>
    <w:rsid w:val="00AA6B0D"/>
    <w:rsid w:val="00AA7CDA"/>
    <w:rsid w:val="00AB0518"/>
    <w:rsid w:val="00AB187B"/>
    <w:rsid w:val="00AB2933"/>
    <w:rsid w:val="00AB2E9B"/>
    <w:rsid w:val="00AB3045"/>
    <w:rsid w:val="00AB3B3E"/>
    <w:rsid w:val="00AB3C18"/>
    <w:rsid w:val="00AB4BD7"/>
    <w:rsid w:val="00AB5B4E"/>
    <w:rsid w:val="00AB5D4B"/>
    <w:rsid w:val="00AC0407"/>
    <w:rsid w:val="00AC05DF"/>
    <w:rsid w:val="00AC1389"/>
    <w:rsid w:val="00AC17F4"/>
    <w:rsid w:val="00AC2481"/>
    <w:rsid w:val="00AC282B"/>
    <w:rsid w:val="00AC29CB"/>
    <w:rsid w:val="00AC2D55"/>
    <w:rsid w:val="00AC4978"/>
    <w:rsid w:val="00AC5600"/>
    <w:rsid w:val="00AC5ACA"/>
    <w:rsid w:val="00AC612F"/>
    <w:rsid w:val="00AC7247"/>
    <w:rsid w:val="00AC72F7"/>
    <w:rsid w:val="00AD0435"/>
    <w:rsid w:val="00AD1244"/>
    <w:rsid w:val="00AD279A"/>
    <w:rsid w:val="00AD371C"/>
    <w:rsid w:val="00AD4E54"/>
    <w:rsid w:val="00AD5776"/>
    <w:rsid w:val="00AD5EE4"/>
    <w:rsid w:val="00AD6F11"/>
    <w:rsid w:val="00AD72F5"/>
    <w:rsid w:val="00AD76C1"/>
    <w:rsid w:val="00AD774D"/>
    <w:rsid w:val="00AD7847"/>
    <w:rsid w:val="00AE026D"/>
    <w:rsid w:val="00AE0D3A"/>
    <w:rsid w:val="00AE2159"/>
    <w:rsid w:val="00AE267E"/>
    <w:rsid w:val="00AE278F"/>
    <w:rsid w:val="00AE2A3D"/>
    <w:rsid w:val="00AE2CC3"/>
    <w:rsid w:val="00AE3856"/>
    <w:rsid w:val="00AE3C22"/>
    <w:rsid w:val="00AE45C3"/>
    <w:rsid w:val="00AE45CB"/>
    <w:rsid w:val="00AE46CD"/>
    <w:rsid w:val="00AE4974"/>
    <w:rsid w:val="00AE4AD3"/>
    <w:rsid w:val="00AE5BE0"/>
    <w:rsid w:val="00AE5CB7"/>
    <w:rsid w:val="00AE6FAC"/>
    <w:rsid w:val="00AE7056"/>
    <w:rsid w:val="00AE730C"/>
    <w:rsid w:val="00AE7538"/>
    <w:rsid w:val="00AE7B6D"/>
    <w:rsid w:val="00AF0143"/>
    <w:rsid w:val="00AF080D"/>
    <w:rsid w:val="00AF0CC7"/>
    <w:rsid w:val="00AF0F49"/>
    <w:rsid w:val="00AF1641"/>
    <w:rsid w:val="00AF1C42"/>
    <w:rsid w:val="00AF207D"/>
    <w:rsid w:val="00AF2245"/>
    <w:rsid w:val="00AF2427"/>
    <w:rsid w:val="00AF278F"/>
    <w:rsid w:val="00AF28FF"/>
    <w:rsid w:val="00AF2A8E"/>
    <w:rsid w:val="00AF3FF1"/>
    <w:rsid w:val="00AF44C2"/>
    <w:rsid w:val="00AF4A57"/>
    <w:rsid w:val="00AF4C80"/>
    <w:rsid w:val="00AF4D76"/>
    <w:rsid w:val="00AF510F"/>
    <w:rsid w:val="00AF6667"/>
    <w:rsid w:val="00AF7691"/>
    <w:rsid w:val="00AF782B"/>
    <w:rsid w:val="00B005D1"/>
    <w:rsid w:val="00B007DE"/>
    <w:rsid w:val="00B0112E"/>
    <w:rsid w:val="00B02593"/>
    <w:rsid w:val="00B02AE6"/>
    <w:rsid w:val="00B02FF0"/>
    <w:rsid w:val="00B0422B"/>
    <w:rsid w:val="00B05533"/>
    <w:rsid w:val="00B0578E"/>
    <w:rsid w:val="00B05E76"/>
    <w:rsid w:val="00B07246"/>
    <w:rsid w:val="00B0768A"/>
    <w:rsid w:val="00B10FE4"/>
    <w:rsid w:val="00B11C64"/>
    <w:rsid w:val="00B120A9"/>
    <w:rsid w:val="00B120D6"/>
    <w:rsid w:val="00B12E25"/>
    <w:rsid w:val="00B12EF8"/>
    <w:rsid w:val="00B130CE"/>
    <w:rsid w:val="00B13B29"/>
    <w:rsid w:val="00B13D92"/>
    <w:rsid w:val="00B140A9"/>
    <w:rsid w:val="00B145FD"/>
    <w:rsid w:val="00B152C3"/>
    <w:rsid w:val="00B15D9A"/>
    <w:rsid w:val="00B16A57"/>
    <w:rsid w:val="00B16A70"/>
    <w:rsid w:val="00B17004"/>
    <w:rsid w:val="00B17C3D"/>
    <w:rsid w:val="00B200B8"/>
    <w:rsid w:val="00B21110"/>
    <w:rsid w:val="00B225B7"/>
    <w:rsid w:val="00B22940"/>
    <w:rsid w:val="00B22FA3"/>
    <w:rsid w:val="00B23176"/>
    <w:rsid w:val="00B235F9"/>
    <w:rsid w:val="00B23F4F"/>
    <w:rsid w:val="00B24F79"/>
    <w:rsid w:val="00B2551F"/>
    <w:rsid w:val="00B26011"/>
    <w:rsid w:val="00B270ED"/>
    <w:rsid w:val="00B27941"/>
    <w:rsid w:val="00B27D3A"/>
    <w:rsid w:val="00B27FBB"/>
    <w:rsid w:val="00B308B6"/>
    <w:rsid w:val="00B30CD7"/>
    <w:rsid w:val="00B30D46"/>
    <w:rsid w:val="00B313A5"/>
    <w:rsid w:val="00B31DC2"/>
    <w:rsid w:val="00B32B5B"/>
    <w:rsid w:val="00B331DA"/>
    <w:rsid w:val="00B34FE2"/>
    <w:rsid w:val="00B36982"/>
    <w:rsid w:val="00B40B6A"/>
    <w:rsid w:val="00B416BB"/>
    <w:rsid w:val="00B41C4C"/>
    <w:rsid w:val="00B41E1B"/>
    <w:rsid w:val="00B43972"/>
    <w:rsid w:val="00B439FE"/>
    <w:rsid w:val="00B44D21"/>
    <w:rsid w:val="00B45499"/>
    <w:rsid w:val="00B45A32"/>
    <w:rsid w:val="00B45CA5"/>
    <w:rsid w:val="00B47E54"/>
    <w:rsid w:val="00B51D71"/>
    <w:rsid w:val="00B528FC"/>
    <w:rsid w:val="00B53939"/>
    <w:rsid w:val="00B55DB5"/>
    <w:rsid w:val="00B564A8"/>
    <w:rsid w:val="00B60951"/>
    <w:rsid w:val="00B626D5"/>
    <w:rsid w:val="00B62949"/>
    <w:rsid w:val="00B629FE"/>
    <w:rsid w:val="00B62E02"/>
    <w:rsid w:val="00B6374C"/>
    <w:rsid w:val="00B6386B"/>
    <w:rsid w:val="00B6458C"/>
    <w:rsid w:val="00B64F3D"/>
    <w:rsid w:val="00B65F9E"/>
    <w:rsid w:val="00B67FFA"/>
    <w:rsid w:val="00B701BD"/>
    <w:rsid w:val="00B70B11"/>
    <w:rsid w:val="00B70F52"/>
    <w:rsid w:val="00B71E17"/>
    <w:rsid w:val="00B72503"/>
    <w:rsid w:val="00B72927"/>
    <w:rsid w:val="00B73A5F"/>
    <w:rsid w:val="00B73C8D"/>
    <w:rsid w:val="00B74941"/>
    <w:rsid w:val="00B7705F"/>
    <w:rsid w:val="00B817A2"/>
    <w:rsid w:val="00B81D10"/>
    <w:rsid w:val="00B8206D"/>
    <w:rsid w:val="00B82B8A"/>
    <w:rsid w:val="00B83258"/>
    <w:rsid w:val="00B833C2"/>
    <w:rsid w:val="00B8377B"/>
    <w:rsid w:val="00B837C5"/>
    <w:rsid w:val="00B83AE8"/>
    <w:rsid w:val="00B83BA0"/>
    <w:rsid w:val="00B85B65"/>
    <w:rsid w:val="00B8690B"/>
    <w:rsid w:val="00B87BFB"/>
    <w:rsid w:val="00B900B8"/>
    <w:rsid w:val="00B902C2"/>
    <w:rsid w:val="00B90673"/>
    <w:rsid w:val="00B906B9"/>
    <w:rsid w:val="00B90A8C"/>
    <w:rsid w:val="00B91E86"/>
    <w:rsid w:val="00B9335A"/>
    <w:rsid w:val="00B93B6E"/>
    <w:rsid w:val="00B948E6"/>
    <w:rsid w:val="00B956DF"/>
    <w:rsid w:val="00B95CCB"/>
    <w:rsid w:val="00B97B52"/>
    <w:rsid w:val="00B97C30"/>
    <w:rsid w:val="00B97CAA"/>
    <w:rsid w:val="00BA0223"/>
    <w:rsid w:val="00BA03BD"/>
    <w:rsid w:val="00BA087F"/>
    <w:rsid w:val="00BA0F6E"/>
    <w:rsid w:val="00BA1CC7"/>
    <w:rsid w:val="00BA1CD9"/>
    <w:rsid w:val="00BA28C5"/>
    <w:rsid w:val="00BA3021"/>
    <w:rsid w:val="00BA3778"/>
    <w:rsid w:val="00BA4D06"/>
    <w:rsid w:val="00BA5CB4"/>
    <w:rsid w:val="00BA7736"/>
    <w:rsid w:val="00BA7E51"/>
    <w:rsid w:val="00BB0698"/>
    <w:rsid w:val="00BB1297"/>
    <w:rsid w:val="00BB182A"/>
    <w:rsid w:val="00BB2548"/>
    <w:rsid w:val="00BB2864"/>
    <w:rsid w:val="00BB3686"/>
    <w:rsid w:val="00BB46C2"/>
    <w:rsid w:val="00BB4E94"/>
    <w:rsid w:val="00BB4F8A"/>
    <w:rsid w:val="00BB5258"/>
    <w:rsid w:val="00BB5767"/>
    <w:rsid w:val="00BB62E8"/>
    <w:rsid w:val="00BB661B"/>
    <w:rsid w:val="00BC0A31"/>
    <w:rsid w:val="00BC0A40"/>
    <w:rsid w:val="00BC1A50"/>
    <w:rsid w:val="00BC22BF"/>
    <w:rsid w:val="00BC232A"/>
    <w:rsid w:val="00BC2D01"/>
    <w:rsid w:val="00BC3318"/>
    <w:rsid w:val="00BC335D"/>
    <w:rsid w:val="00BC3D98"/>
    <w:rsid w:val="00BC3F2B"/>
    <w:rsid w:val="00BC4533"/>
    <w:rsid w:val="00BC4621"/>
    <w:rsid w:val="00BC6529"/>
    <w:rsid w:val="00BC6BF8"/>
    <w:rsid w:val="00BC798C"/>
    <w:rsid w:val="00BD08E3"/>
    <w:rsid w:val="00BD0B6E"/>
    <w:rsid w:val="00BD1062"/>
    <w:rsid w:val="00BD26F7"/>
    <w:rsid w:val="00BD2AE0"/>
    <w:rsid w:val="00BD4D78"/>
    <w:rsid w:val="00BD548C"/>
    <w:rsid w:val="00BD56D7"/>
    <w:rsid w:val="00BD7619"/>
    <w:rsid w:val="00BE1033"/>
    <w:rsid w:val="00BE10CC"/>
    <w:rsid w:val="00BE1505"/>
    <w:rsid w:val="00BE1F87"/>
    <w:rsid w:val="00BE2560"/>
    <w:rsid w:val="00BE2578"/>
    <w:rsid w:val="00BE30AC"/>
    <w:rsid w:val="00BE481A"/>
    <w:rsid w:val="00BE7958"/>
    <w:rsid w:val="00BE7C30"/>
    <w:rsid w:val="00BF00AC"/>
    <w:rsid w:val="00BF033F"/>
    <w:rsid w:val="00BF12BD"/>
    <w:rsid w:val="00BF2405"/>
    <w:rsid w:val="00BF407E"/>
    <w:rsid w:val="00BF5301"/>
    <w:rsid w:val="00BF5810"/>
    <w:rsid w:val="00BF5D5E"/>
    <w:rsid w:val="00BF6160"/>
    <w:rsid w:val="00BF635F"/>
    <w:rsid w:val="00BF6859"/>
    <w:rsid w:val="00BF7601"/>
    <w:rsid w:val="00BF7AB4"/>
    <w:rsid w:val="00C00024"/>
    <w:rsid w:val="00C010EB"/>
    <w:rsid w:val="00C01FE7"/>
    <w:rsid w:val="00C03400"/>
    <w:rsid w:val="00C04AD5"/>
    <w:rsid w:val="00C04E2A"/>
    <w:rsid w:val="00C053E0"/>
    <w:rsid w:val="00C05899"/>
    <w:rsid w:val="00C05CAB"/>
    <w:rsid w:val="00C06F57"/>
    <w:rsid w:val="00C0766F"/>
    <w:rsid w:val="00C0767E"/>
    <w:rsid w:val="00C07FCD"/>
    <w:rsid w:val="00C100A2"/>
    <w:rsid w:val="00C11199"/>
    <w:rsid w:val="00C12DE3"/>
    <w:rsid w:val="00C130BD"/>
    <w:rsid w:val="00C1442C"/>
    <w:rsid w:val="00C14C12"/>
    <w:rsid w:val="00C1533C"/>
    <w:rsid w:val="00C15F26"/>
    <w:rsid w:val="00C15FAD"/>
    <w:rsid w:val="00C16B54"/>
    <w:rsid w:val="00C1749F"/>
    <w:rsid w:val="00C20541"/>
    <w:rsid w:val="00C211F8"/>
    <w:rsid w:val="00C2164F"/>
    <w:rsid w:val="00C2211E"/>
    <w:rsid w:val="00C22651"/>
    <w:rsid w:val="00C22E77"/>
    <w:rsid w:val="00C254F1"/>
    <w:rsid w:val="00C2662F"/>
    <w:rsid w:val="00C26ADB"/>
    <w:rsid w:val="00C30936"/>
    <w:rsid w:val="00C30DF9"/>
    <w:rsid w:val="00C32949"/>
    <w:rsid w:val="00C32B52"/>
    <w:rsid w:val="00C32C15"/>
    <w:rsid w:val="00C336E8"/>
    <w:rsid w:val="00C33BC9"/>
    <w:rsid w:val="00C33D2E"/>
    <w:rsid w:val="00C34218"/>
    <w:rsid w:val="00C3465E"/>
    <w:rsid w:val="00C36D13"/>
    <w:rsid w:val="00C373A7"/>
    <w:rsid w:val="00C3746C"/>
    <w:rsid w:val="00C419D3"/>
    <w:rsid w:val="00C42465"/>
    <w:rsid w:val="00C4330C"/>
    <w:rsid w:val="00C43A45"/>
    <w:rsid w:val="00C44BCC"/>
    <w:rsid w:val="00C44EAD"/>
    <w:rsid w:val="00C459A5"/>
    <w:rsid w:val="00C45A07"/>
    <w:rsid w:val="00C46AE2"/>
    <w:rsid w:val="00C46ECB"/>
    <w:rsid w:val="00C474EB"/>
    <w:rsid w:val="00C50272"/>
    <w:rsid w:val="00C5095C"/>
    <w:rsid w:val="00C50DDD"/>
    <w:rsid w:val="00C518C9"/>
    <w:rsid w:val="00C51AA3"/>
    <w:rsid w:val="00C53264"/>
    <w:rsid w:val="00C5345E"/>
    <w:rsid w:val="00C53F1F"/>
    <w:rsid w:val="00C54271"/>
    <w:rsid w:val="00C54325"/>
    <w:rsid w:val="00C54970"/>
    <w:rsid w:val="00C54F21"/>
    <w:rsid w:val="00C55DE2"/>
    <w:rsid w:val="00C55FF8"/>
    <w:rsid w:val="00C56BDD"/>
    <w:rsid w:val="00C56CFE"/>
    <w:rsid w:val="00C57536"/>
    <w:rsid w:val="00C577AB"/>
    <w:rsid w:val="00C57923"/>
    <w:rsid w:val="00C57991"/>
    <w:rsid w:val="00C57A9A"/>
    <w:rsid w:val="00C619AA"/>
    <w:rsid w:val="00C61A34"/>
    <w:rsid w:val="00C62915"/>
    <w:rsid w:val="00C62DFD"/>
    <w:rsid w:val="00C6385C"/>
    <w:rsid w:val="00C64778"/>
    <w:rsid w:val="00C64D85"/>
    <w:rsid w:val="00C651B9"/>
    <w:rsid w:val="00C6557A"/>
    <w:rsid w:val="00C656D4"/>
    <w:rsid w:val="00C658C1"/>
    <w:rsid w:val="00C662AF"/>
    <w:rsid w:val="00C66501"/>
    <w:rsid w:val="00C666D0"/>
    <w:rsid w:val="00C66B93"/>
    <w:rsid w:val="00C66E99"/>
    <w:rsid w:val="00C672EC"/>
    <w:rsid w:val="00C67535"/>
    <w:rsid w:val="00C707D2"/>
    <w:rsid w:val="00C70919"/>
    <w:rsid w:val="00C71196"/>
    <w:rsid w:val="00C71597"/>
    <w:rsid w:val="00C7330D"/>
    <w:rsid w:val="00C7332D"/>
    <w:rsid w:val="00C7384F"/>
    <w:rsid w:val="00C74C4A"/>
    <w:rsid w:val="00C775EB"/>
    <w:rsid w:val="00C80734"/>
    <w:rsid w:val="00C809A8"/>
    <w:rsid w:val="00C80E16"/>
    <w:rsid w:val="00C81218"/>
    <w:rsid w:val="00C81D67"/>
    <w:rsid w:val="00C821A0"/>
    <w:rsid w:val="00C82815"/>
    <w:rsid w:val="00C82E22"/>
    <w:rsid w:val="00C83157"/>
    <w:rsid w:val="00C833FF"/>
    <w:rsid w:val="00C83ACF"/>
    <w:rsid w:val="00C83B63"/>
    <w:rsid w:val="00C83B90"/>
    <w:rsid w:val="00C84521"/>
    <w:rsid w:val="00C84F1D"/>
    <w:rsid w:val="00C854F2"/>
    <w:rsid w:val="00C85846"/>
    <w:rsid w:val="00C873B9"/>
    <w:rsid w:val="00C9056D"/>
    <w:rsid w:val="00C9138F"/>
    <w:rsid w:val="00C91635"/>
    <w:rsid w:val="00C91B30"/>
    <w:rsid w:val="00C91B5A"/>
    <w:rsid w:val="00C92A7C"/>
    <w:rsid w:val="00C94C51"/>
    <w:rsid w:val="00C95702"/>
    <w:rsid w:val="00C95A1B"/>
    <w:rsid w:val="00C95F58"/>
    <w:rsid w:val="00C96220"/>
    <w:rsid w:val="00C96849"/>
    <w:rsid w:val="00C96965"/>
    <w:rsid w:val="00C96974"/>
    <w:rsid w:val="00C96B4C"/>
    <w:rsid w:val="00C96B8F"/>
    <w:rsid w:val="00C96EDC"/>
    <w:rsid w:val="00C96F85"/>
    <w:rsid w:val="00C97013"/>
    <w:rsid w:val="00C97EBC"/>
    <w:rsid w:val="00CA0157"/>
    <w:rsid w:val="00CA0C98"/>
    <w:rsid w:val="00CA138D"/>
    <w:rsid w:val="00CA1AEA"/>
    <w:rsid w:val="00CA1E5D"/>
    <w:rsid w:val="00CA22B5"/>
    <w:rsid w:val="00CA2608"/>
    <w:rsid w:val="00CA2CDC"/>
    <w:rsid w:val="00CA331E"/>
    <w:rsid w:val="00CA38A3"/>
    <w:rsid w:val="00CA4456"/>
    <w:rsid w:val="00CA46F9"/>
    <w:rsid w:val="00CA48EA"/>
    <w:rsid w:val="00CA4F4E"/>
    <w:rsid w:val="00CA5CE1"/>
    <w:rsid w:val="00CA5FFE"/>
    <w:rsid w:val="00CA63EC"/>
    <w:rsid w:val="00CA7D29"/>
    <w:rsid w:val="00CB0C02"/>
    <w:rsid w:val="00CB0E72"/>
    <w:rsid w:val="00CB13F2"/>
    <w:rsid w:val="00CB16A0"/>
    <w:rsid w:val="00CB1DC4"/>
    <w:rsid w:val="00CB2209"/>
    <w:rsid w:val="00CB27E7"/>
    <w:rsid w:val="00CB4138"/>
    <w:rsid w:val="00CB48BF"/>
    <w:rsid w:val="00CB499F"/>
    <w:rsid w:val="00CB5110"/>
    <w:rsid w:val="00CB6A3B"/>
    <w:rsid w:val="00CB70EC"/>
    <w:rsid w:val="00CB776F"/>
    <w:rsid w:val="00CB7D85"/>
    <w:rsid w:val="00CB7E17"/>
    <w:rsid w:val="00CB7E60"/>
    <w:rsid w:val="00CB7F8B"/>
    <w:rsid w:val="00CC0120"/>
    <w:rsid w:val="00CC035C"/>
    <w:rsid w:val="00CC0CA4"/>
    <w:rsid w:val="00CC154E"/>
    <w:rsid w:val="00CC1D2B"/>
    <w:rsid w:val="00CC1E7D"/>
    <w:rsid w:val="00CC223F"/>
    <w:rsid w:val="00CC2545"/>
    <w:rsid w:val="00CC29CD"/>
    <w:rsid w:val="00CC2DEE"/>
    <w:rsid w:val="00CC3816"/>
    <w:rsid w:val="00CC3AA6"/>
    <w:rsid w:val="00CC3D94"/>
    <w:rsid w:val="00CC4175"/>
    <w:rsid w:val="00CC4771"/>
    <w:rsid w:val="00CC4BBB"/>
    <w:rsid w:val="00CC5083"/>
    <w:rsid w:val="00CC51F4"/>
    <w:rsid w:val="00CC5913"/>
    <w:rsid w:val="00CC59F1"/>
    <w:rsid w:val="00CC6FA7"/>
    <w:rsid w:val="00CC75D7"/>
    <w:rsid w:val="00CC788F"/>
    <w:rsid w:val="00CD0C29"/>
    <w:rsid w:val="00CD0F6C"/>
    <w:rsid w:val="00CD191A"/>
    <w:rsid w:val="00CD22E9"/>
    <w:rsid w:val="00CD276D"/>
    <w:rsid w:val="00CD2DC4"/>
    <w:rsid w:val="00CD2ED5"/>
    <w:rsid w:val="00CD376C"/>
    <w:rsid w:val="00CD3C18"/>
    <w:rsid w:val="00CD45E4"/>
    <w:rsid w:val="00CD4E74"/>
    <w:rsid w:val="00CD4ED5"/>
    <w:rsid w:val="00CD5148"/>
    <w:rsid w:val="00CD600C"/>
    <w:rsid w:val="00CD6109"/>
    <w:rsid w:val="00CD6C1F"/>
    <w:rsid w:val="00CD6E2D"/>
    <w:rsid w:val="00CD6EF6"/>
    <w:rsid w:val="00CD78C3"/>
    <w:rsid w:val="00CD7A37"/>
    <w:rsid w:val="00CE1A3E"/>
    <w:rsid w:val="00CE1AC1"/>
    <w:rsid w:val="00CE22E4"/>
    <w:rsid w:val="00CE2402"/>
    <w:rsid w:val="00CE2919"/>
    <w:rsid w:val="00CE2CE7"/>
    <w:rsid w:val="00CE3367"/>
    <w:rsid w:val="00CE33B2"/>
    <w:rsid w:val="00CE36B2"/>
    <w:rsid w:val="00CE3B62"/>
    <w:rsid w:val="00CE3C3B"/>
    <w:rsid w:val="00CE4081"/>
    <w:rsid w:val="00CE468E"/>
    <w:rsid w:val="00CE49DC"/>
    <w:rsid w:val="00CE6366"/>
    <w:rsid w:val="00CE7146"/>
    <w:rsid w:val="00CE7879"/>
    <w:rsid w:val="00CF0240"/>
    <w:rsid w:val="00CF11E2"/>
    <w:rsid w:val="00CF13A2"/>
    <w:rsid w:val="00CF1876"/>
    <w:rsid w:val="00CF18E6"/>
    <w:rsid w:val="00CF204B"/>
    <w:rsid w:val="00CF21F1"/>
    <w:rsid w:val="00CF23DA"/>
    <w:rsid w:val="00CF32EF"/>
    <w:rsid w:val="00CF34E0"/>
    <w:rsid w:val="00CF3892"/>
    <w:rsid w:val="00CF3F63"/>
    <w:rsid w:val="00CF4C14"/>
    <w:rsid w:val="00CF63E2"/>
    <w:rsid w:val="00CF6C30"/>
    <w:rsid w:val="00D00FAF"/>
    <w:rsid w:val="00D010E5"/>
    <w:rsid w:val="00D014ED"/>
    <w:rsid w:val="00D01AB5"/>
    <w:rsid w:val="00D02171"/>
    <w:rsid w:val="00D0254F"/>
    <w:rsid w:val="00D02864"/>
    <w:rsid w:val="00D03AE6"/>
    <w:rsid w:val="00D03D02"/>
    <w:rsid w:val="00D03D21"/>
    <w:rsid w:val="00D046D3"/>
    <w:rsid w:val="00D0498D"/>
    <w:rsid w:val="00D060BB"/>
    <w:rsid w:val="00D068BC"/>
    <w:rsid w:val="00D06E4C"/>
    <w:rsid w:val="00D0743F"/>
    <w:rsid w:val="00D1035F"/>
    <w:rsid w:val="00D105CD"/>
    <w:rsid w:val="00D11CC3"/>
    <w:rsid w:val="00D11FD1"/>
    <w:rsid w:val="00D12D41"/>
    <w:rsid w:val="00D137BD"/>
    <w:rsid w:val="00D1413B"/>
    <w:rsid w:val="00D141E7"/>
    <w:rsid w:val="00D14769"/>
    <w:rsid w:val="00D149C6"/>
    <w:rsid w:val="00D14DFD"/>
    <w:rsid w:val="00D1561B"/>
    <w:rsid w:val="00D15B22"/>
    <w:rsid w:val="00D15BC4"/>
    <w:rsid w:val="00D17ECC"/>
    <w:rsid w:val="00D204E3"/>
    <w:rsid w:val="00D2059A"/>
    <w:rsid w:val="00D20C26"/>
    <w:rsid w:val="00D2182B"/>
    <w:rsid w:val="00D21946"/>
    <w:rsid w:val="00D22855"/>
    <w:rsid w:val="00D22E57"/>
    <w:rsid w:val="00D233CE"/>
    <w:rsid w:val="00D253DE"/>
    <w:rsid w:val="00D253EE"/>
    <w:rsid w:val="00D25747"/>
    <w:rsid w:val="00D25B32"/>
    <w:rsid w:val="00D2703A"/>
    <w:rsid w:val="00D276C7"/>
    <w:rsid w:val="00D31412"/>
    <w:rsid w:val="00D31B0C"/>
    <w:rsid w:val="00D35B54"/>
    <w:rsid w:val="00D3658B"/>
    <w:rsid w:val="00D373E8"/>
    <w:rsid w:val="00D378C2"/>
    <w:rsid w:val="00D37B9A"/>
    <w:rsid w:val="00D40661"/>
    <w:rsid w:val="00D40992"/>
    <w:rsid w:val="00D417E3"/>
    <w:rsid w:val="00D41870"/>
    <w:rsid w:val="00D41912"/>
    <w:rsid w:val="00D41F5A"/>
    <w:rsid w:val="00D42059"/>
    <w:rsid w:val="00D4262D"/>
    <w:rsid w:val="00D4496F"/>
    <w:rsid w:val="00D44DE6"/>
    <w:rsid w:val="00D4552E"/>
    <w:rsid w:val="00D45C2B"/>
    <w:rsid w:val="00D4745E"/>
    <w:rsid w:val="00D47DA6"/>
    <w:rsid w:val="00D50699"/>
    <w:rsid w:val="00D51A95"/>
    <w:rsid w:val="00D52312"/>
    <w:rsid w:val="00D52773"/>
    <w:rsid w:val="00D528A7"/>
    <w:rsid w:val="00D52A04"/>
    <w:rsid w:val="00D52DE2"/>
    <w:rsid w:val="00D53096"/>
    <w:rsid w:val="00D534D8"/>
    <w:rsid w:val="00D54B3B"/>
    <w:rsid w:val="00D55CA4"/>
    <w:rsid w:val="00D56445"/>
    <w:rsid w:val="00D57EA7"/>
    <w:rsid w:val="00D61316"/>
    <w:rsid w:val="00D6290E"/>
    <w:rsid w:val="00D6295E"/>
    <w:rsid w:val="00D6385D"/>
    <w:rsid w:val="00D65070"/>
    <w:rsid w:val="00D659E1"/>
    <w:rsid w:val="00D663BA"/>
    <w:rsid w:val="00D666E3"/>
    <w:rsid w:val="00D66D8F"/>
    <w:rsid w:val="00D66F0F"/>
    <w:rsid w:val="00D676A3"/>
    <w:rsid w:val="00D707E8"/>
    <w:rsid w:val="00D70BC6"/>
    <w:rsid w:val="00D7101F"/>
    <w:rsid w:val="00D717AB"/>
    <w:rsid w:val="00D71C25"/>
    <w:rsid w:val="00D7205C"/>
    <w:rsid w:val="00D72E2F"/>
    <w:rsid w:val="00D74753"/>
    <w:rsid w:val="00D753FA"/>
    <w:rsid w:val="00D7705E"/>
    <w:rsid w:val="00D80105"/>
    <w:rsid w:val="00D8105F"/>
    <w:rsid w:val="00D810CC"/>
    <w:rsid w:val="00D81401"/>
    <w:rsid w:val="00D81CA6"/>
    <w:rsid w:val="00D8289A"/>
    <w:rsid w:val="00D8298B"/>
    <w:rsid w:val="00D82A6E"/>
    <w:rsid w:val="00D84AC6"/>
    <w:rsid w:val="00D84BE9"/>
    <w:rsid w:val="00D864CE"/>
    <w:rsid w:val="00D86A37"/>
    <w:rsid w:val="00D87F65"/>
    <w:rsid w:val="00D90411"/>
    <w:rsid w:val="00D914DC"/>
    <w:rsid w:val="00D921EC"/>
    <w:rsid w:val="00D9248C"/>
    <w:rsid w:val="00D92F6C"/>
    <w:rsid w:val="00D93411"/>
    <w:rsid w:val="00D937E2"/>
    <w:rsid w:val="00D93A54"/>
    <w:rsid w:val="00D93E85"/>
    <w:rsid w:val="00D940C7"/>
    <w:rsid w:val="00D970F8"/>
    <w:rsid w:val="00DA01C0"/>
    <w:rsid w:val="00DA06DA"/>
    <w:rsid w:val="00DA2C53"/>
    <w:rsid w:val="00DA331C"/>
    <w:rsid w:val="00DA3B28"/>
    <w:rsid w:val="00DA3D0E"/>
    <w:rsid w:val="00DA3D69"/>
    <w:rsid w:val="00DA5E94"/>
    <w:rsid w:val="00DA6BE8"/>
    <w:rsid w:val="00DA6C9B"/>
    <w:rsid w:val="00DA73A1"/>
    <w:rsid w:val="00DB078D"/>
    <w:rsid w:val="00DB0D3D"/>
    <w:rsid w:val="00DB1AE8"/>
    <w:rsid w:val="00DB2B02"/>
    <w:rsid w:val="00DB2B75"/>
    <w:rsid w:val="00DB3A3F"/>
    <w:rsid w:val="00DB3E03"/>
    <w:rsid w:val="00DB497A"/>
    <w:rsid w:val="00DB4D06"/>
    <w:rsid w:val="00DB748C"/>
    <w:rsid w:val="00DC0965"/>
    <w:rsid w:val="00DC0F81"/>
    <w:rsid w:val="00DC109B"/>
    <w:rsid w:val="00DC2EFE"/>
    <w:rsid w:val="00DC321A"/>
    <w:rsid w:val="00DC3518"/>
    <w:rsid w:val="00DC3687"/>
    <w:rsid w:val="00DC3C08"/>
    <w:rsid w:val="00DC3CF7"/>
    <w:rsid w:val="00DC41F2"/>
    <w:rsid w:val="00DC49C0"/>
    <w:rsid w:val="00DC4FC3"/>
    <w:rsid w:val="00DC549C"/>
    <w:rsid w:val="00DC5DCD"/>
    <w:rsid w:val="00DC75BB"/>
    <w:rsid w:val="00DC7925"/>
    <w:rsid w:val="00DD0EC2"/>
    <w:rsid w:val="00DD2C7B"/>
    <w:rsid w:val="00DD331E"/>
    <w:rsid w:val="00DD3621"/>
    <w:rsid w:val="00DD3B7D"/>
    <w:rsid w:val="00DD3C2C"/>
    <w:rsid w:val="00DD4190"/>
    <w:rsid w:val="00DD4BB3"/>
    <w:rsid w:val="00DD4CF6"/>
    <w:rsid w:val="00DD4FFB"/>
    <w:rsid w:val="00DD5EF5"/>
    <w:rsid w:val="00DD641B"/>
    <w:rsid w:val="00DD6A53"/>
    <w:rsid w:val="00DD759B"/>
    <w:rsid w:val="00DD7A21"/>
    <w:rsid w:val="00DE0338"/>
    <w:rsid w:val="00DE164B"/>
    <w:rsid w:val="00DE1CB8"/>
    <w:rsid w:val="00DE26E9"/>
    <w:rsid w:val="00DE2932"/>
    <w:rsid w:val="00DE2ABD"/>
    <w:rsid w:val="00DE3407"/>
    <w:rsid w:val="00DE384D"/>
    <w:rsid w:val="00DE3955"/>
    <w:rsid w:val="00DE40A1"/>
    <w:rsid w:val="00DE417F"/>
    <w:rsid w:val="00DE5CEB"/>
    <w:rsid w:val="00DE75EF"/>
    <w:rsid w:val="00DE7870"/>
    <w:rsid w:val="00DF0058"/>
    <w:rsid w:val="00DF0A3E"/>
    <w:rsid w:val="00DF0AB2"/>
    <w:rsid w:val="00DF17AF"/>
    <w:rsid w:val="00DF19E2"/>
    <w:rsid w:val="00DF2861"/>
    <w:rsid w:val="00DF3B63"/>
    <w:rsid w:val="00DF3D50"/>
    <w:rsid w:val="00DF3F5D"/>
    <w:rsid w:val="00DF4505"/>
    <w:rsid w:val="00DF59A5"/>
    <w:rsid w:val="00DF5DE1"/>
    <w:rsid w:val="00DF7258"/>
    <w:rsid w:val="00DF767A"/>
    <w:rsid w:val="00E00642"/>
    <w:rsid w:val="00E00AF1"/>
    <w:rsid w:val="00E00B7C"/>
    <w:rsid w:val="00E034F3"/>
    <w:rsid w:val="00E036E8"/>
    <w:rsid w:val="00E04C01"/>
    <w:rsid w:val="00E051A7"/>
    <w:rsid w:val="00E0520B"/>
    <w:rsid w:val="00E05692"/>
    <w:rsid w:val="00E05E2E"/>
    <w:rsid w:val="00E05F66"/>
    <w:rsid w:val="00E06757"/>
    <w:rsid w:val="00E07E5A"/>
    <w:rsid w:val="00E103B9"/>
    <w:rsid w:val="00E11431"/>
    <w:rsid w:val="00E115DF"/>
    <w:rsid w:val="00E11A68"/>
    <w:rsid w:val="00E11D00"/>
    <w:rsid w:val="00E1227E"/>
    <w:rsid w:val="00E12552"/>
    <w:rsid w:val="00E1294F"/>
    <w:rsid w:val="00E13327"/>
    <w:rsid w:val="00E135E6"/>
    <w:rsid w:val="00E13C9D"/>
    <w:rsid w:val="00E14027"/>
    <w:rsid w:val="00E1449D"/>
    <w:rsid w:val="00E15210"/>
    <w:rsid w:val="00E15518"/>
    <w:rsid w:val="00E1553D"/>
    <w:rsid w:val="00E15701"/>
    <w:rsid w:val="00E1572C"/>
    <w:rsid w:val="00E160E5"/>
    <w:rsid w:val="00E1652A"/>
    <w:rsid w:val="00E1673A"/>
    <w:rsid w:val="00E172A3"/>
    <w:rsid w:val="00E1776A"/>
    <w:rsid w:val="00E2029D"/>
    <w:rsid w:val="00E20495"/>
    <w:rsid w:val="00E21E8D"/>
    <w:rsid w:val="00E22631"/>
    <w:rsid w:val="00E23D4D"/>
    <w:rsid w:val="00E23FDE"/>
    <w:rsid w:val="00E242BA"/>
    <w:rsid w:val="00E243F2"/>
    <w:rsid w:val="00E24560"/>
    <w:rsid w:val="00E247C6"/>
    <w:rsid w:val="00E249F6"/>
    <w:rsid w:val="00E25117"/>
    <w:rsid w:val="00E272CA"/>
    <w:rsid w:val="00E2752B"/>
    <w:rsid w:val="00E27A10"/>
    <w:rsid w:val="00E30023"/>
    <w:rsid w:val="00E301D8"/>
    <w:rsid w:val="00E311E4"/>
    <w:rsid w:val="00E313DF"/>
    <w:rsid w:val="00E313FF"/>
    <w:rsid w:val="00E33544"/>
    <w:rsid w:val="00E3404B"/>
    <w:rsid w:val="00E3408D"/>
    <w:rsid w:val="00E354BC"/>
    <w:rsid w:val="00E356A1"/>
    <w:rsid w:val="00E35E71"/>
    <w:rsid w:val="00E3673C"/>
    <w:rsid w:val="00E36E11"/>
    <w:rsid w:val="00E37E26"/>
    <w:rsid w:val="00E37EC1"/>
    <w:rsid w:val="00E40775"/>
    <w:rsid w:val="00E417F5"/>
    <w:rsid w:val="00E41AE8"/>
    <w:rsid w:val="00E41C48"/>
    <w:rsid w:val="00E427DE"/>
    <w:rsid w:val="00E42F02"/>
    <w:rsid w:val="00E43CEE"/>
    <w:rsid w:val="00E4511F"/>
    <w:rsid w:val="00E461CB"/>
    <w:rsid w:val="00E46521"/>
    <w:rsid w:val="00E46605"/>
    <w:rsid w:val="00E46B94"/>
    <w:rsid w:val="00E5044B"/>
    <w:rsid w:val="00E50ABE"/>
    <w:rsid w:val="00E524D3"/>
    <w:rsid w:val="00E526BB"/>
    <w:rsid w:val="00E526F5"/>
    <w:rsid w:val="00E53A14"/>
    <w:rsid w:val="00E5548C"/>
    <w:rsid w:val="00E554B8"/>
    <w:rsid w:val="00E557C1"/>
    <w:rsid w:val="00E57802"/>
    <w:rsid w:val="00E60E39"/>
    <w:rsid w:val="00E60F64"/>
    <w:rsid w:val="00E616D4"/>
    <w:rsid w:val="00E624D9"/>
    <w:rsid w:val="00E62C5D"/>
    <w:rsid w:val="00E63074"/>
    <w:rsid w:val="00E6386D"/>
    <w:rsid w:val="00E63A3F"/>
    <w:rsid w:val="00E63C1F"/>
    <w:rsid w:val="00E66723"/>
    <w:rsid w:val="00E66D68"/>
    <w:rsid w:val="00E67488"/>
    <w:rsid w:val="00E6749F"/>
    <w:rsid w:val="00E67829"/>
    <w:rsid w:val="00E700F1"/>
    <w:rsid w:val="00E71990"/>
    <w:rsid w:val="00E71B91"/>
    <w:rsid w:val="00E73B33"/>
    <w:rsid w:val="00E740EA"/>
    <w:rsid w:val="00E744CC"/>
    <w:rsid w:val="00E74A59"/>
    <w:rsid w:val="00E74E4E"/>
    <w:rsid w:val="00E7710C"/>
    <w:rsid w:val="00E7713B"/>
    <w:rsid w:val="00E77C07"/>
    <w:rsid w:val="00E80E9A"/>
    <w:rsid w:val="00E80ED0"/>
    <w:rsid w:val="00E811BC"/>
    <w:rsid w:val="00E82438"/>
    <w:rsid w:val="00E82D0A"/>
    <w:rsid w:val="00E82F0B"/>
    <w:rsid w:val="00E8354C"/>
    <w:rsid w:val="00E847C5"/>
    <w:rsid w:val="00E84F36"/>
    <w:rsid w:val="00E85BEB"/>
    <w:rsid w:val="00E85F2F"/>
    <w:rsid w:val="00E8739F"/>
    <w:rsid w:val="00E8784C"/>
    <w:rsid w:val="00E92334"/>
    <w:rsid w:val="00E9372D"/>
    <w:rsid w:val="00E93ED5"/>
    <w:rsid w:val="00E94649"/>
    <w:rsid w:val="00E9487C"/>
    <w:rsid w:val="00E95188"/>
    <w:rsid w:val="00E9698A"/>
    <w:rsid w:val="00E96A0E"/>
    <w:rsid w:val="00E97A74"/>
    <w:rsid w:val="00E97D38"/>
    <w:rsid w:val="00EA0019"/>
    <w:rsid w:val="00EA0373"/>
    <w:rsid w:val="00EA043B"/>
    <w:rsid w:val="00EA107B"/>
    <w:rsid w:val="00EA11A4"/>
    <w:rsid w:val="00EA1419"/>
    <w:rsid w:val="00EA1589"/>
    <w:rsid w:val="00EA20DF"/>
    <w:rsid w:val="00EA249F"/>
    <w:rsid w:val="00EA2E0A"/>
    <w:rsid w:val="00EA2F6C"/>
    <w:rsid w:val="00EA4ECE"/>
    <w:rsid w:val="00EA57D9"/>
    <w:rsid w:val="00EA606F"/>
    <w:rsid w:val="00EB055B"/>
    <w:rsid w:val="00EB145B"/>
    <w:rsid w:val="00EB1B86"/>
    <w:rsid w:val="00EB20EB"/>
    <w:rsid w:val="00EB2E69"/>
    <w:rsid w:val="00EB38CD"/>
    <w:rsid w:val="00EB3E3B"/>
    <w:rsid w:val="00EB40D8"/>
    <w:rsid w:val="00EB4470"/>
    <w:rsid w:val="00EB48B9"/>
    <w:rsid w:val="00EB4EA3"/>
    <w:rsid w:val="00EB5C7F"/>
    <w:rsid w:val="00EC02CF"/>
    <w:rsid w:val="00EC0399"/>
    <w:rsid w:val="00EC1F97"/>
    <w:rsid w:val="00EC32B4"/>
    <w:rsid w:val="00EC3A33"/>
    <w:rsid w:val="00EC3AA7"/>
    <w:rsid w:val="00EC3C5C"/>
    <w:rsid w:val="00EC3C9C"/>
    <w:rsid w:val="00EC53E7"/>
    <w:rsid w:val="00EC58FC"/>
    <w:rsid w:val="00EC5B6F"/>
    <w:rsid w:val="00EC5CC0"/>
    <w:rsid w:val="00EC5F42"/>
    <w:rsid w:val="00EC6BDF"/>
    <w:rsid w:val="00EC7BD0"/>
    <w:rsid w:val="00EC7D32"/>
    <w:rsid w:val="00ED0793"/>
    <w:rsid w:val="00ED15DD"/>
    <w:rsid w:val="00ED18D3"/>
    <w:rsid w:val="00ED230C"/>
    <w:rsid w:val="00ED2946"/>
    <w:rsid w:val="00ED356D"/>
    <w:rsid w:val="00ED3FFA"/>
    <w:rsid w:val="00ED4424"/>
    <w:rsid w:val="00ED4515"/>
    <w:rsid w:val="00ED69A2"/>
    <w:rsid w:val="00ED7475"/>
    <w:rsid w:val="00ED772B"/>
    <w:rsid w:val="00ED7E63"/>
    <w:rsid w:val="00EE1432"/>
    <w:rsid w:val="00EE160A"/>
    <w:rsid w:val="00EE19CB"/>
    <w:rsid w:val="00EE26FF"/>
    <w:rsid w:val="00EE3DDF"/>
    <w:rsid w:val="00EE3FFC"/>
    <w:rsid w:val="00EE5032"/>
    <w:rsid w:val="00EE5096"/>
    <w:rsid w:val="00EE645F"/>
    <w:rsid w:val="00EE69E7"/>
    <w:rsid w:val="00EE70EA"/>
    <w:rsid w:val="00EE76D9"/>
    <w:rsid w:val="00EE7D30"/>
    <w:rsid w:val="00EF1785"/>
    <w:rsid w:val="00EF1CB2"/>
    <w:rsid w:val="00EF26BE"/>
    <w:rsid w:val="00EF2A6A"/>
    <w:rsid w:val="00EF353E"/>
    <w:rsid w:val="00EF3CC0"/>
    <w:rsid w:val="00EF4E52"/>
    <w:rsid w:val="00EF526E"/>
    <w:rsid w:val="00EF58E4"/>
    <w:rsid w:val="00EF5F5C"/>
    <w:rsid w:val="00EF608E"/>
    <w:rsid w:val="00EF636A"/>
    <w:rsid w:val="00EF64CE"/>
    <w:rsid w:val="00EF65EB"/>
    <w:rsid w:val="00EF6DE9"/>
    <w:rsid w:val="00EF6FFC"/>
    <w:rsid w:val="00EF7A38"/>
    <w:rsid w:val="00EF7FD4"/>
    <w:rsid w:val="00F00147"/>
    <w:rsid w:val="00F005E4"/>
    <w:rsid w:val="00F00AE3"/>
    <w:rsid w:val="00F01292"/>
    <w:rsid w:val="00F01D81"/>
    <w:rsid w:val="00F0267B"/>
    <w:rsid w:val="00F02FE8"/>
    <w:rsid w:val="00F03854"/>
    <w:rsid w:val="00F04D08"/>
    <w:rsid w:val="00F04D12"/>
    <w:rsid w:val="00F056F9"/>
    <w:rsid w:val="00F06551"/>
    <w:rsid w:val="00F06B7A"/>
    <w:rsid w:val="00F06F55"/>
    <w:rsid w:val="00F07735"/>
    <w:rsid w:val="00F07AB2"/>
    <w:rsid w:val="00F07D70"/>
    <w:rsid w:val="00F07EF3"/>
    <w:rsid w:val="00F10B42"/>
    <w:rsid w:val="00F10BE3"/>
    <w:rsid w:val="00F11DB4"/>
    <w:rsid w:val="00F12BB7"/>
    <w:rsid w:val="00F14061"/>
    <w:rsid w:val="00F1464B"/>
    <w:rsid w:val="00F14695"/>
    <w:rsid w:val="00F14B2E"/>
    <w:rsid w:val="00F151CD"/>
    <w:rsid w:val="00F161A6"/>
    <w:rsid w:val="00F16316"/>
    <w:rsid w:val="00F17FA3"/>
    <w:rsid w:val="00F212A5"/>
    <w:rsid w:val="00F2218D"/>
    <w:rsid w:val="00F2244E"/>
    <w:rsid w:val="00F2320F"/>
    <w:rsid w:val="00F240D9"/>
    <w:rsid w:val="00F243A5"/>
    <w:rsid w:val="00F25177"/>
    <w:rsid w:val="00F253FA"/>
    <w:rsid w:val="00F2635A"/>
    <w:rsid w:val="00F2691A"/>
    <w:rsid w:val="00F278E7"/>
    <w:rsid w:val="00F2797B"/>
    <w:rsid w:val="00F27A76"/>
    <w:rsid w:val="00F27C11"/>
    <w:rsid w:val="00F27FF1"/>
    <w:rsid w:val="00F3256A"/>
    <w:rsid w:val="00F325E3"/>
    <w:rsid w:val="00F329FC"/>
    <w:rsid w:val="00F33E55"/>
    <w:rsid w:val="00F33EE9"/>
    <w:rsid w:val="00F33FE6"/>
    <w:rsid w:val="00F3500F"/>
    <w:rsid w:val="00F35ABF"/>
    <w:rsid w:val="00F36E2E"/>
    <w:rsid w:val="00F41356"/>
    <w:rsid w:val="00F41A5B"/>
    <w:rsid w:val="00F41ADF"/>
    <w:rsid w:val="00F41D07"/>
    <w:rsid w:val="00F42592"/>
    <w:rsid w:val="00F4284A"/>
    <w:rsid w:val="00F42F3D"/>
    <w:rsid w:val="00F439C7"/>
    <w:rsid w:val="00F43E88"/>
    <w:rsid w:val="00F448CC"/>
    <w:rsid w:val="00F466F4"/>
    <w:rsid w:val="00F47852"/>
    <w:rsid w:val="00F479EF"/>
    <w:rsid w:val="00F47F44"/>
    <w:rsid w:val="00F500AD"/>
    <w:rsid w:val="00F508FD"/>
    <w:rsid w:val="00F52638"/>
    <w:rsid w:val="00F530BF"/>
    <w:rsid w:val="00F53F43"/>
    <w:rsid w:val="00F54389"/>
    <w:rsid w:val="00F55318"/>
    <w:rsid w:val="00F559F6"/>
    <w:rsid w:val="00F563CA"/>
    <w:rsid w:val="00F569CB"/>
    <w:rsid w:val="00F57177"/>
    <w:rsid w:val="00F613E9"/>
    <w:rsid w:val="00F61749"/>
    <w:rsid w:val="00F62182"/>
    <w:rsid w:val="00F62663"/>
    <w:rsid w:val="00F626AC"/>
    <w:rsid w:val="00F63ADE"/>
    <w:rsid w:val="00F64D18"/>
    <w:rsid w:val="00F651F4"/>
    <w:rsid w:val="00F657C6"/>
    <w:rsid w:val="00F65CA5"/>
    <w:rsid w:val="00F65F34"/>
    <w:rsid w:val="00F6700D"/>
    <w:rsid w:val="00F703DB"/>
    <w:rsid w:val="00F70405"/>
    <w:rsid w:val="00F7188E"/>
    <w:rsid w:val="00F71FE7"/>
    <w:rsid w:val="00F720EB"/>
    <w:rsid w:val="00F72893"/>
    <w:rsid w:val="00F729B7"/>
    <w:rsid w:val="00F72B3C"/>
    <w:rsid w:val="00F747AA"/>
    <w:rsid w:val="00F74AE6"/>
    <w:rsid w:val="00F751AA"/>
    <w:rsid w:val="00F75B2C"/>
    <w:rsid w:val="00F76335"/>
    <w:rsid w:val="00F765DB"/>
    <w:rsid w:val="00F77DBA"/>
    <w:rsid w:val="00F8007F"/>
    <w:rsid w:val="00F80924"/>
    <w:rsid w:val="00F80D9D"/>
    <w:rsid w:val="00F822E8"/>
    <w:rsid w:val="00F834DF"/>
    <w:rsid w:val="00F83783"/>
    <w:rsid w:val="00F83A4A"/>
    <w:rsid w:val="00F83BB0"/>
    <w:rsid w:val="00F84075"/>
    <w:rsid w:val="00F84F5F"/>
    <w:rsid w:val="00F84FF8"/>
    <w:rsid w:val="00F85095"/>
    <w:rsid w:val="00F85625"/>
    <w:rsid w:val="00F86285"/>
    <w:rsid w:val="00F865D6"/>
    <w:rsid w:val="00F8682F"/>
    <w:rsid w:val="00F86DB5"/>
    <w:rsid w:val="00F87132"/>
    <w:rsid w:val="00F8776C"/>
    <w:rsid w:val="00F87A2F"/>
    <w:rsid w:val="00F87E6F"/>
    <w:rsid w:val="00F9061F"/>
    <w:rsid w:val="00F90888"/>
    <w:rsid w:val="00F91DEC"/>
    <w:rsid w:val="00F929C3"/>
    <w:rsid w:val="00F92DCF"/>
    <w:rsid w:val="00F93853"/>
    <w:rsid w:val="00F93AFB"/>
    <w:rsid w:val="00F9491C"/>
    <w:rsid w:val="00F951C4"/>
    <w:rsid w:val="00F95463"/>
    <w:rsid w:val="00F95F5F"/>
    <w:rsid w:val="00F963A8"/>
    <w:rsid w:val="00F97077"/>
    <w:rsid w:val="00F971F0"/>
    <w:rsid w:val="00F975E8"/>
    <w:rsid w:val="00F9799A"/>
    <w:rsid w:val="00FA0C91"/>
    <w:rsid w:val="00FA0D89"/>
    <w:rsid w:val="00FA12B5"/>
    <w:rsid w:val="00FA1DB7"/>
    <w:rsid w:val="00FA2825"/>
    <w:rsid w:val="00FA2B29"/>
    <w:rsid w:val="00FA30E3"/>
    <w:rsid w:val="00FA3266"/>
    <w:rsid w:val="00FA37B7"/>
    <w:rsid w:val="00FA3D86"/>
    <w:rsid w:val="00FA4003"/>
    <w:rsid w:val="00FA43A4"/>
    <w:rsid w:val="00FA43D1"/>
    <w:rsid w:val="00FA478C"/>
    <w:rsid w:val="00FA51D2"/>
    <w:rsid w:val="00FA6232"/>
    <w:rsid w:val="00FA68B9"/>
    <w:rsid w:val="00FA70D1"/>
    <w:rsid w:val="00FA7A93"/>
    <w:rsid w:val="00FA7E29"/>
    <w:rsid w:val="00FB0C31"/>
    <w:rsid w:val="00FB0FD3"/>
    <w:rsid w:val="00FB1529"/>
    <w:rsid w:val="00FB1DA2"/>
    <w:rsid w:val="00FB4E53"/>
    <w:rsid w:val="00FB50ED"/>
    <w:rsid w:val="00FB525F"/>
    <w:rsid w:val="00FB5287"/>
    <w:rsid w:val="00FB5600"/>
    <w:rsid w:val="00FB60DD"/>
    <w:rsid w:val="00FB7D50"/>
    <w:rsid w:val="00FB7F6D"/>
    <w:rsid w:val="00FC2134"/>
    <w:rsid w:val="00FC2B6A"/>
    <w:rsid w:val="00FC2D6B"/>
    <w:rsid w:val="00FC5E9E"/>
    <w:rsid w:val="00FC6A82"/>
    <w:rsid w:val="00FC6C6F"/>
    <w:rsid w:val="00FC7146"/>
    <w:rsid w:val="00FC760C"/>
    <w:rsid w:val="00FD0930"/>
    <w:rsid w:val="00FD0D26"/>
    <w:rsid w:val="00FD0EA0"/>
    <w:rsid w:val="00FD1313"/>
    <w:rsid w:val="00FD1DBD"/>
    <w:rsid w:val="00FD229A"/>
    <w:rsid w:val="00FD24E5"/>
    <w:rsid w:val="00FD2975"/>
    <w:rsid w:val="00FD3D86"/>
    <w:rsid w:val="00FD3FEE"/>
    <w:rsid w:val="00FD4116"/>
    <w:rsid w:val="00FD5885"/>
    <w:rsid w:val="00FD6FBB"/>
    <w:rsid w:val="00FD7367"/>
    <w:rsid w:val="00FD791B"/>
    <w:rsid w:val="00FD7985"/>
    <w:rsid w:val="00FE03EF"/>
    <w:rsid w:val="00FE165B"/>
    <w:rsid w:val="00FE1830"/>
    <w:rsid w:val="00FE1C85"/>
    <w:rsid w:val="00FE26A6"/>
    <w:rsid w:val="00FE33C4"/>
    <w:rsid w:val="00FE39BD"/>
    <w:rsid w:val="00FE39CC"/>
    <w:rsid w:val="00FE46EF"/>
    <w:rsid w:val="00FE4D1D"/>
    <w:rsid w:val="00FE50D6"/>
    <w:rsid w:val="00FE5170"/>
    <w:rsid w:val="00FE5550"/>
    <w:rsid w:val="00FE5BCB"/>
    <w:rsid w:val="00FE62AE"/>
    <w:rsid w:val="00FE6937"/>
    <w:rsid w:val="00FE719B"/>
    <w:rsid w:val="00FE7465"/>
    <w:rsid w:val="00FE7A44"/>
    <w:rsid w:val="00FF05BE"/>
    <w:rsid w:val="00FF178D"/>
    <w:rsid w:val="00FF1AF4"/>
    <w:rsid w:val="00FF2A21"/>
    <w:rsid w:val="00FF3992"/>
    <w:rsid w:val="00FF3EB3"/>
    <w:rsid w:val="00FF3F6F"/>
    <w:rsid w:val="00FF4F9A"/>
    <w:rsid w:val="00FF5B84"/>
    <w:rsid w:val="00FF6454"/>
    <w:rsid w:val="00FF6722"/>
    <w:rsid w:val="00FF67DE"/>
    <w:rsid w:val="00FF6E69"/>
    <w:rsid w:val="00FF7E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314"/>
  </w:style>
  <w:style w:type="paragraph" w:styleId="1">
    <w:name w:val="heading 1"/>
    <w:basedOn w:val="a"/>
    <w:next w:val="a"/>
    <w:link w:val="10"/>
    <w:uiPriority w:val="99"/>
    <w:qFormat/>
    <w:rsid w:val="00F06F55"/>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rsid w:val="00512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7935CC"/>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42314"/>
    <w:pPr>
      <w:spacing w:after="0" w:line="240" w:lineRule="auto"/>
    </w:pPr>
  </w:style>
  <w:style w:type="character" w:customStyle="1" w:styleId="a4">
    <w:name w:val="Без интервала Знак"/>
    <w:basedOn w:val="a0"/>
    <w:link w:val="a3"/>
    <w:uiPriority w:val="1"/>
    <w:rsid w:val="00942314"/>
  </w:style>
  <w:style w:type="character" w:customStyle="1" w:styleId="10">
    <w:name w:val="Заголовок 1 Знак"/>
    <w:basedOn w:val="a0"/>
    <w:link w:val="1"/>
    <w:uiPriority w:val="99"/>
    <w:rsid w:val="00F06F55"/>
    <w:rPr>
      <w:rFonts w:ascii="Arial" w:hAnsi="Arial" w:cs="Arial"/>
      <w:b/>
      <w:bCs/>
      <w:color w:val="26282F"/>
      <w:sz w:val="24"/>
      <w:szCs w:val="24"/>
    </w:rPr>
  </w:style>
  <w:style w:type="paragraph" w:styleId="a5">
    <w:name w:val="List Paragraph"/>
    <w:basedOn w:val="a"/>
    <w:uiPriority w:val="34"/>
    <w:qFormat/>
    <w:rsid w:val="00821362"/>
    <w:pPr>
      <w:ind w:left="720"/>
      <w:contextualSpacing/>
    </w:pPr>
  </w:style>
  <w:style w:type="paragraph" w:styleId="a6">
    <w:name w:val="Balloon Text"/>
    <w:basedOn w:val="a"/>
    <w:link w:val="a7"/>
    <w:uiPriority w:val="99"/>
    <w:semiHidden/>
    <w:unhideWhenUsed/>
    <w:rsid w:val="00C55D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55DE2"/>
    <w:rPr>
      <w:rFonts w:ascii="Tahoma" w:hAnsi="Tahoma" w:cs="Tahoma"/>
      <w:sz w:val="16"/>
      <w:szCs w:val="16"/>
    </w:rPr>
  </w:style>
  <w:style w:type="character" w:customStyle="1" w:styleId="a8">
    <w:name w:val="Цветовое выделение"/>
    <w:uiPriority w:val="99"/>
    <w:rsid w:val="00C16B54"/>
    <w:rPr>
      <w:b/>
      <w:bCs/>
      <w:color w:val="26282F"/>
    </w:rPr>
  </w:style>
  <w:style w:type="paragraph" w:customStyle="1" w:styleId="a9">
    <w:name w:val="Прижатый влево"/>
    <w:basedOn w:val="a"/>
    <w:next w:val="a"/>
    <w:uiPriority w:val="99"/>
    <w:rsid w:val="00C16B54"/>
    <w:pPr>
      <w:autoSpaceDE w:val="0"/>
      <w:autoSpaceDN w:val="0"/>
      <w:adjustRightInd w:val="0"/>
      <w:spacing w:after="0" w:line="240" w:lineRule="auto"/>
    </w:pPr>
    <w:rPr>
      <w:rFonts w:ascii="Arial" w:hAnsi="Arial" w:cs="Arial"/>
      <w:sz w:val="24"/>
      <w:szCs w:val="24"/>
    </w:rPr>
  </w:style>
  <w:style w:type="paragraph" w:customStyle="1" w:styleId="11">
    <w:name w:val="1"/>
    <w:basedOn w:val="a"/>
    <w:rsid w:val="00870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006D8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06D85"/>
  </w:style>
  <w:style w:type="paragraph" w:styleId="ac">
    <w:name w:val="footer"/>
    <w:basedOn w:val="a"/>
    <w:link w:val="ad"/>
    <w:uiPriority w:val="99"/>
    <w:unhideWhenUsed/>
    <w:rsid w:val="00006D8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06D85"/>
  </w:style>
  <w:style w:type="paragraph" w:customStyle="1" w:styleId="D345FF3D873148C5AE3FBF3267827368">
    <w:name w:val="D345FF3D873148C5AE3FBF3267827368"/>
    <w:rsid w:val="00006D85"/>
    <w:rPr>
      <w:rFonts w:eastAsiaTheme="minorEastAsia"/>
      <w:lang w:eastAsia="ru-RU"/>
    </w:rPr>
  </w:style>
  <w:style w:type="character" w:customStyle="1" w:styleId="ae">
    <w:name w:val="Основной текст_"/>
    <w:basedOn w:val="a0"/>
    <w:link w:val="21"/>
    <w:rsid w:val="00EB055B"/>
    <w:rPr>
      <w:rFonts w:ascii="Times New Roman" w:eastAsia="Times New Roman" w:hAnsi="Times New Roman" w:cs="Times New Roman"/>
      <w:sz w:val="21"/>
      <w:szCs w:val="21"/>
      <w:shd w:val="clear" w:color="auto" w:fill="FFFFFF"/>
    </w:rPr>
  </w:style>
  <w:style w:type="paragraph" w:customStyle="1" w:styleId="21">
    <w:name w:val="Основной текст2"/>
    <w:basedOn w:val="a"/>
    <w:link w:val="ae"/>
    <w:rsid w:val="00EB055B"/>
    <w:pPr>
      <w:widowControl w:val="0"/>
      <w:shd w:val="clear" w:color="auto" w:fill="FFFFFF"/>
      <w:spacing w:before="180" w:after="0" w:line="264" w:lineRule="exact"/>
      <w:ind w:hanging="340"/>
      <w:jc w:val="both"/>
    </w:pPr>
    <w:rPr>
      <w:rFonts w:ascii="Times New Roman" w:eastAsia="Times New Roman" w:hAnsi="Times New Roman" w:cs="Times New Roman"/>
      <w:sz w:val="21"/>
      <w:szCs w:val="21"/>
    </w:rPr>
  </w:style>
  <w:style w:type="character" w:customStyle="1" w:styleId="af">
    <w:name w:val="Гипертекстовая ссылка"/>
    <w:basedOn w:val="a8"/>
    <w:uiPriority w:val="99"/>
    <w:rsid w:val="00EB055B"/>
    <w:rPr>
      <w:b w:val="0"/>
      <w:bCs w:val="0"/>
      <w:color w:val="106BBE"/>
    </w:rPr>
  </w:style>
  <w:style w:type="character" w:customStyle="1" w:styleId="95pt">
    <w:name w:val="Основной текст + 9;5 pt;Полужирный"/>
    <w:basedOn w:val="ae"/>
    <w:rsid w:val="00D25B32"/>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af0">
    <w:name w:val="Основной текст + Полужирный"/>
    <w:basedOn w:val="ae"/>
    <w:rsid w:val="00D25B3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paragraph" w:customStyle="1" w:styleId="af1">
    <w:name w:val="Комментарий"/>
    <w:basedOn w:val="a"/>
    <w:next w:val="a"/>
    <w:uiPriority w:val="99"/>
    <w:rsid w:val="00492F5B"/>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2">
    <w:name w:val="Информация об изменениях документа"/>
    <w:basedOn w:val="af1"/>
    <w:next w:val="a"/>
    <w:uiPriority w:val="99"/>
    <w:rsid w:val="00492F5B"/>
    <w:rPr>
      <w:i/>
      <w:iCs/>
    </w:rPr>
  </w:style>
  <w:style w:type="paragraph" w:customStyle="1" w:styleId="Default">
    <w:name w:val="Default"/>
    <w:rsid w:val="00F80D9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3">
    <w:name w:val="Знак Знак Знак Знак"/>
    <w:basedOn w:val="a"/>
    <w:rsid w:val="00E272CA"/>
    <w:pPr>
      <w:spacing w:after="160" w:line="240" w:lineRule="exact"/>
    </w:pPr>
    <w:rPr>
      <w:rFonts w:ascii="Verdana" w:eastAsia="Times New Roman" w:hAnsi="Verdana" w:cs="Times New Roman"/>
      <w:sz w:val="20"/>
      <w:szCs w:val="20"/>
      <w:lang w:val="en-US"/>
    </w:rPr>
  </w:style>
  <w:style w:type="character" w:customStyle="1" w:styleId="40">
    <w:name w:val="Заголовок 4 Знак"/>
    <w:basedOn w:val="a0"/>
    <w:link w:val="4"/>
    <w:rsid w:val="007935CC"/>
    <w:rPr>
      <w:rFonts w:ascii="Times New Roman" w:eastAsia="Times New Roman" w:hAnsi="Times New Roman" w:cs="Times New Roman"/>
      <w:b/>
      <w:bCs/>
      <w:sz w:val="28"/>
      <w:szCs w:val="28"/>
      <w:lang w:eastAsia="ru-RU"/>
    </w:rPr>
  </w:style>
  <w:style w:type="paragraph" w:styleId="af4">
    <w:name w:val="Body Text Indent"/>
    <w:basedOn w:val="a"/>
    <w:link w:val="af5"/>
    <w:rsid w:val="00525235"/>
    <w:pPr>
      <w:spacing w:after="0" w:line="240" w:lineRule="auto"/>
      <w:ind w:left="720" w:firstLine="180"/>
      <w:jc w:val="both"/>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525235"/>
    <w:rPr>
      <w:rFonts w:ascii="Times New Roman" w:eastAsia="Times New Roman" w:hAnsi="Times New Roman" w:cs="Times New Roman"/>
      <w:sz w:val="24"/>
      <w:szCs w:val="24"/>
      <w:lang w:eastAsia="ru-RU"/>
    </w:rPr>
  </w:style>
  <w:style w:type="character" w:customStyle="1" w:styleId="9">
    <w:name w:val="Основной текст + 9"/>
    <w:aliases w:val="5 pt,Полужирный"/>
    <w:basedOn w:val="a0"/>
    <w:rsid w:val="005122E9"/>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shd w:val="clear" w:color="auto" w:fill="FFFFFF"/>
      <w:lang w:val="ru-RU"/>
    </w:rPr>
  </w:style>
  <w:style w:type="character" w:customStyle="1" w:styleId="20">
    <w:name w:val="Заголовок 2 Знак"/>
    <w:basedOn w:val="a0"/>
    <w:link w:val="2"/>
    <w:uiPriority w:val="9"/>
    <w:rsid w:val="005122E9"/>
    <w:rPr>
      <w:rFonts w:asciiTheme="majorHAnsi" w:eastAsiaTheme="majorEastAsia" w:hAnsiTheme="majorHAnsi" w:cstheme="majorBidi"/>
      <w:b/>
      <w:bCs/>
      <w:color w:val="4F81BD" w:themeColor="accent1"/>
      <w:sz w:val="26"/>
      <w:szCs w:val="26"/>
    </w:rPr>
  </w:style>
  <w:style w:type="paragraph" w:styleId="af6">
    <w:name w:val="Normal (Web)"/>
    <w:basedOn w:val="a"/>
    <w:uiPriority w:val="99"/>
    <w:semiHidden/>
    <w:unhideWhenUsed/>
    <w:rsid w:val="005122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09898">
      <w:bodyDiv w:val="1"/>
      <w:marLeft w:val="0"/>
      <w:marRight w:val="0"/>
      <w:marTop w:val="0"/>
      <w:marBottom w:val="0"/>
      <w:divBdr>
        <w:top w:val="none" w:sz="0" w:space="0" w:color="auto"/>
        <w:left w:val="none" w:sz="0" w:space="0" w:color="auto"/>
        <w:bottom w:val="none" w:sz="0" w:space="0" w:color="auto"/>
        <w:right w:val="none" w:sz="0" w:space="0" w:color="auto"/>
      </w:divBdr>
    </w:div>
    <w:div w:id="156964351">
      <w:bodyDiv w:val="1"/>
      <w:marLeft w:val="0"/>
      <w:marRight w:val="0"/>
      <w:marTop w:val="0"/>
      <w:marBottom w:val="0"/>
      <w:divBdr>
        <w:top w:val="none" w:sz="0" w:space="0" w:color="auto"/>
        <w:left w:val="none" w:sz="0" w:space="0" w:color="auto"/>
        <w:bottom w:val="none" w:sz="0" w:space="0" w:color="auto"/>
        <w:right w:val="none" w:sz="0" w:space="0" w:color="auto"/>
      </w:divBdr>
    </w:div>
    <w:div w:id="170725217">
      <w:bodyDiv w:val="1"/>
      <w:marLeft w:val="0"/>
      <w:marRight w:val="0"/>
      <w:marTop w:val="0"/>
      <w:marBottom w:val="0"/>
      <w:divBdr>
        <w:top w:val="none" w:sz="0" w:space="0" w:color="auto"/>
        <w:left w:val="none" w:sz="0" w:space="0" w:color="auto"/>
        <w:bottom w:val="none" w:sz="0" w:space="0" w:color="auto"/>
        <w:right w:val="none" w:sz="0" w:space="0" w:color="auto"/>
      </w:divBdr>
    </w:div>
    <w:div w:id="183785294">
      <w:bodyDiv w:val="1"/>
      <w:marLeft w:val="0"/>
      <w:marRight w:val="0"/>
      <w:marTop w:val="0"/>
      <w:marBottom w:val="0"/>
      <w:divBdr>
        <w:top w:val="none" w:sz="0" w:space="0" w:color="auto"/>
        <w:left w:val="none" w:sz="0" w:space="0" w:color="auto"/>
        <w:bottom w:val="none" w:sz="0" w:space="0" w:color="auto"/>
        <w:right w:val="none" w:sz="0" w:space="0" w:color="auto"/>
      </w:divBdr>
    </w:div>
    <w:div w:id="417097735">
      <w:bodyDiv w:val="1"/>
      <w:marLeft w:val="0"/>
      <w:marRight w:val="0"/>
      <w:marTop w:val="0"/>
      <w:marBottom w:val="0"/>
      <w:divBdr>
        <w:top w:val="none" w:sz="0" w:space="0" w:color="auto"/>
        <w:left w:val="none" w:sz="0" w:space="0" w:color="auto"/>
        <w:bottom w:val="none" w:sz="0" w:space="0" w:color="auto"/>
        <w:right w:val="none" w:sz="0" w:space="0" w:color="auto"/>
      </w:divBdr>
    </w:div>
    <w:div w:id="547381559">
      <w:bodyDiv w:val="1"/>
      <w:marLeft w:val="0"/>
      <w:marRight w:val="0"/>
      <w:marTop w:val="0"/>
      <w:marBottom w:val="0"/>
      <w:divBdr>
        <w:top w:val="none" w:sz="0" w:space="0" w:color="auto"/>
        <w:left w:val="none" w:sz="0" w:space="0" w:color="auto"/>
        <w:bottom w:val="none" w:sz="0" w:space="0" w:color="auto"/>
        <w:right w:val="none" w:sz="0" w:space="0" w:color="auto"/>
      </w:divBdr>
    </w:div>
    <w:div w:id="567810393">
      <w:bodyDiv w:val="1"/>
      <w:marLeft w:val="0"/>
      <w:marRight w:val="0"/>
      <w:marTop w:val="0"/>
      <w:marBottom w:val="0"/>
      <w:divBdr>
        <w:top w:val="none" w:sz="0" w:space="0" w:color="auto"/>
        <w:left w:val="none" w:sz="0" w:space="0" w:color="auto"/>
        <w:bottom w:val="none" w:sz="0" w:space="0" w:color="auto"/>
        <w:right w:val="none" w:sz="0" w:space="0" w:color="auto"/>
      </w:divBdr>
    </w:div>
    <w:div w:id="636841672">
      <w:bodyDiv w:val="1"/>
      <w:marLeft w:val="0"/>
      <w:marRight w:val="0"/>
      <w:marTop w:val="0"/>
      <w:marBottom w:val="0"/>
      <w:divBdr>
        <w:top w:val="none" w:sz="0" w:space="0" w:color="auto"/>
        <w:left w:val="none" w:sz="0" w:space="0" w:color="auto"/>
        <w:bottom w:val="none" w:sz="0" w:space="0" w:color="auto"/>
        <w:right w:val="none" w:sz="0" w:space="0" w:color="auto"/>
      </w:divBdr>
      <w:divsChild>
        <w:div w:id="549271150">
          <w:marLeft w:val="0"/>
          <w:marRight w:val="0"/>
          <w:marTop w:val="0"/>
          <w:marBottom w:val="0"/>
          <w:divBdr>
            <w:top w:val="none" w:sz="0" w:space="0" w:color="auto"/>
            <w:left w:val="none" w:sz="0" w:space="0" w:color="auto"/>
            <w:bottom w:val="none" w:sz="0" w:space="0" w:color="auto"/>
            <w:right w:val="none" w:sz="0" w:space="0" w:color="auto"/>
          </w:divBdr>
          <w:divsChild>
            <w:div w:id="163010764">
              <w:marLeft w:val="0"/>
              <w:marRight w:val="0"/>
              <w:marTop w:val="0"/>
              <w:marBottom w:val="0"/>
              <w:divBdr>
                <w:top w:val="none" w:sz="0" w:space="0" w:color="auto"/>
                <w:left w:val="none" w:sz="0" w:space="0" w:color="auto"/>
                <w:bottom w:val="none" w:sz="0" w:space="0" w:color="auto"/>
                <w:right w:val="none" w:sz="0" w:space="0" w:color="auto"/>
              </w:divBdr>
              <w:divsChild>
                <w:div w:id="1995378773">
                  <w:marLeft w:val="0"/>
                  <w:marRight w:val="0"/>
                  <w:marTop w:val="0"/>
                  <w:marBottom w:val="0"/>
                  <w:divBdr>
                    <w:top w:val="none" w:sz="0" w:space="0" w:color="auto"/>
                    <w:left w:val="none" w:sz="0" w:space="0" w:color="auto"/>
                    <w:bottom w:val="none" w:sz="0" w:space="0" w:color="auto"/>
                    <w:right w:val="none" w:sz="0" w:space="0" w:color="auto"/>
                  </w:divBdr>
                  <w:divsChild>
                    <w:div w:id="1566329904">
                      <w:marLeft w:val="0"/>
                      <w:marRight w:val="0"/>
                      <w:marTop w:val="0"/>
                      <w:marBottom w:val="0"/>
                      <w:divBdr>
                        <w:top w:val="none" w:sz="0" w:space="0" w:color="auto"/>
                        <w:left w:val="none" w:sz="0" w:space="0" w:color="auto"/>
                        <w:bottom w:val="none" w:sz="0" w:space="0" w:color="auto"/>
                        <w:right w:val="none" w:sz="0" w:space="0" w:color="auto"/>
                      </w:divBdr>
                      <w:divsChild>
                        <w:div w:id="537205587">
                          <w:marLeft w:val="0"/>
                          <w:marRight w:val="0"/>
                          <w:marTop w:val="0"/>
                          <w:marBottom w:val="0"/>
                          <w:divBdr>
                            <w:top w:val="none" w:sz="0" w:space="0" w:color="auto"/>
                            <w:left w:val="none" w:sz="0" w:space="0" w:color="auto"/>
                            <w:bottom w:val="none" w:sz="0" w:space="0" w:color="auto"/>
                            <w:right w:val="none" w:sz="0" w:space="0" w:color="auto"/>
                          </w:divBdr>
                          <w:divsChild>
                            <w:div w:id="1936941574">
                              <w:marLeft w:val="0"/>
                              <w:marRight w:val="0"/>
                              <w:marTop w:val="0"/>
                              <w:marBottom w:val="0"/>
                              <w:divBdr>
                                <w:top w:val="none" w:sz="0" w:space="0" w:color="auto"/>
                                <w:left w:val="none" w:sz="0" w:space="0" w:color="auto"/>
                                <w:bottom w:val="none" w:sz="0" w:space="0" w:color="auto"/>
                                <w:right w:val="none" w:sz="0" w:space="0" w:color="auto"/>
                              </w:divBdr>
                              <w:divsChild>
                                <w:div w:id="311297978">
                                  <w:marLeft w:val="0"/>
                                  <w:marRight w:val="0"/>
                                  <w:marTop w:val="0"/>
                                  <w:marBottom w:val="0"/>
                                  <w:divBdr>
                                    <w:top w:val="none" w:sz="0" w:space="0" w:color="auto"/>
                                    <w:left w:val="none" w:sz="0" w:space="0" w:color="auto"/>
                                    <w:bottom w:val="none" w:sz="0" w:space="0" w:color="auto"/>
                                    <w:right w:val="none" w:sz="0" w:space="0" w:color="auto"/>
                                  </w:divBdr>
                                  <w:divsChild>
                                    <w:div w:id="1871144901">
                                      <w:marLeft w:val="0"/>
                                      <w:marRight w:val="0"/>
                                      <w:marTop w:val="0"/>
                                      <w:marBottom w:val="0"/>
                                      <w:divBdr>
                                        <w:top w:val="none" w:sz="0" w:space="0" w:color="auto"/>
                                        <w:left w:val="none" w:sz="0" w:space="0" w:color="auto"/>
                                        <w:bottom w:val="none" w:sz="0" w:space="0" w:color="auto"/>
                                        <w:right w:val="none" w:sz="0" w:space="0" w:color="auto"/>
                                      </w:divBdr>
                                      <w:divsChild>
                                        <w:div w:id="702678743">
                                          <w:marLeft w:val="0"/>
                                          <w:marRight w:val="0"/>
                                          <w:marTop w:val="0"/>
                                          <w:marBottom w:val="0"/>
                                          <w:divBdr>
                                            <w:top w:val="none" w:sz="0" w:space="0" w:color="auto"/>
                                            <w:left w:val="none" w:sz="0" w:space="0" w:color="auto"/>
                                            <w:bottom w:val="none" w:sz="0" w:space="0" w:color="auto"/>
                                            <w:right w:val="none" w:sz="0" w:space="0" w:color="auto"/>
                                          </w:divBdr>
                                        </w:div>
                                        <w:div w:id="1322349427">
                                          <w:marLeft w:val="0"/>
                                          <w:marRight w:val="0"/>
                                          <w:marTop w:val="0"/>
                                          <w:marBottom w:val="0"/>
                                          <w:divBdr>
                                            <w:top w:val="none" w:sz="0" w:space="0" w:color="auto"/>
                                            <w:left w:val="none" w:sz="0" w:space="0" w:color="auto"/>
                                            <w:bottom w:val="none" w:sz="0" w:space="0" w:color="auto"/>
                                            <w:right w:val="none" w:sz="0" w:space="0" w:color="auto"/>
                                          </w:divBdr>
                                          <w:divsChild>
                                            <w:div w:id="1863397942">
                                              <w:marLeft w:val="0"/>
                                              <w:marRight w:val="0"/>
                                              <w:marTop w:val="0"/>
                                              <w:marBottom w:val="0"/>
                                              <w:divBdr>
                                                <w:top w:val="none" w:sz="0" w:space="0" w:color="auto"/>
                                                <w:left w:val="none" w:sz="0" w:space="0" w:color="auto"/>
                                                <w:bottom w:val="none" w:sz="0" w:space="0" w:color="auto"/>
                                                <w:right w:val="none" w:sz="0" w:space="0" w:color="auto"/>
                                              </w:divBdr>
                                            </w:div>
                                            <w:div w:id="1428186104">
                                              <w:marLeft w:val="0"/>
                                              <w:marRight w:val="0"/>
                                              <w:marTop w:val="0"/>
                                              <w:marBottom w:val="0"/>
                                              <w:divBdr>
                                                <w:top w:val="none" w:sz="0" w:space="0" w:color="auto"/>
                                                <w:left w:val="none" w:sz="0" w:space="0" w:color="auto"/>
                                                <w:bottom w:val="none" w:sz="0" w:space="0" w:color="auto"/>
                                                <w:right w:val="none" w:sz="0" w:space="0" w:color="auto"/>
                                              </w:divBdr>
                                            </w:div>
                                          </w:divsChild>
                                        </w:div>
                                        <w:div w:id="6126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3727176">
      <w:bodyDiv w:val="1"/>
      <w:marLeft w:val="0"/>
      <w:marRight w:val="0"/>
      <w:marTop w:val="0"/>
      <w:marBottom w:val="0"/>
      <w:divBdr>
        <w:top w:val="none" w:sz="0" w:space="0" w:color="auto"/>
        <w:left w:val="none" w:sz="0" w:space="0" w:color="auto"/>
        <w:bottom w:val="none" w:sz="0" w:space="0" w:color="auto"/>
        <w:right w:val="none" w:sz="0" w:space="0" w:color="auto"/>
      </w:divBdr>
    </w:div>
    <w:div w:id="793865595">
      <w:bodyDiv w:val="1"/>
      <w:marLeft w:val="0"/>
      <w:marRight w:val="0"/>
      <w:marTop w:val="0"/>
      <w:marBottom w:val="0"/>
      <w:divBdr>
        <w:top w:val="none" w:sz="0" w:space="0" w:color="auto"/>
        <w:left w:val="none" w:sz="0" w:space="0" w:color="auto"/>
        <w:bottom w:val="none" w:sz="0" w:space="0" w:color="auto"/>
        <w:right w:val="none" w:sz="0" w:space="0" w:color="auto"/>
      </w:divBdr>
    </w:div>
    <w:div w:id="872959065">
      <w:bodyDiv w:val="1"/>
      <w:marLeft w:val="0"/>
      <w:marRight w:val="0"/>
      <w:marTop w:val="0"/>
      <w:marBottom w:val="0"/>
      <w:divBdr>
        <w:top w:val="none" w:sz="0" w:space="0" w:color="auto"/>
        <w:left w:val="none" w:sz="0" w:space="0" w:color="auto"/>
        <w:bottom w:val="none" w:sz="0" w:space="0" w:color="auto"/>
        <w:right w:val="none" w:sz="0" w:space="0" w:color="auto"/>
      </w:divBdr>
    </w:div>
    <w:div w:id="980959096">
      <w:bodyDiv w:val="1"/>
      <w:marLeft w:val="0"/>
      <w:marRight w:val="0"/>
      <w:marTop w:val="0"/>
      <w:marBottom w:val="0"/>
      <w:divBdr>
        <w:top w:val="none" w:sz="0" w:space="0" w:color="auto"/>
        <w:left w:val="none" w:sz="0" w:space="0" w:color="auto"/>
        <w:bottom w:val="none" w:sz="0" w:space="0" w:color="auto"/>
        <w:right w:val="none" w:sz="0" w:space="0" w:color="auto"/>
      </w:divBdr>
    </w:div>
    <w:div w:id="1044645880">
      <w:bodyDiv w:val="1"/>
      <w:marLeft w:val="0"/>
      <w:marRight w:val="0"/>
      <w:marTop w:val="0"/>
      <w:marBottom w:val="0"/>
      <w:divBdr>
        <w:top w:val="none" w:sz="0" w:space="0" w:color="auto"/>
        <w:left w:val="none" w:sz="0" w:space="0" w:color="auto"/>
        <w:bottom w:val="none" w:sz="0" w:space="0" w:color="auto"/>
        <w:right w:val="none" w:sz="0" w:space="0" w:color="auto"/>
      </w:divBdr>
    </w:div>
    <w:div w:id="1117066392">
      <w:bodyDiv w:val="1"/>
      <w:marLeft w:val="0"/>
      <w:marRight w:val="0"/>
      <w:marTop w:val="0"/>
      <w:marBottom w:val="0"/>
      <w:divBdr>
        <w:top w:val="none" w:sz="0" w:space="0" w:color="auto"/>
        <w:left w:val="none" w:sz="0" w:space="0" w:color="auto"/>
        <w:bottom w:val="none" w:sz="0" w:space="0" w:color="auto"/>
        <w:right w:val="none" w:sz="0" w:space="0" w:color="auto"/>
      </w:divBdr>
    </w:div>
    <w:div w:id="1158184069">
      <w:bodyDiv w:val="1"/>
      <w:marLeft w:val="0"/>
      <w:marRight w:val="0"/>
      <w:marTop w:val="0"/>
      <w:marBottom w:val="0"/>
      <w:divBdr>
        <w:top w:val="none" w:sz="0" w:space="0" w:color="auto"/>
        <w:left w:val="none" w:sz="0" w:space="0" w:color="auto"/>
        <w:bottom w:val="none" w:sz="0" w:space="0" w:color="auto"/>
        <w:right w:val="none" w:sz="0" w:space="0" w:color="auto"/>
      </w:divBdr>
    </w:div>
    <w:div w:id="1173648736">
      <w:bodyDiv w:val="1"/>
      <w:marLeft w:val="0"/>
      <w:marRight w:val="0"/>
      <w:marTop w:val="0"/>
      <w:marBottom w:val="0"/>
      <w:divBdr>
        <w:top w:val="none" w:sz="0" w:space="0" w:color="auto"/>
        <w:left w:val="none" w:sz="0" w:space="0" w:color="auto"/>
        <w:bottom w:val="none" w:sz="0" w:space="0" w:color="auto"/>
        <w:right w:val="none" w:sz="0" w:space="0" w:color="auto"/>
      </w:divBdr>
    </w:div>
    <w:div w:id="1256137753">
      <w:bodyDiv w:val="1"/>
      <w:marLeft w:val="0"/>
      <w:marRight w:val="0"/>
      <w:marTop w:val="0"/>
      <w:marBottom w:val="0"/>
      <w:divBdr>
        <w:top w:val="none" w:sz="0" w:space="0" w:color="auto"/>
        <w:left w:val="none" w:sz="0" w:space="0" w:color="auto"/>
        <w:bottom w:val="none" w:sz="0" w:space="0" w:color="auto"/>
        <w:right w:val="none" w:sz="0" w:space="0" w:color="auto"/>
      </w:divBdr>
    </w:div>
    <w:div w:id="1273367093">
      <w:bodyDiv w:val="1"/>
      <w:marLeft w:val="0"/>
      <w:marRight w:val="0"/>
      <w:marTop w:val="0"/>
      <w:marBottom w:val="0"/>
      <w:divBdr>
        <w:top w:val="none" w:sz="0" w:space="0" w:color="auto"/>
        <w:left w:val="none" w:sz="0" w:space="0" w:color="auto"/>
        <w:bottom w:val="none" w:sz="0" w:space="0" w:color="auto"/>
        <w:right w:val="none" w:sz="0" w:space="0" w:color="auto"/>
      </w:divBdr>
    </w:div>
    <w:div w:id="1312559592">
      <w:bodyDiv w:val="1"/>
      <w:marLeft w:val="0"/>
      <w:marRight w:val="0"/>
      <w:marTop w:val="0"/>
      <w:marBottom w:val="0"/>
      <w:divBdr>
        <w:top w:val="none" w:sz="0" w:space="0" w:color="auto"/>
        <w:left w:val="none" w:sz="0" w:space="0" w:color="auto"/>
        <w:bottom w:val="none" w:sz="0" w:space="0" w:color="auto"/>
        <w:right w:val="none" w:sz="0" w:space="0" w:color="auto"/>
      </w:divBdr>
    </w:div>
    <w:div w:id="1374503704">
      <w:bodyDiv w:val="1"/>
      <w:marLeft w:val="0"/>
      <w:marRight w:val="0"/>
      <w:marTop w:val="0"/>
      <w:marBottom w:val="0"/>
      <w:divBdr>
        <w:top w:val="none" w:sz="0" w:space="0" w:color="auto"/>
        <w:left w:val="none" w:sz="0" w:space="0" w:color="auto"/>
        <w:bottom w:val="none" w:sz="0" w:space="0" w:color="auto"/>
        <w:right w:val="none" w:sz="0" w:space="0" w:color="auto"/>
      </w:divBdr>
    </w:div>
    <w:div w:id="1400177003">
      <w:bodyDiv w:val="1"/>
      <w:marLeft w:val="0"/>
      <w:marRight w:val="0"/>
      <w:marTop w:val="0"/>
      <w:marBottom w:val="0"/>
      <w:divBdr>
        <w:top w:val="none" w:sz="0" w:space="0" w:color="auto"/>
        <w:left w:val="none" w:sz="0" w:space="0" w:color="auto"/>
        <w:bottom w:val="none" w:sz="0" w:space="0" w:color="auto"/>
        <w:right w:val="none" w:sz="0" w:space="0" w:color="auto"/>
      </w:divBdr>
    </w:div>
    <w:div w:id="1455441446">
      <w:bodyDiv w:val="1"/>
      <w:marLeft w:val="0"/>
      <w:marRight w:val="0"/>
      <w:marTop w:val="0"/>
      <w:marBottom w:val="0"/>
      <w:divBdr>
        <w:top w:val="none" w:sz="0" w:space="0" w:color="auto"/>
        <w:left w:val="none" w:sz="0" w:space="0" w:color="auto"/>
        <w:bottom w:val="none" w:sz="0" w:space="0" w:color="auto"/>
        <w:right w:val="none" w:sz="0" w:space="0" w:color="auto"/>
      </w:divBdr>
    </w:div>
    <w:div w:id="1492913547">
      <w:bodyDiv w:val="1"/>
      <w:marLeft w:val="0"/>
      <w:marRight w:val="0"/>
      <w:marTop w:val="0"/>
      <w:marBottom w:val="0"/>
      <w:divBdr>
        <w:top w:val="none" w:sz="0" w:space="0" w:color="auto"/>
        <w:left w:val="none" w:sz="0" w:space="0" w:color="auto"/>
        <w:bottom w:val="none" w:sz="0" w:space="0" w:color="auto"/>
        <w:right w:val="none" w:sz="0" w:space="0" w:color="auto"/>
      </w:divBdr>
    </w:div>
    <w:div w:id="1505972816">
      <w:bodyDiv w:val="1"/>
      <w:marLeft w:val="0"/>
      <w:marRight w:val="0"/>
      <w:marTop w:val="0"/>
      <w:marBottom w:val="0"/>
      <w:divBdr>
        <w:top w:val="none" w:sz="0" w:space="0" w:color="auto"/>
        <w:left w:val="none" w:sz="0" w:space="0" w:color="auto"/>
        <w:bottom w:val="none" w:sz="0" w:space="0" w:color="auto"/>
        <w:right w:val="none" w:sz="0" w:space="0" w:color="auto"/>
      </w:divBdr>
    </w:div>
    <w:div w:id="1565986065">
      <w:bodyDiv w:val="1"/>
      <w:marLeft w:val="0"/>
      <w:marRight w:val="0"/>
      <w:marTop w:val="0"/>
      <w:marBottom w:val="0"/>
      <w:divBdr>
        <w:top w:val="none" w:sz="0" w:space="0" w:color="auto"/>
        <w:left w:val="none" w:sz="0" w:space="0" w:color="auto"/>
        <w:bottom w:val="none" w:sz="0" w:space="0" w:color="auto"/>
        <w:right w:val="none" w:sz="0" w:space="0" w:color="auto"/>
      </w:divBdr>
    </w:div>
    <w:div w:id="1628504639">
      <w:bodyDiv w:val="1"/>
      <w:marLeft w:val="0"/>
      <w:marRight w:val="0"/>
      <w:marTop w:val="0"/>
      <w:marBottom w:val="0"/>
      <w:divBdr>
        <w:top w:val="none" w:sz="0" w:space="0" w:color="auto"/>
        <w:left w:val="none" w:sz="0" w:space="0" w:color="auto"/>
        <w:bottom w:val="none" w:sz="0" w:space="0" w:color="auto"/>
        <w:right w:val="none" w:sz="0" w:space="0" w:color="auto"/>
      </w:divBdr>
    </w:div>
    <w:div w:id="1646737045">
      <w:bodyDiv w:val="1"/>
      <w:marLeft w:val="0"/>
      <w:marRight w:val="0"/>
      <w:marTop w:val="0"/>
      <w:marBottom w:val="0"/>
      <w:divBdr>
        <w:top w:val="none" w:sz="0" w:space="0" w:color="auto"/>
        <w:left w:val="none" w:sz="0" w:space="0" w:color="auto"/>
        <w:bottom w:val="none" w:sz="0" w:space="0" w:color="auto"/>
        <w:right w:val="none" w:sz="0" w:space="0" w:color="auto"/>
      </w:divBdr>
    </w:div>
    <w:div w:id="1679499650">
      <w:bodyDiv w:val="1"/>
      <w:marLeft w:val="0"/>
      <w:marRight w:val="0"/>
      <w:marTop w:val="0"/>
      <w:marBottom w:val="0"/>
      <w:divBdr>
        <w:top w:val="none" w:sz="0" w:space="0" w:color="auto"/>
        <w:left w:val="none" w:sz="0" w:space="0" w:color="auto"/>
        <w:bottom w:val="none" w:sz="0" w:space="0" w:color="auto"/>
        <w:right w:val="none" w:sz="0" w:space="0" w:color="auto"/>
      </w:divBdr>
    </w:div>
    <w:div w:id="1751541599">
      <w:bodyDiv w:val="1"/>
      <w:marLeft w:val="0"/>
      <w:marRight w:val="0"/>
      <w:marTop w:val="0"/>
      <w:marBottom w:val="0"/>
      <w:divBdr>
        <w:top w:val="none" w:sz="0" w:space="0" w:color="auto"/>
        <w:left w:val="none" w:sz="0" w:space="0" w:color="auto"/>
        <w:bottom w:val="none" w:sz="0" w:space="0" w:color="auto"/>
        <w:right w:val="none" w:sz="0" w:space="0" w:color="auto"/>
      </w:divBdr>
    </w:div>
    <w:div w:id="1752971905">
      <w:bodyDiv w:val="1"/>
      <w:marLeft w:val="0"/>
      <w:marRight w:val="0"/>
      <w:marTop w:val="0"/>
      <w:marBottom w:val="0"/>
      <w:divBdr>
        <w:top w:val="none" w:sz="0" w:space="0" w:color="auto"/>
        <w:left w:val="none" w:sz="0" w:space="0" w:color="auto"/>
        <w:bottom w:val="none" w:sz="0" w:space="0" w:color="auto"/>
        <w:right w:val="none" w:sz="0" w:space="0" w:color="auto"/>
      </w:divBdr>
    </w:div>
    <w:div w:id="1809466779">
      <w:bodyDiv w:val="1"/>
      <w:marLeft w:val="0"/>
      <w:marRight w:val="0"/>
      <w:marTop w:val="0"/>
      <w:marBottom w:val="0"/>
      <w:divBdr>
        <w:top w:val="none" w:sz="0" w:space="0" w:color="auto"/>
        <w:left w:val="none" w:sz="0" w:space="0" w:color="auto"/>
        <w:bottom w:val="none" w:sz="0" w:space="0" w:color="auto"/>
        <w:right w:val="none" w:sz="0" w:space="0" w:color="auto"/>
      </w:divBdr>
    </w:div>
    <w:div w:id="1916931633">
      <w:bodyDiv w:val="1"/>
      <w:marLeft w:val="0"/>
      <w:marRight w:val="0"/>
      <w:marTop w:val="0"/>
      <w:marBottom w:val="0"/>
      <w:divBdr>
        <w:top w:val="none" w:sz="0" w:space="0" w:color="auto"/>
        <w:left w:val="none" w:sz="0" w:space="0" w:color="auto"/>
        <w:bottom w:val="none" w:sz="0" w:space="0" w:color="auto"/>
        <w:right w:val="none" w:sz="0" w:space="0" w:color="auto"/>
      </w:divBdr>
    </w:div>
    <w:div w:id="1933850363">
      <w:bodyDiv w:val="1"/>
      <w:marLeft w:val="0"/>
      <w:marRight w:val="0"/>
      <w:marTop w:val="0"/>
      <w:marBottom w:val="0"/>
      <w:divBdr>
        <w:top w:val="none" w:sz="0" w:space="0" w:color="auto"/>
        <w:left w:val="none" w:sz="0" w:space="0" w:color="auto"/>
        <w:bottom w:val="none" w:sz="0" w:space="0" w:color="auto"/>
        <w:right w:val="none" w:sz="0" w:space="0" w:color="auto"/>
      </w:divBdr>
    </w:div>
    <w:div w:id="1982954390">
      <w:bodyDiv w:val="1"/>
      <w:marLeft w:val="0"/>
      <w:marRight w:val="0"/>
      <w:marTop w:val="0"/>
      <w:marBottom w:val="0"/>
      <w:divBdr>
        <w:top w:val="none" w:sz="0" w:space="0" w:color="auto"/>
        <w:left w:val="none" w:sz="0" w:space="0" w:color="auto"/>
        <w:bottom w:val="none" w:sz="0" w:space="0" w:color="auto"/>
        <w:right w:val="none" w:sz="0" w:space="0" w:color="auto"/>
      </w:divBdr>
    </w:div>
    <w:div w:id="2012293989">
      <w:bodyDiv w:val="1"/>
      <w:marLeft w:val="0"/>
      <w:marRight w:val="0"/>
      <w:marTop w:val="0"/>
      <w:marBottom w:val="0"/>
      <w:divBdr>
        <w:top w:val="none" w:sz="0" w:space="0" w:color="auto"/>
        <w:left w:val="none" w:sz="0" w:space="0" w:color="auto"/>
        <w:bottom w:val="none" w:sz="0" w:space="0" w:color="auto"/>
        <w:right w:val="none" w:sz="0" w:space="0" w:color="auto"/>
      </w:divBdr>
    </w:div>
    <w:div w:id="2039892633">
      <w:bodyDiv w:val="1"/>
      <w:marLeft w:val="0"/>
      <w:marRight w:val="0"/>
      <w:marTop w:val="0"/>
      <w:marBottom w:val="0"/>
      <w:divBdr>
        <w:top w:val="none" w:sz="0" w:space="0" w:color="auto"/>
        <w:left w:val="none" w:sz="0" w:space="0" w:color="auto"/>
        <w:bottom w:val="none" w:sz="0" w:space="0" w:color="auto"/>
        <w:right w:val="none" w:sz="0" w:space="0" w:color="auto"/>
      </w:divBdr>
    </w:div>
    <w:div w:id="2056076509">
      <w:bodyDiv w:val="1"/>
      <w:marLeft w:val="0"/>
      <w:marRight w:val="0"/>
      <w:marTop w:val="0"/>
      <w:marBottom w:val="0"/>
      <w:divBdr>
        <w:top w:val="none" w:sz="0" w:space="0" w:color="auto"/>
        <w:left w:val="none" w:sz="0" w:space="0" w:color="auto"/>
        <w:bottom w:val="none" w:sz="0" w:space="0" w:color="auto"/>
        <w:right w:val="none" w:sz="0" w:space="0" w:color="auto"/>
      </w:divBdr>
    </w:div>
    <w:div w:id="212326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garantF1://26643140.0" TargetMode="External"/><Relationship Id="rId5" Type="http://schemas.microsoft.com/office/2007/relationships/stylesWithEffects" Target="stylesWithEffects.xml"/><Relationship Id="rId10" Type="http://schemas.openxmlformats.org/officeDocument/2006/relationships/hyperlink" Target="garantF1://26643140.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01F048-9264-41D8-82BD-7CB835A7A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6581</TotalTime>
  <Pages>25</Pages>
  <Words>11471</Words>
  <Characters>65386</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SPecialiST RePack</Company>
  <LinksUpToDate>false</LinksUpToDate>
  <CharactersWithSpaces>76704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На проект решения Нерюнгринского районного  бюджета </dc:subject>
  <dc:creator>User</dc:creator>
  <cp:keywords/>
  <dc:description/>
  <cp:lastModifiedBy>User</cp:lastModifiedBy>
  <cp:revision>109</cp:revision>
  <cp:lastPrinted>2014-12-02T05:46:00Z</cp:lastPrinted>
  <dcterms:created xsi:type="dcterms:W3CDTF">2013-11-14T06:11:00Z</dcterms:created>
  <dcterms:modified xsi:type="dcterms:W3CDTF">2014-12-02T06:27:00Z</dcterms:modified>
</cp:coreProperties>
</file>